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B6" w:rsidRDefault="00E251B6" w:rsidP="00E251B6">
      <w:pPr>
        <w:ind w:left="5664"/>
      </w:pPr>
      <w:r>
        <w:t xml:space="preserve">Brzeg, dnia </w:t>
      </w:r>
      <w:r w:rsidR="00176E1F">
        <w:t xml:space="preserve">9 </w:t>
      </w:r>
      <w:r w:rsidR="00DD66D3">
        <w:t>lutego</w:t>
      </w:r>
      <w:r>
        <w:t xml:space="preserve"> 201</w:t>
      </w:r>
      <w:r w:rsidR="00DD66D3">
        <w:t>5</w:t>
      </w:r>
      <w:r>
        <w:t>r.</w:t>
      </w:r>
    </w:p>
    <w:p w:rsidR="00E251B6" w:rsidRDefault="00E251B6" w:rsidP="00E251B6">
      <w:r>
        <w:t>UOŚ.I</w:t>
      </w:r>
      <w:r w:rsidR="00DD66D3">
        <w:t>I.6220.16.2014</w:t>
      </w:r>
    </w:p>
    <w:p w:rsidR="00E251B6" w:rsidRPr="007148DE" w:rsidRDefault="00E251B6" w:rsidP="00E251B6">
      <w:pPr>
        <w:rPr>
          <w:sz w:val="28"/>
          <w:szCs w:val="28"/>
        </w:rPr>
      </w:pPr>
    </w:p>
    <w:p w:rsidR="00E2168A" w:rsidRDefault="00E2168A" w:rsidP="005F7E73">
      <w:pPr>
        <w:shd w:val="clear" w:color="auto" w:fill="FFFFFF"/>
        <w:jc w:val="center"/>
        <w:textAlignment w:val="top"/>
        <w:rPr>
          <w:rStyle w:val="Pogrubienie"/>
        </w:rPr>
      </w:pPr>
      <w:r w:rsidRPr="00AE7A0E">
        <w:rPr>
          <w:rStyle w:val="Pogrubienie"/>
        </w:rPr>
        <w:t>OBWIESZCZENIE</w:t>
      </w:r>
    </w:p>
    <w:p w:rsidR="00E2168A" w:rsidRDefault="00E2168A" w:rsidP="00E2168A">
      <w:pPr>
        <w:jc w:val="center"/>
        <w:rPr>
          <w:rStyle w:val="Pogrubienie"/>
        </w:rPr>
      </w:pPr>
    </w:p>
    <w:p w:rsidR="00E2168A" w:rsidRDefault="00E2168A" w:rsidP="00E2168A">
      <w:pPr>
        <w:jc w:val="center"/>
        <w:rPr>
          <w:rStyle w:val="Pogrubienie"/>
        </w:rPr>
      </w:pPr>
    </w:p>
    <w:p w:rsidR="00E2168A" w:rsidRDefault="00C320F4" w:rsidP="00E2168A">
      <w:pPr>
        <w:ind w:firstLine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Stosownie do art. 49 K</w:t>
      </w:r>
      <w:r w:rsidR="00E2168A">
        <w:rPr>
          <w:rStyle w:val="Pogrubienie"/>
          <w:b w:val="0"/>
        </w:rPr>
        <w:t>odeks</w:t>
      </w:r>
      <w:r>
        <w:rPr>
          <w:rStyle w:val="Pogrubienie"/>
          <w:b w:val="0"/>
        </w:rPr>
        <w:t>u</w:t>
      </w:r>
      <w:r w:rsidR="00E2168A">
        <w:rPr>
          <w:rStyle w:val="Pogrubienie"/>
          <w:b w:val="0"/>
        </w:rPr>
        <w:t xml:space="preserve"> </w:t>
      </w:r>
      <w:r w:rsidR="008072D1">
        <w:rPr>
          <w:rStyle w:val="Pogrubienie"/>
          <w:b w:val="0"/>
        </w:rPr>
        <w:t xml:space="preserve">postępowania administracyjnego </w:t>
      </w:r>
      <w:r w:rsidR="00E2168A">
        <w:rPr>
          <w:rStyle w:val="Pogrubienie"/>
          <w:b w:val="0"/>
        </w:rPr>
        <w:t>(</w:t>
      </w:r>
      <w:proofErr w:type="spellStart"/>
      <w:r w:rsidR="00E2168A">
        <w:rPr>
          <w:rStyle w:val="Pogrubienie"/>
          <w:b w:val="0"/>
        </w:rPr>
        <w:t>t.j</w:t>
      </w:r>
      <w:proofErr w:type="spellEnd"/>
      <w:r w:rsidR="00E2168A">
        <w:rPr>
          <w:rStyle w:val="Pogrubienie"/>
          <w:b w:val="0"/>
        </w:rPr>
        <w:t xml:space="preserve">. Dz. U. z 2013r. poz. 267 z </w:t>
      </w:r>
      <w:proofErr w:type="spellStart"/>
      <w:r w:rsidR="00E2168A">
        <w:rPr>
          <w:rStyle w:val="Pogrubienie"/>
          <w:b w:val="0"/>
        </w:rPr>
        <w:t>późn</w:t>
      </w:r>
      <w:proofErr w:type="spellEnd"/>
      <w:r w:rsidR="00E2168A">
        <w:rPr>
          <w:rStyle w:val="Pogrubienie"/>
          <w:b w:val="0"/>
        </w:rPr>
        <w:t>. zm.) w związku z art. 33 ustawy z dnia 3 października 2008 r. o udostępnianiu informacji o środowisku i jego ochronie, udziale społeczeństwa w ochronie środowiska oraz ocenach oddziaływania na środowisko (</w:t>
      </w:r>
      <w:proofErr w:type="spellStart"/>
      <w:r w:rsidR="00E2168A">
        <w:rPr>
          <w:rStyle w:val="Pogrubienie"/>
          <w:b w:val="0"/>
        </w:rPr>
        <w:t>t.j.Dz</w:t>
      </w:r>
      <w:proofErr w:type="spellEnd"/>
      <w:r w:rsidR="00E2168A">
        <w:rPr>
          <w:rStyle w:val="Pogrubienie"/>
          <w:b w:val="0"/>
        </w:rPr>
        <w:t xml:space="preserve">. U. z 2013 r. poz. 1235z </w:t>
      </w:r>
      <w:proofErr w:type="spellStart"/>
      <w:r w:rsidR="00E2168A">
        <w:rPr>
          <w:rStyle w:val="Pogrubienie"/>
          <w:b w:val="0"/>
        </w:rPr>
        <w:t>późn</w:t>
      </w:r>
      <w:proofErr w:type="spellEnd"/>
      <w:r w:rsidR="00E2168A">
        <w:rPr>
          <w:rStyle w:val="Pogrubienie"/>
          <w:b w:val="0"/>
        </w:rPr>
        <w:t>. zm.)</w:t>
      </w:r>
    </w:p>
    <w:p w:rsidR="00E2168A" w:rsidRDefault="00E2168A" w:rsidP="00E2168A">
      <w:pPr>
        <w:jc w:val="both"/>
        <w:rPr>
          <w:rStyle w:val="Pogrubienie"/>
          <w:b w:val="0"/>
        </w:rPr>
      </w:pPr>
    </w:p>
    <w:p w:rsidR="00E2168A" w:rsidRPr="00C1412B" w:rsidRDefault="00E2168A" w:rsidP="00C1412B">
      <w:pPr>
        <w:ind w:firstLine="708"/>
        <w:jc w:val="both"/>
        <w:rPr>
          <w:rStyle w:val="Pogrubienie"/>
          <w:b w:val="0"/>
          <w:bCs w:val="0"/>
        </w:rPr>
      </w:pPr>
      <w:r>
        <w:rPr>
          <w:rStyle w:val="Pogrubienie"/>
        </w:rPr>
        <w:t xml:space="preserve">Burmistrz Brzegu zawiadamia, że zostało wszczęte postępowanie dotyczące przeprowadzenia procedury oceny oddziaływania na środowisko w sprawie: </w:t>
      </w:r>
      <w:r w:rsidR="000939A8" w:rsidRPr="005117B0">
        <w:t>Budow</w:t>
      </w:r>
      <w:r w:rsidR="000939A8">
        <w:t>y</w:t>
      </w:r>
      <w:r w:rsidR="000939A8" w:rsidRPr="005117B0">
        <w:t xml:space="preserve"> stacji paliw płynnych przy zbiegu ulic Wrocławskiej i Partyzantów w Brzegu na działkach o nr  435/3, 435/4, 436/6, </w:t>
      </w:r>
      <w:r w:rsidR="000939A8">
        <w:t xml:space="preserve">436/5, </w:t>
      </w:r>
      <w:r w:rsidR="000939A8" w:rsidRPr="005117B0">
        <w:t>435/1 i</w:t>
      </w:r>
      <w:r w:rsidR="00F21445">
        <w:t xml:space="preserve"> 437 arkusz mapy </w:t>
      </w:r>
      <w:r w:rsidR="00F21445" w:rsidRPr="005117B0">
        <w:t>7</w:t>
      </w:r>
      <w:r w:rsidR="00F21445">
        <w:t xml:space="preserve">, </w:t>
      </w:r>
      <w:r w:rsidR="000939A8">
        <w:t>obręb Centrum</w:t>
      </w:r>
      <w:r w:rsidR="00F21445">
        <w:t>.”</w:t>
      </w:r>
    </w:p>
    <w:p w:rsidR="00E2168A" w:rsidRDefault="00E2168A" w:rsidP="00E2168A">
      <w:pPr>
        <w:jc w:val="center"/>
        <w:rPr>
          <w:rStyle w:val="Pogrubienie"/>
        </w:rPr>
      </w:pPr>
    </w:p>
    <w:p w:rsidR="005F7E73" w:rsidRDefault="000939A8" w:rsidP="00C57A4A">
      <w:pPr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t>Burmistrz Brzegu</w:t>
      </w:r>
      <w:r w:rsidR="00E2168A">
        <w:rPr>
          <w:rStyle w:val="Pogrubienie"/>
          <w:b w:val="0"/>
        </w:rPr>
        <w:t xml:space="preserve">, informuje iż </w:t>
      </w:r>
      <w:r w:rsidR="00C57A4A">
        <w:t xml:space="preserve">Pan  </w:t>
      </w:r>
      <w:r w:rsidR="00C57A4A" w:rsidRPr="005117B0">
        <w:t>Krystian Kuryło, Prokurent</w:t>
      </w:r>
      <w:r w:rsidR="005F7E73">
        <w:t xml:space="preserve"> </w:t>
      </w:r>
      <w:r w:rsidR="00C57A4A" w:rsidRPr="005117B0">
        <w:t>SIMILE Sp. z o.o z siedzibą ul. Partyzantów 3, 49-300 Brzeg</w:t>
      </w:r>
      <w:r w:rsidR="00F21445">
        <w:t>,</w:t>
      </w:r>
      <w:r w:rsidR="005F7E73">
        <w:t xml:space="preserve"> </w:t>
      </w:r>
      <w:r w:rsidR="00E2168A">
        <w:rPr>
          <w:rStyle w:val="Pogrubienie"/>
          <w:b w:val="0"/>
        </w:rPr>
        <w:t>złożył raport o oddziaływaniu na  środowisko dla p</w:t>
      </w:r>
      <w:r w:rsidR="00C57A4A">
        <w:rPr>
          <w:rStyle w:val="Pogrubienie"/>
          <w:b w:val="0"/>
        </w:rPr>
        <w:t>rzedsięwzięcia pn.</w:t>
      </w:r>
      <w:r w:rsidR="00C57A4A" w:rsidRPr="00C57A4A">
        <w:t xml:space="preserve"> </w:t>
      </w:r>
      <w:r w:rsidR="00C57A4A" w:rsidRPr="005117B0">
        <w:t>Budow</w:t>
      </w:r>
      <w:r w:rsidR="005F7E73">
        <w:t>a</w:t>
      </w:r>
      <w:r w:rsidR="00C57A4A" w:rsidRPr="005117B0">
        <w:t xml:space="preserve"> stacji paliw płynnych przy zbiegu ulic Wrocławskiej i Partyzantów w Brzegu na działkach o nr  435/3, 435/4, 436/6, </w:t>
      </w:r>
      <w:r w:rsidR="00C57A4A">
        <w:t xml:space="preserve">436/5, </w:t>
      </w:r>
      <w:r w:rsidR="00C57A4A" w:rsidRPr="005117B0">
        <w:t>435/1 i</w:t>
      </w:r>
      <w:r w:rsidR="00C57A4A">
        <w:t xml:space="preserve"> 437, </w:t>
      </w:r>
      <w:r w:rsidR="00F21445">
        <w:t xml:space="preserve">arkusz mapy 7, </w:t>
      </w:r>
      <w:r w:rsidR="00C57A4A">
        <w:t>obręb Centrum</w:t>
      </w:r>
      <w:r w:rsidR="00F21445">
        <w:t>”.</w:t>
      </w:r>
      <w:r w:rsidR="00C57A4A">
        <w:t xml:space="preserve"> </w:t>
      </w:r>
      <w:r w:rsidR="00F21445">
        <w:t>Po podjęciu postępowania</w:t>
      </w:r>
      <w:r w:rsidR="00F21445">
        <w:rPr>
          <w:rStyle w:val="Pogrubienie"/>
          <w:b w:val="0"/>
        </w:rPr>
        <w:t xml:space="preserve">, postanowieniem z dnia 5 lutego 2015r,. </w:t>
      </w:r>
      <w:r w:rsidR="00E2168A">
        <w:rPr>
          <w:rStyle w:val="Pogrubienie"/>
          <w:b w:val="0"/>
        </w:rPr>
        <w:t xml:space="preserve">wszczęto procedurę oceny oddziaływania przedmiotowego przedsięwzięcia na środowisko. Przedmiotem decyzji, która ma być wydana w sprawie  są środowiskowe uwarunkowania na realizację powyższego przedsięwzięcia. Organem właściwym do wydania tej decyzji jest </w:t>
      </w:r>
      <w:r w:rsidR="00C57A4A">
        <w:rPr>
          <w:rStyle w:val="Pogrubienie"/>
          <w:b w:val="0"/>
        </w:rPr>
        <w:t>Burmistrz Brzegu</w:t>
      </w:r>
      <w:r w:rsidR="005F7E73">
        <w:rPr>
          <w:rStyle w:val="Pogrubienie"/>
          <w:b w:val="0"/>
        </w:rPr>
        <w:t>.</w:t>
      </w:r>
    </w:p>
    <w:p w:rsidR="00E2168A" w:rsidRPr="00C57A4A" w:rsidRDefault="005F7E73" w:rsidP="00C57A4A">
      <w:pPr>
        <w:ind w:firstLine="708"/>
        <w:jc w:val="both"/>
        <w:rPr>
          <w:rStyle w:val="Pogrubienie"/>
          <w:b w:val="0"/>
          <w:bCs w:val="0"/>
        </w:rPr>
      </w:pPr>
      <w:r>
        <w:t>Jednocześnie informuję, że  na podstawie art. 77 ust. 1 pkt. 1 i 2 w/w ustawy wystąpiono do Regionalnego Dyrektora Ochrony Środowiska w Opolu oraz od Państwowego Powiatowego Inspektora Sanitarnego w Brzegu o uzgodnienie i opinię  warunków realizacji ww. przedsięwzięcia.</w:t>
      </w:r>
      <w:r w:rsidR="00E2168A">
        <w:rPr>
          <w:rStyle w:val="Pogrubienie"/>
          <w:b w:val="0"/>
        </w:rPr>
        <w:t xml:space="preserve"> </w:t>
      </w:r>
    </w:p>
    <w:p w:rsidR="00E2168A" w:rsidRDefault="00E2168A" w:rsidP="00E2168A">
      <w:pPr>
        <w:ind w:firstLine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Z dokumentami dotyczącymi przedmiotowego postępowania</w:t>
      </w:r>
      <w:r w:rsidR="006F4403">
        <w:rPr>
          <w:rStyle w:val="Pogrubienie"/>
          <w:b w:val="0"/>
        </w:rPr>
        <w:t>, w tym z raportem oddziaływania na środowisko</w:t>
      </w:r>
      <w:r>
        <w:rPr>
          <w:rStyle w:val="Pogrubienie"/>
          <w:b w:val="0"/>
        </w:rPr>
        <w:t xml:space="preserve"> można zapoznać się w Urzędzie </w:t>
      </w:r>
      <w:r w:rsidR="00C57A4A">
        <w:rPr>
          <w:rStyle w:val="Pogrubienie"/>
          <w:b w:val="0"/>
        </w:rPr>
        <w:t xml:space="preserve"> Miasta B</w:t>
      </w:r>
      <w:r w:rsidR="00F21445">
        <w:rPr>
          <w:rStyle w:val="Pogrubienie"/>
          <w:b w:val="0"/>
        </w:rPr>
        <w:t xml:space="preserve">rzegu przy ul. Robotniczej 12, </w:t>
      </w:r>
      <w:r w:rsidR="00C57A4A">
        <w:rPr>
          <w:rStyle w:val="Pogrubienie"/>
          <w:b w:val="0"/>
        </w:rPr>
        <w:t>w Biurze Urbanistyki i Ochrony Środowiska</w:t>
      </w:r>
      <w:r>
        <w:rPr>
          <w:rStyle w:val="Pogrubienie"/>
          <w:b w:val="0"/>
        </w:rPr>
        <w:t>, pokój nr 1</w:t>
      </w:r>
      <w:r w:rsidR="00C57A4A">
        <w:rPr>
          <w:rStyle w:val="Pogrubienie"/>
          <w:b w:val="0"/>
        </w:rPr>
        <w:t>2</w:t>
      </w:r>
      <w:r>
        <w:rPr>
          <w:rStyle w:val="Pogrubienie"/>
          <w:b w:val="0"/>
        </w:rPr>
        <w:t xml:space="preserve">, </w:t>
      </w:r>
      <w:r w:rsidR="00C57A4A">
        <w:rPr>
          <w:rStyle w:val="Pogrubienie"/>
          <w:b w:val="0"/>
        </w:rPr>
        <w:t>w godzinach pracy urzędu tj. 7</w:t>
      </w:r>
      <w:r>
        <w:rPr>
          <w:rStyle w:val="Pogrubienie"/>
          <w:b w:val="0"/>
        </w:rPr>
        <w:t>:</w:t>
      </w:r>
      <w:r w:rsidR="00C57A4A">
        <w:rPr>
          <w:rStyle w:val="Pogrubienie"/>
          <w:b w:val="0"/>
        </w:rPr>
        <w:t>15</w:t>
      </w:r>
      <w:r>
        <w:rPr>
          <w:rStyle w:val="Pogrubienie"/>
          <w:b w:val="0"/>
        </w:rPr>
        <w:t>-1</w:t>
      </w:r>
      <w:r w:rsidR="00C57A4A">
        <w:rPr>
          <w:rStyle w:val="Pogrubienie"/>
          <w:b w:val="0"/>
        </w:rPr>
        <w:t>5</w:t>
      </w:r>
      <w:r>
        <w:rPr>
          <w:rStyle w:val="Pogrubienie"/>
          <w:b w:val="0"/>
        </w:rPr>
        <w:t>:</w:t>
      </w:r>
      <w:r w:rsidR="00C57A4A">
        <w:rPr>
          <w:rStyle w:val="Pogrubienie"/>
          <w:b w:val="0"/>
        </w:rPr>
        <w:t>15</w:t>
      </w:r>
      <w:r>
        <w:rPr>
          <w:rStyle w:val="Pogrubienie"/>
          <w:b w:val="0"/>
        </w:rPr>
        <w:t>.</w:t>
      </w:r>
    </w:p>
    <w:p w:rsidR="00E2168A" w:rsidRDefault="00E2168A" w:rsidP="00E2168A">
      <w:pPr>
        <w:ind w:firstLine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Do ww. dokumentów można składać uwagi i wnioski w formie pisemnej lub ustnie do protokołu, za pomocą środków komunikacji elektronicznej bez konieczności opatrywania bezpiecznym podpisem w terminie 21 dni od </w:t>
      </w:r>
      <w:r w:rsidR="00C35606">
        <w:rPr>
          <w:rStyle w:val="Pogrubienie"/>
          <w:b w:val="0"/>
        </w:rPr>
        <w:t xml:space="preserve">dnia publikacji </w:t>
      </w:r>
      <w:r>
        <w:rPr>
          <w:rStyle w:val="Pogrubienie"/>
          <w:b w:val="0"/>
        </w:rPr>
        <w:t>niniejszego zawiadomienia.</w:t>
      </w:r>
    </w:p>
    <w:p w:rsidR="00E2168A" w:rsidRDefault="00E2168A" w:rsidP="00E2168A">
      <w:pPr>
        <w:ind w:firstLine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>Organem właściwym do rozpatrywania uwag i wniosków jest</w:t>
      </w:r>
      <w:r w:rsidR="00901E81">
        <w:rPr>
          <w:rStyle w:val="Pogrubienie"/>
          <w:b w:val="0"/>
        </w:rPr>
        <w:t xml:space="preserve"> Burmistrz Brzegu</w:t>
      </w:r>
      <w:r>
        <w:rPr>
          <w:rStyle w:val="Pogrubienie"/>
          <w:b w:val="0"/>
        </w:rPr>
        <w:t xml:space="preserve">. </w:t>
      </w:r>
    </w:p>
    <w:p w:rsidR="00E2168A" w:rsidRDefault="00E2168A" w:rsidP="00E2168A">
      <w:pPr>
        <w:ind w:firstLine="567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Uwagi i wnioski wniesione po 21 dniowym terminie, pozostawia się bez rozpatrzenia. </w:t>
      </w:r>
    </w:p>
    <w:p w:rsidR="005F7E73" w:rsidRDefault="005F7E73" w:rsidP="005F7E73">
      <w:pPr>
        <w:shd w:val="clear" w:color="auto" w:fill="FFFFFF"/>
        <w:jc w:val="both"/>
        <w:textAlignment w:val="top"/>
      </w:pPr>
      <w:r>
        <w:t>Jednocześnie informuję, na podstawie art. 21</w:t>
      </w:r>
      <w:r w:rsidRPr="00B82105">
        <w:rPr>
          <w:color w:val="000000"/>
        </w:rPr>
        <w:t xml:space="preserve"> </w:t>
      </w:r>
      <w:r>
        <w:rPr>
          <w:color w:val="000000"/>
        </w:rPr>
        <w:t xml:space="preserve">w/w </w:t>
      </w:r>
      <w:r w:rsidRPr="00B42AD3">
        <w:rPr>
          <w:color w:val="000000"/>
        </w:rPr>
        <w:t xml:space="preserve">ustawy o udostępnianiu informacji o środowisku </w:t>
      </w:r>
      <w:r>
        <w:rPr>
          <w:color w:val="000000"/>
        </w:rPr>
        <w:t xml:space="preserve">(…) </w:t>
      </w:r>
      <w:r>
        <w:t>iż w publicznie dostępnym wykazie danych</w:t>
      </w:r>
      <w:r w:rsidRPr="005F7E73">
        <w:t xml:space="preserve"> </w:t>
      </w:r>
      <w:r>
        <w:t xml:space="preserve">umieszczono dane o  złożonym Raporcie oddziaływania na środowisko. </w:t>
      </w:r>
    </w:p>
    <w:p w:rsidR="00574AB6" w:rsidRDefault="00574AB6" w:rsidP="00574AB6">
      <w:pPr>
        <w:jc w:val="both"/>
        <w:textAlignment w:val="top"/>
        <w:rPr>
          <w:color w:val="000000"/>
        </w:rPr>
      </w:pPr>
      <w:r>
        <w:t xml:space="preserve">                    Niniejsze</w:t>
      </w:r>
      <w:r w:rsidRPr="00E80657">
        <w:rPr>
          <w:color w:val="000000"/>
        </w:rPr>
        <w:t xml:space="preserve"> obwieszczenie zostaje podane do publicznej wiadomości przez zamieszczenie na stronie Biuletynu Informacji Publicznej Urzędu </w:t>
      </w:r>
      <w:r>
        <w:rPr>
          <w:color w:val="000000"/>
        </w:rPr>
        <w:t>Miasta Brzegu, na słupach ogłoszeniowych na terenie miasta oraz</w:t>
      </w:r>
      <w:r w:rsidRPr="00E80657">
        <w:rPr>
          <w:color w:val="000000"/>
        </w:rPr>
        <w:t xml:space="preserve"> na tablicy ogłoszeń Urzędu </w:t>
      </w:r>
      <w:r>
        <w:rPr>
          <w:color w:val="000000"/>
        </w:rPr>
        <w:t>Miasta w Brzegu.</w:t>
      </w:r>
    </w:p>
    <w:p w:rsidR="00574AB6" w:rsidRDefault="00574AB6" w:rsidP="00574AB6">
      <w:pPr>
        <w:jc w:val="both"/>
        <w:textAlignment w:val="top"/>
        <w:rPr>
          <w:color w:val="000000"/>
        </w:rPr>
      </w:pPr>
    </w:p>
    <w:p w:rsidR="00E2168A" w:rsidRPr="00F62362" w:rsidRDefault="00E2168A" w:rsidP="00E2168A">
      <w:pPr>
        <w:ind w:firstLine="567"/>
        <w:jc w:val="both"/>
        <w:rPr>
          <w:rStyle w:val="Pogrubienie"/>
          <w:b w:val="0"/>
        </w:rPr>
      </w:pPr>
    </w:p>
    <w:p w:rsidR="001401B8" w:rsidRDefault="00676AD6" w:rsidP="00676AD6">
      <w:pPr>
        <w:ind w:left="4956"/>
      </w:pPr>
      <w:r>
        <w:t>Burmistrz</w:t>
      </w:r>
    </w:p>
    <w:p w:rsidR="00676AD6" w:rsidRDefault="00676AD6" w:rsidP="00676AD6">
      <w:pPr>
        <w:ind w:left="4956"/>
      </w:pPr>
      <w:r>
        <w:t xml:space="preserve">Jerzy </w:t>
      </w:r>
      <w:proofErr w:type="spellStart"/>
      <w:r>
        <w:t>Wr</w:t>
      </w:r>
      <w:bookmarkStart w:id="0" w:name="_GoBack"/>
      <w:bookmarkEnd w:id="0"/>
      <w:r>
        <w:t>ębiak</w:t>
      </w:r>
      <w:proofErr w:type="spellEnd"/>
    </w:p>
    <w:sectPr w:rsidR="00676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1"/>
    <w:rsid w:val="000939A8"/>
    <w:rsid w:val="001401B8"/>
    <w:rsid w:val="00176E1F"/>
    <w:rsid w:val="00574AB6"/>
    <w:rsid w:val="005F7E73"/>
    <w:rsid w:val="00676AD6"/>
    <w:rsid w:val="006F4403"/>
    <w:rsid w:val="008072D1"/>
    <w:rsid w:val="00901E81"/>
    <w:rsid w:val="00C1412B"/>
    <w:rsid w:val="00C320F4"/>
    <w:rsid w:val="00C35606"/>
    <w:rsid w:val="00C57A4A"/>
    <w:rsid w:val="00DD66D3"/>
    <w:rsid w:val="00E2168A"/>
    <w:rsid w:val="00E251B6"/>
    <w:rsid w:val="00E417B1"/>
    <w:rsid w:val="00F21445"/>
    <w:rsid w:val="00F8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1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21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bwszola</dc:creator>
  <cp:keywords/>
  <dc:description/>
  <cp:lastModifiedBy>bwszola</cp:lastModifiedBy>
  <cp:revision>15</cp:revision>
  <cp:lastPrinted>2015-02-06T08:26:00Z</cp:lastPrinted>
  <dcterms:created xsi:type="dcterms:W3CDTF">2015-02-05T09:25:00Z</dcterms:created>
  <dcterms:modified xsi:type="dcterms:W3CDTF">2015-02-10T09:06:00Z</dcterms:modified>
</cp:coreProperties>
</file>