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E7" w:rsidRPr="00807ED1" w:rsidRDefault="007E4BE7" w:rsidP="00644F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7ED1">
        <w:rPr>
          <w:rFonts w:ascii="Times New Roman" w:hAnsi="Times New Roman" w:cs="Times New Roman"/>
          <w:b/>
          <w:sz w:val="24"/>
          <w:szCs w:val="24"/>
          <w:u w:val="single"/>
        </w:rPr>
        <w:t>Informacja o przetw</w:t>
      </w:r>
      <w:bookmarkStart w:id="0" w:name="_GoBack"/>
      <w:bookmarkEnd w:id="0"/>
      <w:r w:rsidRPr="00807ED1">
        <w:rPr>
          <w:rFonts w:ascii="Times New Roman" w:hAnsi="Times New Roman" w:cs="Times New Roman"/>
          <w:b/>
          <w:sz w:val="24"/>
          <w:szCs w:val="24"/>
          <w:u w:val="single"/>
        </w:rPr>
        <w:t>arzaniu danych</w:t>
      </w:r>
    </w:p>
    <w:p w:rsidR="00727813" w:rsidRPr="00644FE0" w:rsidRDefault="00727813" w:rsidP="0064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E0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</w:t>
      </w:r>
      <w:r w:rsidR="000B6384">
        <w:rPr>
          <w:rFonts w:ascii="Times New Roman" w:hAnsi="Times New Roman" w:cs="Times New Roman"/>
          <w:sz w:val="24"/>
          <w:szCs w:val="24"/>
        </w:rPr>
        <w:t> </w:t>
      </w:r>
      <w:r w:rsidRPr="00644FE0">
        <w:rPr>
          <w:rFonts w:ascii="Times New Roman" w:hAnsi="Times New Roman" w:cs="Times New Roman"/>
          <w:sz w:val="24"/>
          <w:szCs w:val="24"/>
        </w:rPr>
        <w:t>dnia 27 kwietnia 2016 r. w sprawie ochrony osób fizycznych w związku z przetwarzaniem danych osobowych i</w:t>
      </w:r>
      <w:r w:rsidR="0090767C" w:rsidRPr="00644FE0">
        <w:rPr>
          <w:rFonts w:ascii="Times New Roman" w:hAnsi="Times New Roman" w:cs="Times New Roman"/>
          <w:sz w:val="24"/>
          <w:szCs w:val="24"/>
        </w:rPr>
        <w:t> </w:t>
      </w:r>
      <w:r w:rsidRPr="00644FE0">
        <w:rPr>
          <w:rFonts w:ascii="Times New Roman" w:hAnsi="Times New Roman" w:cs="Times New Roman"/>
          <w:sz w:val="24"/>
          <w:szCs w:val="24"/>
        </w:rPr>
        <w:t xml:space="preserve">w sprawie swobodnego przepływu takich danych oraz uchylenia dyrektywy 95/46/WE (ogólne rozporządzenie o ochronie danych - RODO) </w:t>
      </w:r>
      <w:r w:rsidR="007E4BE7" w:rsidRPr="00644FE0">
        <w:rPr>
          <w:rFonts w:ascii="Times New Roman" w:hAnsi="Times New Roman" w:cs="Times New Roman"/>
          <w:sz w:val="24"/>
          <w:szCs w:val="24"/>
        </w:rPr>
        <w:t>–</w:t>
      </w:r>
      <w:r w:rsidR="0090767C" w:rsidRPr="00644FE0">
        <w:rPr>
          <w:rFonts w:ascii="Times New Roman" w:hAnsi="Times New Roman" w:cs="Times New Roman"/>
          <w:sz w:val="24"/>
          <w:szCs w:val="24"/>
        </w:rPr>
        <w:t xml:space="preserve"> </w:t>
      </w:r>
      <w:r w:rsidR="007E4BE7" w:rsidRPr="00644FE0">
        <w:rPr>
          <w:rFonts w:ascii="Times New Roman" w:hAnsi="Times New Roman" w:cs="Times New Roman"/>
          <w:sz w:val="24"/>
          <w:szCs w:val="24"/>
        </w:rPr>
        <w:t>dalej</w:t>
      </w:r>
      <w:r w:rsidRPr="00644FE0">
        <w:rPr>
          <w:rFonts w:ascii="Times New Roman" w:hAnsi="Times New Roman" w:cs="Times New Roman"/>
          <w:sz w:val="24"/>
          <w:szCs w:val="24"/>
        </w:rPr>
        <w:t xml:space="preserve"> "Rozporządzenie", informuję, że:</w:t>
      </w:r>
    </w:p>
    <w:p w:rsidR="00727813" w:rsidRPr="00644FE0" w:rsidRDefault="00727813" w:rsidP="0064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E0">
        <w:rPr>
          <w:rFonts w:ascii="Times New Roman" w:hAnsi="Times New Roman" w:cs="Times New Roman"/>
          <w:sz w:val="24"/>
          <w:szCs w:val="24"/>
        </w:rPr>
        <w:t xml:space="preserve">1. Administratorem Pani/Pana danych osobowych jest </w:t>
      </w:r>
      <w:r w:rsidR="0090767C" w:rsidRPr="00644FE0">
        <w:rPr>
          <w:rFonts w:ascii="Times New Roman" w:hAnsi="Times New Roman" w:cs="Times New Roman"/>
          <w:sz w:val="24"/>
          <w:szCs w:val="24"/>
        </w:rPr>
        <w:t>Burmistrz Brzegu</w:t>
      </w:r>
      <w:r w:rsidRPr="00644FE0">
        <w:rPr>
          <w:rFonts w:ascii="Times New Roman" w:hAnsi="Times New Roman" w:cs="Times New Roman"/>
          <w:sz w:val="24"/>
          <w:szCs w:val="24"/>
        </w:rPr>
        <w:t>.</w:t>
      </w:r>
    </w:p>
    <w:p w:rsidR="00EC1F67" w:rsidRPr="00644FE0" w:rsidRDefault="00727813" w:rsidP="0064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E0">
        <w:rPr>
          <w:rFonts w:ascii="Times New Roman" w:hAnsi="Times New Roman" w:cs="Times New Roman"/>
          <w:sz w:val="24"/>
          <w:szCs w:val="24"/>
        </w:rPr>
        <w:t>2. Wyznaczony został Inspektor Ochrony Danych, z którym można skontakt</w:t>
      </w:r>
      <w:r w:rsidR="00EC1F67" w:rsidRPr="00644FE0">
        <w:rPr>
          <w:rFonts w:ascii="Times New Roman" w:hAnsi="Times New Roman" w:cs="Times New Roman"/>
          <w:sz w:val="24"/>
          <w:szCs w:val="24"/>
        </w:rPr>
        <w:t>ować się pod numerem telefonu: 774169714</w:t>
      </w:r>
      <w:r w:rsidRPr="00644FE0">
        <w:rPr>
          <w:rFonts w:ascii="Times New Roman" w:hAnsi="Times New Roman" w:cs="Times New Roman"/>
          <w:sz w:val="24"/>
          <w:szCs w:val="24"/>
        </w:rPr>
        <w:t xml:space="preserve"> lub adresem e-mail: </w:t>
      </w:r>
      <w:hyperlink r:id="rId4" w:history="1">
        <w:r w:rsidR="00EC1F67" w:rsidRPr="00644FE0">
          <w:rPr>
            <w:rStyle w:val="Hipercze"/>
            <w:rFonts w:ascii="Times New Roman" w:hAnsi="Times New Roman" w:cs="Times New Roman"/>
            <w:sz w:val="24"/>
            <w:szCs w:val="24"/>
          </w:rPr>
          <w:t>bb@brzeg.pl</w:t>
        </w:r>
      </w:hyperlink>
    </w:p>
    <w:p w:rsidR="00C9453B" w:rsidRPr="00644FE0" w:rsidRDefault="00727813" w:rsidP="0064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E0">
        <w:rPr>
          <w:rFonts w:ascii="Times New Roman" w:hAnsi="Times New Roman" w:cs="Times New Roman"/>
          <w:sz w:val="24"/>
          <w:szCs w:val="24"/>
        </w:rPr>
        <w:t>3. Pani/Pana dane osobowe będą przetwarzane w celu wypełnieni</w:t>
      </w:r>
      <w:r w:rsidR="004779CA" w:rsidRPr="00644FE0">
        <w:rPr>
          <w:rFonts w:ascii="Times New Roman" w:hAnsi="Times New Roman" w:cs="Times New Roman"/>
          <w:sz w:val="24"/>
          <w:szCs w:val="24"/>
        </w:rPr>
        <w:t>a</w:t>
      </w:r>
      <w:r w:rsidRPr="00644FE0">
        <w:rPr>
          <w:rFonts w:ascii="Times New Roman" w:hAnsi="Times New Roman" w:cs="Times New Roman"/>
          <w:sz w:val="24"/>
          <w:szCs w:val="24"/>
        </w:rPr>
        <w:t xml:space="preserve"> obowiązku prawnego ciążącego na administratorze na podstawie art. 6 ust. 1 </w:t>
      </w:r>
      <w:r w:rsidR="00C9453B" w:rsidRPr="00644FE0">
        <w:rPr>
          <w:rFonts w:ascii="Times New Roman" w:hAnsi="Times New Roman" w:cs="Times New Roman"/>
          <w:sz w:val="24"/>
          <w:szCs w:val="24"/>
        </w:rPr>
        <w:t xml:space="preserve">lit. </w:t>
      </w:r>
      <w:r w:rsidR="00807ED1">
        <w:rPr>
          <w:rFonts w:ascii="Times New Roman" w:hAnsi="Times New Roman" w:cs="Times New Roman"/>
          <w:sz w:val="24"/>
          <w:szCs w:val="24"/>
        </w:rPr>
        <w:t xml:space="preserve">b lub lit. </w:t>
      </w:r>
      <w:r w:rsidR="00C9453B" w:rsidRPr="00644FE0">
        <w:rPr>
          <w:rFonts w:ascii="Times New Roman" w:hAnsi="Times New Roman" w:cs="Times New Roman"/>
          <w:sz w:val="24"/>
          <w:szCs w:val="24"/>
        </w:rPr>
        <w:t>c Rozporządzenia, w</w:t>
      </w:r>
      <w:r w:rsidR="00807ED1">
        <w:rPr>
          <w:rFonts w:ascii="Times New Roman" w:hAnsi="Times New Roman" w:cs="Times New Roman"/>
          <w:sz w:val="24"/>
          <w:szCs w:val="24"/>
        </w:rPr>
        <w:t> </w:t>
      </w:r>
      <w:r w:rsidR="00C9453B" w:rsidRPr="00644FE0">
        <w:rPr>
          <w:rFonts w:ascii="Times New Roman" w:hAnsi="Times New Roman" w:cs="Times New Roman"/>
          <w:sz w:val="24"/>
          <w:szCs w:val="24"/>
        </w:rPr>
        <w:t>związku z</w:t>
      </w:r>
      <w:r w:rsidR="000B6384">
        <w:rPr>
          <w:rFonts w:ascii="Times New Roman" w:hAnsi="Times New Roman" w:cs="Times New Roman"/>
          <w:sz w:val="24"/>
          <w:szCs w:val="24"/>
        </w:rPr>
        <w:t> </w:t>
      </w:r>
      <w:r w:rsidR="00C9453B" w:rsidRPr="00644FE0">
        <w:rPr>
          <w:rFonts w:ascii="Times New Roman" w:hAnsi="Times New Roman" w:cs="Times New Roman"/>
          <w:sz w:val="24"/>
          <w:szCs w:val="24"/>
        </w:rPr>
        <w:t>realizacją zadań określonych w:</w:t>
      </w:r>
    </w:p>
    <w:p w:rsidR="00C9453B" w:rsidRDefault="00C9453B" w:rsidP="0064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E0">
        <w:rPr>
          <w:rFonts w:ascii="Times New Roman" w:hAnsi="Times New Roman" w:cs="Times New Roman"/>
          <w:sz w:val="24"/>
          <w:szCs w:val="24"/>
        </w:rPr>
        <w:t>- ustawie</w:t>
      </w:r>
      <w:r w:rsidR="006655B6" w:rsidRPr="00644FE0">
        <w:rPr>
          <w:rFonts w:ascii="Times New Roman" w:hAnsi="Times New Roman" w:cs="Times New Roman"/>
          <w:sz w:val="24"/>
          <w:szCs w:val="24"/>
        </w:rPr>
        <w:t xml:space="preserve"> z dnia 2</w:t>
      </w:r>
      <w:r w:rsidRPr="00644FE0">
        <w:rPr>
          <w:rFonts w:ascii="Times New Roman" w:hAnsi="Times New Roman" w:cs="Times New Roman"/>
          <w:sz w:val="24"/>
          <w:szCs w:val="24"/>
        </w:rPr>
        <w:t>6 czerwca 1974 r. Kodeks pracy</w:t>
      </w:r>
      <w:r w:rsidR="000B793D" w:rsidRPr="00644FE0">
        <w:rPr>
          <w:rFonts w:ascii="Times New Roman" w:hAnsi="Times New Roman" w:cs="Times New Roman"/>
          <w:sz w:val="24"/>
          <w:szCs w:val="24"/>
        </w:rPr>
        <w:t>,</w:t>
      </w:r>
    </w:p>
    <w:p w:rsidR="005B5163" w:rsidRPr="00644FE0" w:rsidRDefault="005B5163" w:rsidP="0064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163">
        <w:rPr>
          <w:rFonts w:ascii="Times New Roman" w:hAnsi="Times New Roman" w:cs="Times New Roman"/>
          <w:sz w:val="24"/>
          <w:szCs w:val="24"/>
        </w:rPr>
        <w:t>- ustawie z dnia 14 czerwca 1960 r. Kodeks postępowania administracyjnego,</w:t>
      </w:r>
    </w:p>
    <w:p w:rsidR="00C9453B" w:rsidRPr="00644FE0" w:rsidRDefault="00C9453B" w:rsidP="0064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E0">
        <w:rPr>
          <w:rFonts w:ascii="Times New Roman" w:hAnsi="Times New Roman" w:cs="Times New Roman"/>
          <w:sz w:val="24"/>
          <w:szCs w:val="24"/>
        </w:rPr>
        <w:t xml:space="preserve">- </w:t>
      </w:r>
      <w:r w:rsidR="000B793D" w:rsidRPr="00644FE0">
        <w:rPr>
          <w:rFonts w:ascii="Times New Roman" w:hAnsi="Times New Roman" w:cs="Times New Roman"/>
          <w:sz w:val="24"/>
          <w:szCs w:val="24"/>
        </w:rPr>
        <w:t>ustaw</w:t>
      </w:r>
      <w:r w:rsidRPr="00644FE0">
        <w:rPr>
          <w:rFonts w:ascii="Times New Roman" w:hAnsi="Times New Roman" w:cs="Times New Roman"/>
          <w:sz w:val="24"/>
          <w:szCs w:val="24"/>
        </w:rPr>
        <w:t>ie</w:t>
      </w:r>
      <w:r w:rsidR="000B793D" w:rsidRPr="00644FE0">
        <w:rPr>
          <w:rFonts w:ascii="Times New Roman" w:hAnsi="Times New Roman" w:cs="Times New Roman"/>
          <w:sz w:val="24"/>
          <w:szCs w:val="24"/>
        </w:rPr>
        <w:t xml:space="preserve"> z dnia 21 listopada 2008 r. o pracownikach samorządowych,</w:t>
      </w:r>
    </w:p>
    <w:p w:rsidR="00C9453B" w:rsidRDefault="00C9453B" w:rsidP="0064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E0">
        <w:rPr>
          <w:rFonts w:ascii="Times New Roman" w:hAnsi="Times New Roman" w:cs="Times New Roman"/>
          <w:sz w:val="24"/>
          <w:szCs w:val="24"/>
        </w:rPr>
        <w:t>- ustawie</w:t>
      </w:r>
      <w:r w:rsidR="000B793D" w:rsidRPr="00644FE0">
        <w:rPr>
          <w:rFonts w:ascii="Times New Roman" w:hAnsi="Times New Roman" w:cs="Times New Roman"/>
          <w:sz w:val="24"/>
          <w:szCs w:val="24"/>
        </w:rPr>
        <w:t xml:space="preserve"> z dnia 8 marc</w:t>
      </w:r>
      <w:r w:rsidRPr="00644FE0">
        <w:rPr>
          <w:rFonts w:ascii="Times New Roman" w:hAnsi="Times New Roman" w:cs="Times New Roman"/>
          <w:sz w:val="24"/>
          <w:szCs w:val="24"/>
        </w:rPr>
        <w:t>a 1990 r. o samorządzie gminnym,</w:t>
      </w:r>
    </w:p>
    <w:p w:rsidR="00807ED1" w:rsidRDefault="00807ED1" w:rsidP="0064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ustawie z dnia 29 stycznia 2009 r. prawo zamówień publicznych,</w:t>
      </w:r>
    </w:p>
    <w:p w:rsidR="00807ED1" w:rsidRPr="00644FE0" w:rsidRDefault="00807ED1" w:rsidP="0064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ustawie z dnia 6 września 2001 r. o dostępie do informacji publicznej,</w:t>
      </w:r>
    </w:p>
    <w:p w:rsidR="00C9453B" w:rsidRPr="00644FE0" w:rsidRDefault="00C9453B" w:rsidP="0064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E0">
        <w:rPr>
          <w:rFonts w:ascii="Times New Roman" w:hAnsi="Times New Roman" w:cs="Times New Roman"/>
          <w:sz w:val="24"/>
          <w:szCs w:val="24"/>
        </w:rPr>
        <w:t>- ustawie</w:t>
      </w:r>
      <w:r w:rsidR="000B793D" w:rsidRPr="00644FE0">
        <w:rPr>
          <w:rFonts w:ascii="Times New Roman" w:hAnsi="Times New Roman" w:cs="Times New Roman"/>
          <w:sz w:val="24"/>
          <w:szCs w:val="24"/>
        </w:rPr>
        <w:t xml:space="preserve"> z dnia 20 kwietnia 2004 r. o promocji zatrudnie</w:t>
      </w:r>
      <w:r w:rsidRPr="00644FE0">
        <w:rPr>
          <w:rFonts w:ascii="Times New Roman" w:hAnsi="Times New Roman" w:cs="Times New Roman"/>
          <w:sz w:val="24"/>
          <w:szCs w:val="24"/>
        </w:rPr>
        <w:t>nia i instytucjach rynku pracy</w:t>
      </w:r>
      <w:r w:rsidR="000B793D" w:rsidRPr="00644FE0">
        <w:rPr>
          <w:rFonts w:ascii="Times New Roman" w:hAnsi="Times New Roman" w:cs="Times New Roman"/>
          <w:sz w:val="24"/>
          <w:szCs w:val="24"/>
        </w:rPr>
        <w:t>,</w:t>
      </w:r>
    </w:p>
    <w:p w:rsidR="00FD1F89" w:rsidRDefault="005B5163" w:rsidP="0064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FD1F89" w:rsidRPr="00644FE0">
        <w:rPr>
          <w:rFonts w:ascii="Times New Roman" w:hAnsi="Times New Roman" w:cs="Times New Roman"/>
          <w:sz w:val="24"/>
          <w:szCs w:val="24"/>
        </w:rPr>
        <w:t>stawie z dnia 04 marca 1994 r. o zakładowy</w:t>
      </w:r>
      <w:r>
        <w:rPr>
          <w:rFonts w:ascii="Times New Roman" w:hAnsi="Times New Roman" w:cs="Times New Roman"/>
          <w:sz w:val="24"/>
          <w:szCs w:val="24"/>
        </w:rPr>
        <w:t>m funduszu świadczeń socjalnych,</w:t>
      </w:r>
    </w:p>
    <w:p w:rsidR="00807ED1" w:rsidRPr="00644FE0" w:rsidRDefault="005B5163" w:rsidP="0064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5163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 xml:space="preserve">ie </w:t>
      </w:r>
      <w:r w:rsidRPr="005B5163">
        <w:rPr>
          <w:rFonts w:ascii="Times New Roman" w:hAnsi="Times New Roman" w:cs="Times New Roman"/>
          <w:sz w:val="24"/>
          <w:szCs w:val="24"/>
        </w:rPr>
        <w:t>z dnia 11 września 2015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5163">
        <w:rPr>
          <w:rFonts w:ascii="Times New Roman" w:hAnsi="Times New Roman" w:cs="Times New Roman"/>
          <w:sz w:val="24"/>
          <w:szCs w:val="24"/>
        </w:rPr>
        <w:t xml:space="preserve"> o działalności ubezpieczeniowej i reasekuracji</w:t>
      </w:r>
      <w:r w:rsidR="00807ED1">
        <w:rPr>
          <w:rFonts w:ascii="Times New Roman" w:hAnsi="Times New Roman" w:cs="Times New Roman"/>
          <w:sz w:val="24"/>
          <w:szCs w:val="24"/>
        </w:rPr>
        <w:t>,</w:t>
      </w:r>
    </w:p>
    <w:p w:rsidR="008C0946" w:rsidRPr="00644FE0" w:rsidRDefault="006655B6" w:rsidP="00644FE0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644FE0">
        <w:rPr>
          <w:rFonts w:ascii="Times New Roman" w:hAnsi="Times New Roman" w:cs="Times New Roman"/>
          <w:sz w:val="24"/>
          <w:szCs w:val="24"/>
        </w:rPr>
        <w:t xml:space="preserve"> wraz z a</w:t>
      </w:r>
      <w:r w:rsidR="000B793D" w:rsidRPr="00644FE0">
        <w:rPr>
          <w:rFonts w:ascii="Times New Roman" w:hAnsi="Times New Roman" w:cs="Times New Roman"/>
          <w:sz w:val="24"/>
          <w:szCs w:val="24"/>
        </w:rPr>
        <w:t>ktami wykonawczymi do w/w ustaw</w:t>
      </w:r>
      <w:r w:rsidR="004779CA" w:rsidRPr="00644FE0">
        <w:rPr>
          <w:rFonts w:ascii="Times New Roman" w:hAnsi="Times New Roman" w:cs="Times New Roman"/>
          <w:sz w:val="24"/>
          <w:szCs w:val="24"/>
        </w:rPr>
        <w:t>.</w:t>
      </w:r>
      <w:r w:rsidRPr="00644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813" w:rsidRPr="00644FE0" w:rsidRDefault="00727813" w:rsidP="0064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E0">
        <w:rPr>
          <w:rFonts w:ascii="Times New Roman" w:hAnsi="Times New Roman" w:cs="Times New Roman"/>
          <w:sz w:val="24"/>
          <w:szCs w:val="24"/>
        </w:rPr>
        <w:t>4. W związku z przetwarzaniem danych w celach wskazanych w pkt 3, Pani/Pana dane osobowe mogą być udostępniane innym odbiorcom lub kategoriom odbiorców danych osobowych. Odbiorcami Pani/Pana danych osobowych mogą być tylko podmioty uprawnione na podstawie przepisów prawa</w:t>
      </w:r>
    </w:p>
    <w:p w:rsidR="00727813" w:rsidRPr="00644FE0" w:rsidRDefault="00727813" w:rsidP="0064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E0">
        <w:rPr>
          <w:rFonts w:ascii="Times New Roman" w:hAnsi="Times New Roman" w:cs="Times New Roman"/>
          <w:sz w:val="24"/>
          <w:szCs w:val="24"/>
        </w:rPr>
        <w:t>5. Pani/Pana dane osobowe od momentu pozyskania będą przechowywane przez okres wynikający z</w:t>
      </w:r>
      <w:r w:rsidR="00151759" w:rsidRPr="00644FE0">
        <w:rPr>
          <w:rFonts w:ascii="Times New Roman" w:hAnsi="Times New Roman" w:cs="Times New Roman"/>
          <w:sz w:val="24"/>
          <w:szCs w:val="24"/>
        </w:rPr>
        <w:t> </w:t>
      </w:r>
      <w:r w:rsidRPr="00644FE0">
        <w:rPr>
          <w:rFonts w:ascii="Times New Roman" w:hAnsi="Times New Roman" w:cs="Times New Roman"/>
          <w:sz w:val="24"/>
          <w:szCs w:val="24"/>
        </w:rPr>
        <w:t>przepisów prawa – ustawy z dnia z dnia 14 lipca 1983 r.</w:t>
      </w:r>
      <w:r w:rsidR="00E20F97" w:rsidRPr="00644FE0">
        <w:rPr>
          <w:rFonts w:ascii="Times New Roman" w:hAnsi="Times New Roman" w:cs="Times New Roman"/>
          <w:sz w:val="24"/>
          <w:szCs w:val="24"/>
        </w:rPr>
        <w:t xml:space="preserve"> </w:t>
      </w:r>
      <w:r w:rsidRPr="00644FE0">
        <w:rPr>
          <w:rFonts w:ascii="Times New Roman" w:hAnsi="Times New Roman" w:cs="Times New Roman"/>
          <w:sz w:val="24"/>
          <w:szCs w:val="24"/>
        </w:rPr>
        <w:t>o narodowym zasobie archiwalnym i</w:t>
      </w:r>
      <w:r w:rsidR="00151759" w:rsidRPr="00644FE0">
        <w:rPr>
          <w:rFonts w:ascii="Times New Roman" w:hAnsi="Times New Roman" w:cs="Times New Roman"/>
          <w:sz w:val="24"/>
          <w:szCs w:val="24"/>
        </w:rPr>
        <w:t> </w:t>
      </w:r>
      <w:r w:rsidRPr="00644FE0">
        <w:rPr>
          <w:rFonts w:ascii="Times New Roman" w:hAnsi="Times New Roman" w:cs="Times New Roman"/>
          <w:sz w:val="24"/>
          <w:szCs w:val="24"/>
        </w:rPr>
        <w:t>archiwach</w:t>
      </w:r>
      <w:r w:rsidR="00E20F97" w:rsidRPr="00644FE0">
        <w:rPr>
          <w:rFonts w:ascii="Times New Roman" w:hAnsi="Times New Roman" w:cs="Times New Roman"/>
          <w:sz w:val="24"/>
          <w:szCs w:val="24"/>
        </w:rPr>
        <w:t xml:space="preserve"> (Dz. U z 2018r. poz.217, poz. 650) oraz </w:t>
      </w:r>
      <w:r w:rsidRPr="00644FE0">
        <w:rPr>
          <w:rFonts w:ascii="Times New Roman" w:hAnsi="Times New Roman" w:cs="Times New Roman"/>
          <w:sz w:val="24"/>
          <w:szCs w:val="24"/>
        </w:rPr>
        <w:t xml:space="preserve"> kategorii archiwalnej dokumentacji, określonej w</w:t>
      </w:r>
      <w:r w:rsidR="00151759" w:rsidRPr="00644FE0">
        <w:rPr>
          <w:rFonts w:ascii="Times New Roman" w:hAnsi="Times New Roman" w:cs="Times New Roman"/>
          <w:sz w:val="24"/>
          <w:szCs w:val="24"/>
        </w:rPr>
        <w:t> </w:t>
      </w:r>
      <w:r w:rsidRPr="00644FE0">
        <w:rPr>
          <w:rFonts w:ascii="Times New Roman" w:hAnsi="Times New Roman" w:cs="Times New Roman"/>
          <w:sz w:val="24"/>
          <w:szCs w:val="24"/>
        </w:rPr>
        <w:t>jednolitym rzeczowym wykazie akt dla organów gmin i związków międzygminnych oraz Urzędów obsługujących</w:t>
      </w:r>
      <w:r w:rsidR="00E20F97" w:rsidRPr="00644FE0">
        <w:rPr>
          <w:rFonts w:ascii="Times New Roman" w:hAnsi="Times New Roman" w:cs="Times New Roman"/>
          <w:sz w:val="24"/>
          <w:szCs w:val="24"/>
        </w:rPr>
        <w:t xml:space="preserve"> te organy i związki, zgodnie z</w:t>
      </w:r>
      <w:r w:rsidR="005B5163">
        <w:rPr>
          <w:rFonts w:ascii="Times New Roman" w:hAnsi="Times New Roman" w:cs="Times New Roman"/>
          <w:sz w:val="24"/>
          <w:szCs w:val="24"/>
        </w:rPr>
        <w:t> </w:t>
      </w:r>
      <w:r w:rsidR="00E20F97" w:rsidRPr="00644FE0">
        <w:rPr>
          <w:rFonts w:ascii="Times New Roman" w:hAnsi="Times New Roman" w:cs="Times New Roman"/>
          <w:sz w:val="24"/>
          <w:szCs w:val="24"/>
        </w:rPr>
        <w:t>Rozporządzeniem</w:t>
      </w:r>
      <w:r w:rsidRPr="00644FE0">
        <w:rPr>
          <w:rFonts w:ascii="Times New Roman" w:hAnsi="Times New Roman" w:cs="Times New Roman"/>
          <w:sz w:val="24"/>
          <w:szCs w:val="24"/>
        </w:rPr>
        <w:t xml:space="preserve"> Prezesa Rady Ministrów z dnia 18 stycznia 2011 roku w sprawie instrukcji kancelaryjnej, jednolitych rzeczowych wykazów akt oraz instrukcji w sprawie organizacji i</w:t>
      </w:r>
      <w:r w:rsidR="005B5163">
        <w:rPr>
          <w:rFonts w:ascii="Times New Roman" w:hAnsi="Times New Roman" w:cs="Times New Roman"/>
          <w:sz w:val="24"/>
          <w:szCs w:val="24"/>
        </w:rPr>
        <w:t> </w:t>
      </w:r>
      <w:r w:rsidRPr="00644FE0">
        <w:rPr>
          <w:rFonts w:ascii="Times New Roman" w:hAnsi="Times New Roman" w:cs="Times New Roman"/>
          <w:sz w:val="24"/>
          <w:szCs w:val="24"/>
        </w:rPr>
        <w:t>zakresu działania archiwów zakładowych</w:t>
      </w:r>
      <w:r w:rsidR="00E20F97" w:rsidRPr="00644FE0">
        <w:rPr>
          <w:rFonts w:ascii="Times New Roman" w:hAnsi="Times New Roman" w:cs="Times New Roman"/>
          <w:sz w:val="24"/>
          <w:szCs w:val="24"/>
        </w:rPr>
        <w:t xml:space="preserve"> (Dz. U z 2011r. Nr. 27 poz.140)</w:t>
      </w:r>
      <w:r w:rsidRPr="00644FE0">
        <w:rPr>
          <w:rFonts w:ascii="Times New Roman" w:hAnsi="Times New Roman" w:cs="Times New Roman"/>
          <w:sz w:val="24"/>
          <w:szCs w:val="24"/>
        </w:rPr>
        <w:t>. Kryteria okresu przechowywania ustala się w oparciu o klasyfikację i kwalifikację dokumentacji w jednolitym rzeczowym wykazie akt</w:t>
      </w:r>
    </w:p>
    <w:p w:rsidR="00727813" w:rsidRPr="00644FE0" w:rsidRDefault="00727813" w:rsidP="0064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E0">
        <w:rPr>
          <w:rFonts w:ascii="Times New Roman" w:hAnsi="Times New Roman" w:cs="Times New Roman"/>
          <w:sz w:val="24"/>
          <w:szCs w:val="24"/>
        </w:rPr>
        <w:t>6. Przysługuje Pani/Panu prawo żądania od administratora dostępu do swoich danych osobowych, a</w:t>
      </w:r>
      <w:r w:rsidR="00151759" w:rsidRPr="00644FE0">
        <w:rPr>
          <w:rFonts w:ascii="Times New Roman" w:hAnsi="Times New Roman" w:cs="Times New Roman"/>
          <w:sz w:val="24"/>
          <w:szCs w:val="24"/>
        </w:rPr>
        <w:t> </w:t>
      </w:r>
      <w:r w:rsidRPr="00644FE0">
        <w:rPr>
          <w:rFonts w:ascii="Times New Roman" w:hAnsi="Times New Roman" w:cs="Times New Roman"/>
          <w:sz w:val="24"/>
          <w:szCs w:val="24"/>
        </w:rPr>
        <w:t>także prawo do ich sprostowania, lub ograniczenia przetwarzania, wniesienia sprzeciwu wobec ich przetwarzania</w:t>
      </w:r>
      <w:r w:rsidR="009E69E0" w:rsidRPr="00644FE0">
        <w:rPr>
          <w:rFonts w:ascii="Times New Roman" w:hAnsi="Times New Roman" w:cs="Times New Roman"/>
          <w:sz w:val="24"/>
          <w:szCs w:val="24"/>
        </w:rPr>
        <w:t>.</w:t>
      </w:r>
    </w:p>
    <w:p w:rsidR="00727813" w:rsidRPr="00644FE0" w:rsidRDefault="00727813" w:rsidP="0064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E0">
        <w:rPr>
          <w:rFonts w:ascii="Times New Roman" w:hAnsi="Times New Roman" w:cs="Times New Roman"/>
          <w:sz w:val="24"/>
          <w:szCs w:val="24"/>
        </w:rPr>
        <w:t>7. Przysługuje Pani/Panu prawo wniesienia skargi do Prezesa Urzędu Ochrony Danych Osobowych, gdy uzna Pani/Pan, iż przetwarzanie danych osobowych Pani/Pana dotyczących, narusza przepisy Rozporządzenia</w:t>
      </w:r>
    </w:p>
    <w:p w:rsidR="00727813" w:rsidRPr="00644FE0" w:rsidRDefault="00727813" w:rsidP="0064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E0">
        <w:rPr>
          <w:rFonts w:ascii="Times New Roman" w:hAnsi="Times New Roman" w:cs="Times New Roman"/>
          <w:sz w:val="24"/>
          <w:szCs w:val="24"/>
        </w:rPr>
        <w:t>8. Podanie przez Panią/Pana danych osobowych jest wymogiem ustawowym, jest Pani/Pan zobowiązana/y do i</w:t>
      </w:r>
      <w:r w:rsidR="005B5163">
        <w:rPr>
          <w:rFonts w:ascii="Times New Roman" w:hAnsi="Times New Roman" w:cs="Times New Roman"/>
          <w:sz w:val="24"/>
          <w:szCs w:val="24"/>
        </w:rPr>
        <w:t>ch podania. P</w:t>
      </w:r>
      <w:r w:rsidRPr="00644FE0">
        <w:rPr>
          <w:rFonts w:ascii="Times New Roman" w:hAnsi="Times New Roman" w:cs="Times New Roman"/>
          <w:sz w:val="24"/>
          <w:szCs w:val="24"/>
        </w:rPr>
        <w:t>rzypad</w:t>
      </w:r>
      <w:r w:rsidR="005B5163">
        <w:rPr>
          <w:rFonts w:ascii="Times New Roman" w:hAnsi="Times New Roman" w:cs="Times New Roman"/>
          <w:sz w:val="24"/>
          <w:szCs w:val="24"/>
        </w:rPr>
        <w:t>ek</w:t>
      </w:r>
      <w:r w:rsidRPr="00644FE0">
        <w:rPr>
          <w:rFonts w:ascii="Times New Roman" w:hAnsi="Times New Roman" w:cs="Times New Roman"/>
          <w:sz w:val="24"/>
          <w:szCs w:val="24"/>
        </w:rPr>
        <w:t xml:space="preserve"> nie podania danych osobowych może skutkować odmową realizacji wskazanych wyżej celów.</w:t>
      </w:r>
    </w:p>
    <w:p w:rsidR="00727813" w:rsidRPr="00644FE0" w:rsidRDefault="00727813" w:rsidP="0064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E0">
        <w:rPr>
          <w:rFonts w:ascii="Times New Roman" w:hAnsi="Times New Roman" w:cs="Times New Roman"/>
          <w:sz w:val="24"/>
          <w:szCs w:val="24"/>
        </w:rPr>
        <w:t>9. Dane osobowe przetwarzane przez Administratora na podstawie Rozporządzenia nie podlegają zautomatyzowanemu podejmowaniu decyzji, w tym o profilowaniu, o którym mowa w art. 22 ust. 1 i</w:t>
      </w:r>
      <w:r w:rsidR="00151759" w:rsidRPr="00644FE0">
        <w:rPr>
          <w:rFonts w:ascii="Times New Roman" w:hAnsi="Times New Roman" w:cs="Times New Roman"/>
          <w:sz w:val="24"/>
          <w:szCs w:val="24"/>
        </w:rPr>
        <w:t> </w:t>
      </w:r>
      <w:r w:rsidRPr="00644FE0">
        <w:rPr>
          <w:rFonts w:ascii="Times New Roman" w:hAnsi="Times New Roman" w:cs="Times New Roman"/>
          <w:sz w:val="24"/>
          <w:szCs w:val="24"/>
        </w:rPr>
        <w:t>4 Rozporządzenia</w:t>
      </w:r>
      <w:r w:rsidR="007E4BE7" w:rsidRPr="00644FE0">
        <w:rPr>
          <w:rFonts w:ascii="Times New Roman" w:hAnsi="Times New Roman" w:cs="Times New Roman"/>
          <w:sz w:val="24"/>
          <w:szCs w:val="24"/>
        </w:rPr>
        <w:t>.</w:t>
      </w:r>
    </w:p>
    <w:sectPr w:rsidR="00727813" w:rsidRPr="00644FE0" w:rsidSect="00644FE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13"/>
    <w:rsid w:val="000B6384"/>
    <w:rsid w:val="000B793D"/>
    <w:rsid w:val="00151759"/>
    <w:rsid w:val="003D1F42"/>
    <w:rsid w:val="004779CA"/>
    <w:rsid w:val="005B5163"/>
    <w:rsid w:val="00644FE0"/>
    <w:rsid w:val="006655B6"/>
    <w:rsid w:val="00727813"/>
    <w:rsid w:val="00782CD5"/>
    <w:rsid w:val="007E4BE7"/>
    <w:rsid w:val="00807ED1"/>
    <w:rsid w:val="0090767C"/>
    <w:rsid w:val="0092374E"/>
    <w:rsid w:val="009E69E0"/>
    <w:rsid w:val="00B30A71"/>
    <w:rsid w:val="00C9453B"/>
    <w:rsid w:val="00E20F97"/>
    <w:rsid w:val="00EA2BC8"/>
    <w:rsid w:val="00EC1F67"/>
    <w:rsid w:val="00FD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5E54"/>
  <w15:docId w15:val="{D2BBF45D-0FA1-42A1-B2A6-77D15F4D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6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b@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Piotr Reszczyński</cp:lastModifiedBy>
  <cp:revision>8</cp:revision>
  <dcterms:created xsi:type="dcterms:W3CDTF">2018-05-23T12:50:00Z</dcterms:created>
  <dcterms:modified xsi:type="dcterms:W3CDTF">2018-06-05T10:58:00Z</dcterms:modified>
</cp:coreProperties>
</file>