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C6" w:rsidRPr="00BA42C6" w:rsidRDefault="00892C37" w:rsidP="00BA42C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Brzeg, dnia 05</w:t>
      </w:r>
      <w:r w:rsidR="00BA42C6" w:rsidRPr="00BA42C6">
        <w:rPr>
          <w:rFonts w:ascii="Times New Roman" w:hAnsi="Times New Roman"/>
        </w:rPr>
        <w:t xml:space="preserve"> października 2017r.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E04211" w:rsidRPr="007252E8" w:rsidTr="00BA42C6">
        <w:tc>
          <w:tcPr>
            <w:tcW w:w="4556" w:type="dxa"/>
          </w:tcPr>
          <w:p w:rsidR="00E04211" w:rsidRPr="007252E8" w:rsidRDefault="00F63410" w:rsidP="00EC3A07">
            <w:pPr>
              <w:rPr>
                <w:rFonts w:ascii="Times New Roman" w:hAnsi="Times New Roman"/>
                <w:sz w:val="24"/>
                <w:szCs w:val="24"/>
              </w:rPr>
            </w:pPr>
            <w:r w:rsidRPr="007252E8">
              <w:rPr>
                <w:rFonts w:ascii="Times New Roman" w:hAnsi="Times New Roman"/>
                <w:sz w:val="24"/>
                <w:szCs w:val="24"/>
              </w:rPr>
              <w:t>UOŚ.II.605</w:t>
            </w:r>
            <w:r w:rsidR="00EC3A07">
              <w:rPr>
                <w:rFonts w:ascii="Times New Roman" w:hAnsi="Times New Roman"/>
                <w:sz w:val="24"/>
                <w:szCs w:val="24"/>
              </w:rPr>
              <w:t>.14</w:t>
            </w:r>
            <w:r w:rsidR="00EE055A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4516" w:type="dxa"/>
          </w:tcPr>
          <w:p w:rsidR="00E04211" w:rsidRPr="007252E8" w:rsidRDefault="00E04211" w:rsidP="007252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621" w:rsidRPr="007252E8" w:rsidRDefault="000B18D2" w:rsidP="00C23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2E8">
        <w:rPr>
          <w:rFonts w:ascii="Times New Roman" w:hAnsi="Times New Roman"/>
          <w:b/>
          <w:sz w:val="24"/>
          <w:szCs w:val="24"/>
        </w:rPr>
        <w:t>OBWIESZCZENIE</w:t>
      </w:r>
    </w:p>
    <w:p w:rsidR="00B01621" w:rsidRPr="007252E8" w:rsidRDefault="00F4118A" w:rsidP="00725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2E8">
        <w:rPr>
          <w:rFonts w:ascii="Times New Roman" w:hAnsi="Times New Roman"/>
          <w:b/>
          <w:sz w:val="24"/>
          <w:szCs w:val="24"/>
        </w:rPr>
        <w:t>Burmistrza Brzegu</w:t>
      </w:r>
    </w:p>
    <w:p w:rsidR="000B18D2" w:rsidRPr="007252E8" w:rsidRDefault="00B01621" w:rsidP="00725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2E8">
        <w:rPr>
          <w:rFonts w:ascii="Times New Roman" w:hAnsi="Times New Roman"/>
          <w:b/>
          <w:sz w:val="24"/>
          <w:szCs w:val="24"/>
        </w:rPr>
        <w:t>o rozpoczęciu k</w:t>
      </w:r>
      <w:r w:rsidR="000B18D2" w:rsidRPr="007252E8">
        <w:rPr>
          <w:rFonts w:ascii="Times New Roman" w:hAnsi="Times New Roman"/>
          <w:b/>
          <w:sz w:val="24"/>
          <w:szCs w:val="24"/>
        </w:rPr>
        <w:t>onsultacj</w:t>
      </w:r>
      <w:r w:rsidRPr="007252E8">
        <w:rPr>
          <w:rFonts w:ascii="Times New Roman" w:hAnsi="Times New Roman"/>
          <w:b/>
          <w:sz w:val="24"/>
          <w:szCs w:val="24"/>
        </w:rPr>
        <w:t>i społecznych</w:t>
      </w:r>
      <w:r w:rsidR="000B18D2" w:rsidRPr="007252E8">
        <w:rPr>
          <w:rFonts w:ascii="Times New Roman" w:hAnsi="Times New Roman"/>
          <w:b/>
          <w:sz w:val="24"/>
          <w:szCs w:val="24"/>
        </w:rPr>
        <w:t xml:space="preserve"> projektu </w:t>
      </w:r>
    </w:p>
    <w:p w:rsidR="000B18D2" w:rsidRPr="007252E8" w:rsidRDefault="0039076B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b/>
          <w:sz w:val="24"/>
          <w:szCs w:val="24"/>
        </w:rPr>
        <w:t>„</w:t>
      </w:r>
      <w:r w:rsidR="0089399B" w:rsidRPr="007252E8">
        <w:rPr>
          <w:rFonts w:ascii="Times New Roman" w:hAnsi="Times New Roman"/>
          <w:b/>
          <w:sz w:val="24"/>
          <w:szCs w:val="24"/>
        </w:rPr>
        <w:t xml:space="preserve">Programu ochrony środowiska dla </w:t>
      </w:r>
      <w:r w:rsidR="00F4118A" w:rsidRPr="007252E8">
        <w:rPr>
          <w:rFonts w:ascii="Times New Roman" w:hAnsi="Times New Roman"/>
          <w:b/>
          <w:sz w:val="24"/>
          <w:szCs w:val="24"/>
        </w:rPr>
        <w:t>Gminy Brzeg</w:t>
      </w:r>
      <w:r w:rsidR="0089399B" w:rsidRPr="007252E8">
        <w:rPr>
          <w:rFonts w:ascii="Times New Roman" w:hAnsi="Times New Roman"/>
          <w:b/>
          <w:sz w:val="24"/>
          <w:szCs w:val="24"/>
        </w:rPr>
        <w:t xml:space="preserve"> na lata 2017-2020 </w:t>
      </w:r>
      <w:r w:rsidR="00F63410" w:rsidRPr="007252E8">
        <w:rPr>
          <w:rFonts w:ascii="Times New Roman" w:hAnsi="Times New Roman"/>
          <w:b/>
          <w:sz w:val="24"/>
          <w:szCs w:val="24"/>
        </w:rPr>
        <w:br/>
      </w:r>
      <w:r w:rsidR="0089399B" w:rsidRPr="007252E8">
        <w:rPr>
          <w:rFonts w:ascii="Times New Roman" w:hAnsi="Times New Roman"/>
          <w:b/>
          <w:sz w:val="24"/>
          <w:szCs w:val="24"/>
        </w:rPr>
        <w:t>z perspektywą do 2024 roku</w:t>
      </w:r>
      <w:r w:rsidRPr="007252E8">
        <w:rPr>
          <w:rFonts w:ascii="Times New Roman" w:hAnsi="Times New Roman"/>
          <w:b/>
          <w:sz w:val="24"/>
          <w:szCs w:val="24"/>
        </w:rPr>
        <w:t>” wraz z Prognozą oddziaływania na środowisko.</w:t>
      </w:r>
    </w:p>
    <w:p w:rsidR="00785BB0" w:rsidRPr="007252E8" w:rsidRDefault="00785BB0" w:rsidP="007252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8D2" w:rsidRDefault="000B18D2" w:rsidP="007252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>Działając na podstawie art. 46 oraz art. 54 ust</w:t>
      </w:r>
      <w:r w:rsidR="00C23581">
        <w:rPr>
          <w:rFonts w:ascii="Times New Roman" w:hAnsi="Times New Roman"/>
          <w:sz w:val="24"/>
          <w:szCs w:val="24"/>
        </w:rPr>
        <w:t>. 2 w związku z art. 39 ust. 1 pkt 2,3,4,5</w:t>
      </w:r>
      <w:r w:rsidR="00D250F3" w:rsidRPr="007252E8">
        <w:rPr>
          <w:rFonts w:ascii="Times New Roman" w:hAnsi="Times New Roman"/>
          <w:sz w:val="24"/>
          <w:szCs w:val="24"/>
        </w:rPr>
        <w:t xml:space="preserve"> </w:t>
      </w:r>
      <w:r w:rsidR="00C23581">
        <w:rPr>
          <w:rFonts w:ascii="Times New Roman" w:hAnsi="Times New Roman"/>
          <w:i/>
          <w:sz w:val="24"/>
          <w:szCs w:val="24"/>
        </w:rPr>
        <w:t xml:space="preserve">ustawy </w:t>
      </w:r>
      <w:r w:rsidRPr="007252E8">
        <w:rPr>
          <w:rFonts w:ascii="Times New Roman" w:hAnsi="Times New Roman"/>
          <w:i/>
          <w:sz w:val="24"/>
          <w:szCs w:val="24"/>
        </w:rPr>
        <w:t>z dnia 3 października 2008 r.</w:t>
      </w:r>
      <w:r w:rsidR="006F44B1" w:rsidRPr="007252E8">
        <w:rPr>
          <w:rFonts w:ascii="Times New Roman" w:hAnsi="Times New Roman"/>
          <w:i/>
          <w:sz w:val="24"/>
          <w:szCs w:val="24"/>
        </w:rPr>
        <w:t xml:space="preserve"> </w:t>
      </w:r>
      <w:r w:rsidRPr="007252E8">
        <w:rPr>
          <w:rFonts w:ascii="Times New Roman" w:hAnsi="Times New Roman"/>
          <w:i/>
          <w:sz w:val="24"/>
          <w:szCs w:val="24"/>
        </w:rPr>
        <w:t xml:space="preserve">o udostępnieniu informacji o środowisku i jego ochronie, udziale społeczeństwa w ochronie środowiska oraz o ocenach oddziaływania na środowisko </w:t>
      </w:r>
      <w:r w:rsidR="00D250F3" w:rsidRPr="007252E8">
        <w:rPr>
          <w:rFonts w:ascii="Times New Roman" w:hAnsi="Times New Roman"/>
          <w:i/>
          <w:sz w:val="24"/>
          <w:szCs w:val="24"/>
        </w:rPr>
        <w:t>(</w:t>
      </w:r>
      <w:r w:rsidR="0089399B" w:rsidRPr="007252E8">
        <w:rPr>
          <w:rFonts w:ascii="Times New Roman" w:hAnsi="Times New Roman"/>
          <w:i/>
          <w:sz w:val="24"/>
          <w:szCs w:val="24"/>
        </w:rPr>
        <w:t>Dz. U. z 2017 r., poz. 1405</w:t>
      </w:r>
      <w:r w:rsidR="00D250F3" w:rsidRPr="007252E8">
        <w:rPr>
          <w:rFonts w:ascii="Times New Roman" w:hAnsi="Times New Roman"/>
          <w:i/>
          <w:sz w:val="24"/>
          <w:szCs w:val="24"/>
        </w:rPr>
        <w:t>)</w:t>
      </w:r>
      <w:r w:rsidRPr="007252E8">
        <w:rPr>
          <w:rFonts w:ascii="Times New Roman" w:hAnsi="Times New Roman"/>
          <w:sz w:val="24"/>
          <w:szCs w:val="24"/>
        </w:rPr>
        <w:t xml:space="preserve">, podaje się do publicznej wiadomości informację o konsultacjach społecznych projektu </w:t>
      </w:r>
      <w:r w:rsidR="0039076B" w:rsidRPr="007252E8">
        <w:rPr>
          <w:rFonts w:ascii="Times New Roman" w:hAnsi="Times New Roman"/>
          <w:sz w:val="24"/>
          <w:szCs w:val="24"/>
        </w:rPr>
        <w:t>„</w:t>
      </w:r>
      <w:r w:rsidR="0089399B" w:rsidRPr="007252E8">
        <w:rPr>
          <w:rFonts w:ascii="Times New Roman" w:hAnsi="Times New Roman"/>
          <w:sz w:val="24"/>
          <w:szCs w:val="24"/>
        </w:rPr>
        <w:t xml:space="preserve">Programu ochrony środowiska dla </w:t>
      </w:r>
      <w:r w:rsidR="00F4118A" w:rsidRPr="007252E8">
        <w:rPr>
          <w:rFonts w:ascii="Times New Roman" w:hAnsi="Times New Roman"/>
          <w:sz w:val="24"/>
          <w:szCs w:val="24"/>
        </w:rPr>
        <w:t>Gminy Brzeg</w:t>
      </w:r>
      <w:r w:rsidR="0089399B" w:rsidRPr="007252E8">
        <w:rPr>
          <w:rFonts w:ascii="Times New Roman" w:hAnsi="Times New Roman"/>
          <w:sz w:val="24"/>
          <w:szCs w:val="24"/>
        </w:rPr>
        <w:t xml:space="preserve"> na lata 2017-2020 z perspektywą do 2024 roku</w:t>
      </w:r>
      <w:r w:rsidR="0039076B" w:rsidRPr="007252E8">
        <w:rPr>
          <w:rFonts w:ascii="Times New Roman" w:hAnsi="Times New Roman"/>
          <w:sz w:val="24"/>
          <w:szCs w:val="24"/>
        </w:rPr>
        <w:t>” wraz z Prognozą oddziaływania na środowisko</w:t>
      </w:r>
      <w:r w:rsidRPr="007252E8">
        <w:rPr>
          <w:rFonts w:ascii="Times New Roman" w:hAnsi="Times New Roman"/>
          <w:sz w:val="24"/>
          <w:szCs w:val="24"/>
        </w:rPr>
        <w:t xml:space="preserve"> sporządzoną dla ww. </w:t>
      </w:r>
      <w:r w:rsidR="009E411F" w:rsidRPr="007252E8">
        <w:rPr>
          <w:rFonts w:ascii="Times New Roman" w:hAnsi="Times New Roman"/>
          <w:sz w:val="24"/>
          <w:szCs w:val="24"/>
        </w:rPr>
        <w:t>dokumentu, w ramach procedury z udziałem społeczeństwa.</w:t>
      </w:r>
    </w:p>
    <w:p w:rsidR="00096A4A" w:rsidRPr="007252E8" w:rsidRDefault="00096A4A" w:rsidP="008A71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treścią w/w dokumentów </w:t>
      </w:r>
      <w:r w:rsidRPr="007252E8">
        <w:rPr>
          <w:rFonts w:ascii="Times New Roman" w:hAnsi="Times New Roman"/>
          <w:sz w:val="24"/>
          <w:szCs w:val="24"/>
        </w:rPr>
        <w:t xml:space="preserve">tj. projektem „Programu ochrony środowiska dla Gminy Brzeg na lata 2017-2020 z perspektywą do 2024 roku” wraz z Prognozą oddziaływania na środowisko, umieszczonych w BIP Urzędu Miasta Brzegu </w:t>
      </w:r>
      <w:r w:rsidR="00BA42C6">
        <w:rPr>
          <w:rFonts w:ascii="Times New Roman" w:hAnsi="Times New Roman"/>
          <w:sz w:val="24"/>
          <w:szCs w:val="24"/>
        </w:rPr>
        <w:t xml:space="preserve">można zapoznać się </w:t>
      </w:r>
      <w:r w:rsidRPr="007252E8">
        <w:rPr>
          <w:rFonts w:ascii="Times New Roman" w:hAnsi="Times New Roman"/>
          <w:sz w:val="24"/>
          <w:szCs w:val="24"/>
        </w:rPr>
        <w:t xml:space="preserve">w siedzibie Urzędu Miasta </w:t>
      </w:r>
      <w:r w:rsidRPr="007252E8">
        <w:rPr>
          <w:rFonts w:ascii="Times New Roman" w:eastAsia="Times New Roman" w:hAnsi="Times New Roman"/>
          <w:sz w:val="24"/>
          <w:szCs w:val="24"/>
          <w:lang w:eastAsia="pl-PL"/>
        </w:rPr>
        <w:t>w Brzegu, ul. Robotnicza 12, 49-300 Brzeg w Biurze Urbanistyki i Ochrony Środowiska,</w:t>
      </w:r>
      <w:r w:rsidR="00BA42C6">
        <w:rPr>
          <w:rFonts w:ascii="Times New Roman" w:eastAsia="Times New Roman" w:hAnsi="Times New Roman"/>
          <w:sz w:val="24"/>
          <w:szCs w:val="24"/>
          <w:lang w:eastAsia="pl-PL"/>
        </w:rPr>
        <w:t xml:space="preserve"> pok. nr 12, budynek „B” parter lub na stronie internetowej www.brzeg.pl.</w:t>
      </w:r>
    </w:p>
    <w:p w:rsidR="0089399B" w:rsidRPr="007252E8" w:rsidRDefault="0089399B" w:rsidP="00725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>Uwagi i wnioski do ww. dokumentów można składać:</w:t>
      </w:r>
    </w:p>
    <w:p w:rsidR="00BF3859" w:rsidRPr="007252E8" w:rsidRDefault="00BF3859" w:rsidP="00725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52E8">
        <w:rPr>
          <w:rFonts w:ascii="Times New Roman" w:eastAsia="Times New Roman" w:hAnsi="Times New Roman"/>
          <w:sz w:val="24"/>
          <w:szCs w:val="24"/>
          <w:lang w:eastAsia="pl-PL"/>
        </w:rPr>
        <w:t>- w formie pisemnej na adres Urzędu Miasta w Brzegu, ul. Robotnicza 12, 49-300 Brzeg,</w:t>
      </w:r>
    </w:p>
    <w:p w:rsidR="00BF3859" w:rsidRPr="007252E8" w:rsidRDefault="00BF3859" w:rsidP="00725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52E8">
        <w:rPr>
          <w:rFonts w:ascii="Times New Roman" w:eastAsia="Times New Roman" w:hAnsi="Times New Roman"/>
          <w:sz w:val="24"/>
          <w:szCs w:val="24"/>
          <w:lang w:eastAsia="pl-PL"/>
        </w:rPr>
        <w:t>- ustnie do protokołu w siedzibie Urzędu w Biurze Urbanistyki i Ochrony Środowiska, pok. nr 12, budynek „B” parter,</w:t>
      </w:r>
    </w:p>
    <w:p w:rsidR="00BF3859" w:rsidRPr="007252E8" w:rsidRDefault="00BF3859" w:rsidP="00725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52E8">
        <w:rPr>
          <w:rFonts w:ascii="Times New Roman" w:eastAsia="Times New Roman" w:hAnsi="Times New Roman"/>
          <w:sz w:val="24"/>
          <w:szCs w:val="24"/>
          <w:lang w:eastAsia="pl-PL"/>
        </w:rPr>
        <w:t>- za pomocą środków komunikacji elektronicznej na adres e-mail: urbanistyka@brzeg.pl bez konieczności opatrywania ich bezpiecznym podpisem elektronicznym, o którym mowa w ustawie z dnia 18 września 2001 r. o podpisie elektronicznym,</w:t>
      </w:r>
    </w:p>
    <w:p w:rsidR="007252E8" w:rsidRPr="007252E8" w:rsidRDefault="0089399B" w:rsidP="00725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>w terminie 21 dni od daty podania niniejszej info</w:t>
      </w:r>
      <w:r w:rsidR="008A711E">
        <w:rPr>
          <w:rFonts w:ascii="Times New Roman" w:hAnsi="Times New Roman"/>
          <w:sz w:val="24"/>
          <w:szCs w:val="24"/>
        </w:rPr>
        <w:t>rmacji do wiadomości publicznej,</w:t>
      </w:r>
      <w:r w:rsidRPr="007252E8">
        <w:rPr>
          <w:rFonts w:ascii="Times New Roman" w:hAnsi="Times New Roman"/>
          <w:sz w:val="24"/>
          <w:szCs w:val="24"/>
        </w:rPr>
        <w:t xml:space="preserve"> </w:t>
      </w:r>
      <w:r w:rsidR="008A711E">
        <w:rPr>
          <w:rFonts w:ascii="Times New Roman" w:hAnsi="Times New Roman"/>
          <w:sz w:val="24"/>
          <w:szCs w:val="24"/>
        </w:rPr>
        <w:t>od</w:t>
      </w:r>
      <w:r w:rsidRPr="007252E8">
        <w:rPr>
          <w:rFonts w:ascii="Times New Roman" w:hAnsi="Times New Roman"/>
          <w:sz w:val="24"/>
          <w:szCs w:val="24"/>
        </w:rPr>
        <w:t xml:space="preserve"> </w:t>
      </w:r>
      <w:r w:rsidRPr="007252E8">
        <w:rPr>
          <w:rFonts w:ascii="Times New Roman" w:hAnsi="Times New Roman"/>
          <w:b/>
          <w:sz w:val="24"/>
          <w:szCs w:val="24"/>
        </w:rPr>
        <w:t xml:space="preserve">dnia </w:t>
      </w:r>
      <w:r w:rsidR="00465754">
        <w:rPr>
          <w:rFonts w:ascii="Times New Roman" w:hAnsi="Times New Roman"/>
          <w:b/>
          <w:sz w:val="24"/>
          <w:szCs w:val="24"/>
        </w:rPr>
        <w:t>11.10.2017r.</w:t>
      </w:r>
      <w:r w:rsidR="008A711E">
        <w:rPr>
          <w:rFonts w:ascii="Times New Roman" w:hAnsi="Times New Roman"/>
          <w:b/>
          <w:sz w:val="24"/>
          <w:szCs w:val="24"/>
        </w:rPr>
        <w:t xml:space="preserve"> do </w:t>
      </w:r>
      <w:r w:rsidR="00721331">
        <w:rPr>
          <w:rFonts w:ascii="Times New Roman" w:hAnsi="Times New Roman"/>
          <w:b/>
          <w:sz w:val="24"/>
          <w:szCs w:val="24"/>
        </w:rPr>
        <w:t>dnia</w:t>
      </w:r>
      <w:r w:rsidR="00465754">
        <w:rPr>
          <w:rFonts w:ascii="Times New Roman" w:hAnsi="Times New Roman"/>
          <w:b/>
          <w:sz w:val="24"/>
          <w:szCs w:val="24"/>
        </w:rPr>
        <w:t xml:space="preserve"> </w:t>
      </w:r>
      <w:r w:rsidR="007F2381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465754">
        <w:rPr>
          <w:rFonts w:ascii="Times New Roman" w:hAnsi="Times New Roman"/>
          <w:b/>
          <w:sz w:val="24"/>
          <w:szCs w:val="24"/>
        </w:rPr>
        <w:t>2.11.2017r.</w:t>
      </w:r>
    </w:p>
    <w:p w:rsidR="0089399B" w:rsidRPr="007252E8" w:rsidRDefault="0089399B" w:rsidP="008A71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 xml:space="preserve">Organem właściwym do rozparzenia uwag i wniosków jest </w:t>
      </w:r>
      <w:r w:rsidR="00BF3859" w:rsidRPr="007252E8">
        <w:rPr>
          <w:rFonts w:ascii="Times New Roman" w:hAnsi="Times New Roman"/>
          <w:sz w:val="24"/>
          <w:szCs w:val="24"/>
        </w:rPr>
        <w:t>Burmistrz Brzegu</w:t>
      </w:r>
      <w:r w:rsidR="007252E8" w:rsidRPr="007252E8">
        <w:rPr>
          <w:rFonts w:ascii="Times New Roman" w:hAnsi="Times New Roman"/>
          <w:sz w:val="24"/>
          <w:szCs w:val="24"/>
        </w:rPr>
        <w:t>.</w:t>
      </w:r>
    </w:p>
    <w:p w:rsidR="007252E8" w:rsidRPr="007252E8" w:rsidRDefault="007252E8" w:rsidP="00725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>Uwagi i wnioski złożone po upływie ww. terminu pozostaną  bez rozpatrzenia.</w:t>
      </w:r>
    </w:p>
    <w:p w:rsidR="007252E8" w:rsidRPr="007252E8" w:rsidRDefault="007252E8" w:rsidP="00725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 xml:space="preserve">Zgodnie z art. 21 ust. 2 pkt 2 ustawy  z dnia 3 października 2008r. o udostępnianiu informacji o środowisku i jego ochronie, udziale społeczeństwa w ochronie środowiska oraz o ocenach oddziaływania na środowisko informuję, że w publicznie dostępnym wykazie dokumentów zawierających informacje o środowisku i jego ochronie, zamieszczone zostały dane o ww. projektach.   </w:t>
      </w:r>
    </w:p>
    <w:p w:rsidR="007252E8" w:rsidRPr="007252E8" w:rsidRDefault="007252E8" w:rsidP="008A71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2E8">
        <w:rPr>
          <w:rFonts w:ascii="Times New Roman" w:hAnsi="Times New Roman"/>
          <w:sz w:val="24"/>
          <w:szCs w:val="24"/>
        </w:rPr>
        <w:t>Zainteresowani udziałem w postępowaniu w sprawie oceny oddziaływania ww. projektów dokumentów na środowisko mogą składać uwagi i wnioski, związane z przedmiotem postępowania, w tym samym miejscu i terminie jak pozostałe uwagi i wnioski.</w:t>
      </w:r>
    </w:p>
    <w:p w:rsidR="00892C37" w:rsidRDefault="00892C37" w:rsidP="00892C37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7252E8" w:rsidRDefault="00892C37" w:rsidP="00892C37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up. Burmistrza</w:t>
      </w:r>
    </w:p>
    <w:p w:rsidR="00892C37" w:rsidRDefault="00892C37" w:rsidP="00892C37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Burmistrza</w:t>
      </w:r>
    </w:p>
    <w:p w:rsidR="006F44B1" w:rsidRPr="007252E8" w:rsidRDefault="00892C37" w:rsidP="00892C37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Bartłomiej Kostrzewa</w:t>
      </w:r>
    </w:p>
    <w:p w:rsidR="000B18D2" w:rsidRPr="007252E8" w:rsidRDefault="000B18D2" w:rsidP="007252E8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B18D2" w:rsidRPr="007252E8" w:rsidSect="006D73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DC" w:rsidRDefault="00A83BDC" w:rsidP="00C72217">
      <w:pPr>
        <w:spacing w:after="0" w:line="240" w:lineRule="auto"/>
      </w:pPr>
      <w:r>
        <w:separator/>
      </w:r>
    </w:p>
  </w:endnote>
  <w:endnote w:type="continuationSeparator" w:id="0">
    <w:p w:rsidR="00A83BDC" w:rsidRDefault="00A83BDC" w:rsidP="00C7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DC" w:rsidRDefault="00A83BDC" w:rsidP="00C72217">
      <w:pPr>
        <w:spacing w:after="0" w:line="240" w:lineRule="auto"/>
      </w:pPr>
      <w:r>
        <w:separator/>
      </w:r>
    </w:p>
  </w:footnote>
  <w:footnote w:type="continuationSeparator" w:id="0">
    <w:p w:rsidR="00A83BDC" w:rsidRDefault="00A83BDC" w:rsidP="00C7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259"/>
    <w:multiLevelType w:val="hybridMultilevel"/>
    <w:tmpl w:val="4CBE8F22"/>
    <w:lvl w:ilvl="0" w:tplc="220A4A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F4698"/>
    <w:multiLevelType w:val="hybridMultilevel"/>
    <w:tmpl w:val="D164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2"/>
    <w:rsid w:val="00096A4A"/>
    <w:rsid w:val="000B18D2"/>
    <w:rsid w:val="00117BCD"/>
    <w:rsid w:val="00160DAF"/>
    <w:rsid w:val="002C5DDC"/>
    <w:rsid w:val="002F6FD6"/>
    <w:rsid w:val="0039076B"/>
    <w:rsid w:val="003A6551"/>
    <w:rsid w:val="003B45C4"/>
    <w:rsid w:val="00465754"/>
    <w:rsid w:val="00624054"/>
    <w:rsid w:val="006D7308"/>
    <w:rsid w:val="006F44B1"/>
    <w:rsid w:val="00721331"/>
    <w:rsid w:val="007252E8"/>
    <w:rsid w:val="00734925"/>
    <w:rsid w:val="007432C4"/>
    <w:rsid w:val="00785BB0"/>
    <w:rsid w:val="007B5D17"/>
    <w:rsid w:val="007F2381"/>
    <w:rsid w:val="00850F5A"/>
    <w:rsid w:val="008627D6"/>
    <w:rsid w:val="00892C37"/>
    <w:rsid w:val="0089399B"/>
    <w:rsid w:val="008A711E"/>
    <w:rsid w:val="009159A1"/>
    <w:rsid w:val="009E411F"/>
    <w:rsid w:val="00A6318A"/>
    <w:rsid w:val="00A83BDC"/>
    <w:rsid w:val="00B01621"/>
    <w:rsid w:val="00B27844"/>
    <w:rsid w:val="00B4218F"/>
    <w:rsid w:val="00B84198"/>
    <w:rsid w:val="00B93DE3"/>
    <w:rsid w:val="00BA42C6"/>
    <w:rsid w:val="00BF3859"/>
    <w:rsid w:val="00C23581"/>
    <w:rsid w:val="00C72217"/>
    <w:rsid w:val="00C80ED3"/>
    <w:rsid w:val="00CB5744"/>
    <w:rsid w:val="00D03644"/>
    <w:rsid w:val="00D250F3"/>
    <w:rsid w:val="00D3078F"/>
    <w:rsid w:val="00E04211"/>
    <w:rsid w:val="00EC3A07"/>
    <w:rsid w:val="00EE055A"/>
    <w:rsid w:val="00F4118A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3ECB"/>
  <w15:docId w15:val="{F95E6398-E29C-4439-828D-9E6A734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18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18D2"/>
    <w:pPr>
      <w:ind w:left="720"/>
      <w:contextualSpacing/>
    </w:pPr>
  </w:style>
  <w:style w:type="table" w:styleId="Tabela-Siatka">
    <w:name w:val="Table Grid"/>
    <w:basedOn w:val="Standardowy"/>
    <w:uiPriority w:val="59"/>
    <w:rsid w:val="00E0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2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2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F3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EkoLogika Marta Stelmach-Orzechowska</dc:creator>
  <cp:lastModifiedBy>Beata Wszoła</cp:lastModifiedBy>
  <cp:revision>20</cp:revision>
  <cp:lastPrinted>2017-10-04T05:38:00Z</cp:lastPrinted>
  <dcterms:created xsi:type="dcterms:W3CDTF">2017-10-02T05:14:00Z</dcterms:created>
  <dcterms:modified xsi:type="dcterms:W3CDTF">2017-10-05T07:42:00Z</dcterms:modified>
</cp:coreProperties>
</file>