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68" w:rsidRDefault="004F1468" w:rsidP="00A367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RAPORT</w:t>
      </w:r>
    </w:p>
    <w:p w:rsidR="00805DA6" w:rsidRDefault="00805DA6" w:rsidP="00A367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A36765" w:rsidRDefault="00805873" w:rsidP="00A367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805873">
        <w:rPr>
          <w:rFonts w:ascii="Times New Roman" w:eastAsia="Times New Roman" w:hAnsi="Times New Roman" w:cs="Times New Roman"/>
          <w:bCs/>
          <w:lang w:eastAsia="pl-PL"/>
        </w:rPr>
        <w:t>z badania pomiaru satysfakcji klientów Urzędu Miasta w Brzegu przeprowadzonego za rok 2017</w:t>
      </w:r>
    </w:p>
    <w:p w:rsidR="006F4859" w:rsidRPr="00805873" w:rsidRDefault="006F4859" w:rsidP="00A367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:rsidR="004F1468" w:rsidRDefault="00040BC1" w:rsidP="00040BC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Niniejszy raport sporządzono na podstawie Zarządzenia Nr 1151/2012 Burmistrza Miasta Brzegu z dnia 13 lipca 2012 r. w sprawie wprowadzenia procedury dokonywania pomiaru satysfakcji klientów Urzędu Miasta w Brzegu oraz Zarządzenia Nr 1856/2013 Burmistrza Brzegu 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>zmieniającego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zarządzenie w sprawie 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>wprowadzenia procedury dokonywania pomia</w:t>
      </w:r>
      <w:r>
        <w:rPr>
          <w:rFonts w:ascii="Times New Roman" w:eastAsia="Times New Roman" w:hAnsi="Times New Roman" w:cs="Times New Roman"/>
          <w:bCs/>
          <w:lang w:eastAsia="pl-PL"/>
        </w:rPr>
        <w:t>ru satysfakcji klientów Urzędu M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>iasta w Brzegu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27EEB" w:rsidRPr="00040BC1" w:rsidRDefault="00040BC1" w:rsidP="00127EE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Ankiety elektroniczne 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 xml:space="preserve">w postaci Kwestionariusza Pomiaru Satysfakcji Klientów UM Brzeg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zostały udostępnione klientom Urzędu Miasta na stronie Biuletynu Informacji Publicznej 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 xml:space="preserve">http://www.bip.brzeg.pl/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zakładce </w:t>
      </w:r>
      <w:r w:rsidRPr="00040BC1">
        <w:rPr>
          <w:rFonts w:ascii="Times New Roman" w:eastAsia="Times New Roman" w:hAnsi="Times New Roman" w:cs="Times New Roman"/>
          <w:bCs/>
          <w:lang w:eastAsia="pl-PL"/>
        </w:rPr>
        <w:t>Elektroniczne Biuro Obsługi Interesanta</w:t>
      </w:r>
      <w:r w:rsidR="00127EEB">
        <w:rPr>
          <w:rFonts w:ascii="Times New Roman" w:eastAsia="Times New Roman" w:hAnsi="Times New Roman" w:cs="Times New Roman"/>
          <w:bCs/>
          <w:lang w:eastAsia="pl-PL"/>
        </w:rPr>
        <w:t xml:space="preserve">. W okresie objętym pomiarem </w:t>
      </w:r>
      <w:r w:rsidR="00127EEB" w:rsidRPr="00127EEB">
        <w:rPr>
          <w:rFonts w:ascii="Times New Roman" w:eastAsia="Times New Roman" w:hAnsi="Times New Roman" w:cs="Times New Roman"/>
          <w:bCs/>
          <w:lang w:eastAsia="pl-PL"/>
        </w:rPr>
        <w:t>3 ankiety zostały złożone za pośrednictwem ankiety elektronicznej</w:t>
      </w:r>
      <w:r w:rsidR="00127EEB">
        <w:rPr>
          <w:rFonts w:ascii="Times New Roman" w:eastAsia="Times New Roman" w:hAnsi="Times New Roman" w:cs="Times New Roman"/>
          <w:bCs/>
          <w:lang w:eastAsia="pl-PL"/>
        </w:rPr>
        <w:t>, natomiast 37 złożono w</w:t>
      </w:r>
      <w:r w:rsidR="001D715C">
        <w:rPr>
          <w:rFonts w:ascii="Times New Roman" w:eastAsia="Times New Roman" w:hAnsi="Times New Roman" w:cs="Times New Roman"/>
          <w:bCs/>
          <w:lang w:eastAsia="pl-PL"/>
        </w:rPr>
        <w:t> </w:t>
      </w:r>
      <w:r w:rsidR="00127EEB">
        <w:rPr>
          <w:rFonts w:ascii="Times New Roman" w:eastAsia="Times New Roman" w:hAnsi="Times New Roman" w:cs="Times New Roman"/>
          <w:bCs/>
          <w:lang w:eastAsia="pl-PL"/>
        </w:rPr>
        <w:t>formie arkuszy papierowych do przygotowanej skrzynki, przeznaczonej do zbiórki ankiet klientów (dane z wersji papierowej zostały przeniesione do systemu).</w:t>
      </w:r>
    </w:p>
    <w:p w:rsidR="004F1468" w:rsidRDefault="004F1468" w:rsidP="00E321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0C8D" w:rsidRPr="00390C8D" w:rsidRDefault="00817264" w:rsidP="00E321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Statystyki ankiety w zakresie Badania </w:t>
      </w:r>
      <w:r w:rsidRPr="00817264">
        <w:rPr>
          <w:rFonts w:ascii="Times New Roman" w:eastAsia="Times New Roman" w:hAnsi="Times New Roman" w:cs="Times New Roman"/>
          <w:b/>
          <w:bCs/>
          <w:lang w:eastAsia="pl-PL"/>
        </w:rPr>
        <w:t xml:space="preserve">Satysfakcji Klientów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korzystających z usług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 xml:space="preserve"> Urzędu Miasta </w:t>
      </w:r>
      <w:r w:rsidR="00687F6E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>Brzeg</w:t>
      </w:r>
      <w:r w:rsidR="00687F6E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 xml:space="preserve"> na 2017 rok.</w:t>
      </w:r>
    </w:p>
    <w:p w:rsidR="00390C8D" w:rsidRPr="00390C8D" w:rsidRDefault="00390C8D" w:rsidP="00E321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0C8D">
        <w:rPr>
          <w:rFonts w:ascii="Times New Roman" w:eastAsia="Times New Roman" w:hAnsi="Times New Roman" w:cs="Times New Roman"/>
          <w:lang w:eastAsia="pl-PL"/>
        </w:rPr>
        <w:t xml:space="preserve">Na ankietę odpowiedziano </w:t>
      </w:r>
      <w:r w:rsidRPr="00E3212A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390C8D">
        <w:rPr>
          <w:rFonts w:ascii="Times New Roman" w:eastAsia="Times New Roman" w:hAnsi="Times New Roman" w:cs="Times New Roman"/>
          <w:lang w:eastAsia="pl-PL"/>
        </w:rPr>
        <w:t xml:space="preserve"> razy. </w:t>
      </w:r>
    </w:p>
    <w:p w:rsidR="003B07E4" w:rsidRPr="00E3212A" w:rsidRDefault="003B07E4" w:rsidP="00E3212A">
      <w:pPr>
        <w:spacing w:after="0" w:line="240" w:lineRule="auto"/>
        <w:jc w:val="both"/>
      </w:pPr>
    </w:p>
    <w:p w:rsidR="00390C8D" w:rsidRPr="00390C8D" w:rsidRDefault="00E3212A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3212A"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>1. Czy w ciągu ostatnich 6 miesięcy (pół roku) korzystał/a Pani/Pan z usług Urzędu Miasta Brzeg? Proszę zaznaczyć odpowiednie pole</w:t>
      </w:r>
      <w:r w:rsidRPr="00E3212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1640"/>
        <w:gridCol w:w="937"/>
      </w:tblGrid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zaznaczeń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procent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39 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97.50 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2.50 </w:t>
            </w:r>
          </w:p>
        </w:tc>
      </w:tr>
    </w:tbl>
    <w:p w:rsidR="00E3212A" w:rsidRPr="00E3212A" w:rsidRDefault="00390C8D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3212A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E3212A" w:rsidRPr="00E3212A">
        <w:rPr>
          <w:rFonts w:ascii="Times New Roman" w:eastAsia="Times New Roman" w:hAnsi="Times New Roman" w:cs="Times New Roman"/>
          <w:b/>
          <w:bCs/>
          <w:lang w:eastAsia="pl-PL"/>
        </w:rPr>
        <w:t xml:space="preserve">ytanie </w:t>
      </w:r>
      <w:r w:rsidRPr="00390C8D">
        <w:rPr>
          <w:rFonts w:ascii="Times New Roman" w:eastAsia="Times New Roman" w:hAnsi="Times New Roman" w:cs="Times New Roman"/>
          <w:b/>
          <w:bCs/>
          <w:lang w:eastAsia="pl-PL"/>
        </w:rPr>
        <w:t>2. Z jakich usług realizowanych przez Urząd Miasta Brzeg korzystał/a Pan/i? Proszę wskazać wszystkie, z których Pan/Pani korzystał/a.</w:t>
      </w:r>
    </w:p>
    <w:p w:rsidR="00390C8D" w:rsidRPr="00390C8D" w:rsidRDefault="00390C8D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90C8D">
        <w:rPr>
          <w:rFonts w:ascii="Times New Roman" w:eastAsia="Times New Roman" w:hAnsi="Times New Roman" w:cs="Times New Roman"/>
          <w:b/>
          <w:bCs/>
          <w:lang w:eastAsia="pl-PL"/>
        </w:rPr>
        <w:t>3. Następnie proszę wskazać stopień satysfakcji z poziomu wykonania danych usług wskazanych w pytaniu 2. na wygenerowanej skali, gdzie 1 oznacza bardzo niski poziom satysfakcji, a 5 oznacza bardzo wysoki poziom satysfakcji.</w:t>
      </w:r>
    </w:p>
    <w:p w:rsidR="00390C8D" w:rsidRPr="00B906D1" w:rsidRDefault="00E3212A" w:rsidP="00E321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06D1">
        <w:rPr>
          <w:rFonts w:ascii="Times New Roman" w:eastAsia="Times New Roman" w:hAnsi="Times New Roman" w:cs="Times New Roman"/>
          <w:bCs/>
          <w:lang w:eastAsia="pl-PL"/>
        </w:rPr>
        <w:t xml:space="preserve">Wskaźniki </w:t>
      </w:r>
      <w:r w:rsidR="00390C8D" w:rsidRPr="00390C8D">
        <w:rPr>
          <w:rFonts w:ascii="Times New Roman" w:eastAsia="Times New Roman" w:hAnsi="Times New Roman" w:cs="Times New Roman"/>
          <w:bCs/>
          <w:lang w:eastAsia="pl-PL"/>
        </w:rPr>
        <w:t>dla tego pytania:</w:t>
      </w:r>
      <w:r w:rsidR="00390C8D" w:rsidRPr="00390C8D">
        <w:rPr>
          <w:rFonts w:ascii="Times New Roman" w:eastAsia="Times New Roman" w:hAnsi="Times New Roman" w:cs="Times New Roman"/>
          <w:bCs/>
          <w:lang w:eastAsia="pl-PL"/>
        </w:rPr>
        <w:br/>
        <w:t xml:space="preserve">bezpośredni wskaźnik I: 5. — bardzo wysoki poziom satysfakcji klienta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4362"/>
      </w:tblGrid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212A">
              <w:rPr>
                <w:rFonts w:ascii="Times New Roman" w:eastAsia="Times New Roman" w:hAnsi="Times New Roman" w:cs="Times New Roman"/>
                <w:b/>
                <w:lang w:eastAsia="pl-PL"/>
              </w:rPr>
              <w:t>Sprawa</w:t>
            </w:r>
          </w:p>
        </w:tc>
        <w:tc>
          <w:tcPr>
            <w:tcW w:w="4362" w:type="dxa"/>
            <w:shd w:val="clear" w:color="auto" w:fill="auto"/>
          </w:tcPr>
          <w:p w:rsidR="00E3212A" w:rsidRPr="00E3212A" w:rsidRDefault="00E3212A" w:rsidP="00E3212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Bezpośredni wskaźnik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Ewidencja ludności i dowody osobiste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Podatki i opłaty lokalne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Akty stanu cywilnego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Opłata skarbowa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Ochrona środowiska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Oświata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Reglamentacja sprzedaży napojów alkoholowych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Działalność gospodarcza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Gospodarka nieruchomościami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Uprawnienia wyborców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Zaświadczenia o zatrudnieniu i wynagrodzeniu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Kultura Sport i Rekreacja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Ochrona zdrowia i opieka społeczna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Lokale mieszkalne i użytkowe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Prowadzenie targowisk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3 — średni poziom satysfakcji klienta</w:t>
            </w:r>
          </w:p>
        </w:tc>
      </w:tr>
      <w:tr w:rsidR="00E3212A" w:rsidRPr="00E3212A" w:rsidTr="00E3212A"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Sprawy wojskowe</w:t>
            </w:r>
          </w:p>
        </w:tc>
        <w:tc>
          <w:tcPr>
            <w:tcW w:w="0" w:type="auto"/>
            <w:hideMark/>
          </w:tcPr>
          <w:p w:rsidR="00E3212A" w:rsidRPr="00390C8D" w:rsidRDefault="00E3212A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</w:tr>
    </w:tbl>
    <w:p w:rsidR="00390C8D" w:rsidRPr="00390C8D" w:rsidRDefault="00E71B73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 xml:space="preserve"> 4. Proszę ocenić, jakie miał/a Pan/i oczekiwanie związane z wykonaniem usługi i w jakim stopniu zostały one zaspokojone poprzez zaznaczenie odpowiedniego pola, gdzie 1 oznacza bardzo niski poziom satysfakcji, a 5 oznacza bardzo wysoki poziom satysfakcji.</w:t>
      </w:r>
    </w:p>
    <w:p w:rsidR="00390C8D" w:rsidRPr="00390C8D" w:rsidRDefault="00390C8D" w:rsidP="00B906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0C8D">
        <w:rPr>
          <w:rFonts w:ascii="Times New Roman" w:eastAsia="Times New Roman" w:hAnsi="Times New Roman" w:cs="Times New Roman"/>
          <w:bCs/>
          <w:lang w:eastAsia="pl-PL"/>
        </w:rPr>
        <w:t>Wskaźniki dla tego pytania: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  <w:t>bezpośredni wskaźnik II.1: 5 — bardzo wysoki poziom satysfakcji klienta.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</w:r>
      <w:r w:rsidRPr="00390C8D">
        <w:rPr>
          <w:rFonts w:ascii="Times New Roman" w:eastAsia="Times New Roman" w:hAnsi="Times New Roman" w:cs="Times New Roman"/>
          <w:bCs/>
          <w:lang w:eastAsia="pl-PL"/>
        </w:rPr>
        <w:lastRenderedPageBreak/>
        <w:t>pośredni wskaźnik II.2: 0 — rzeczywisty poziom satysfakcji z wykonania usługi zgodny z oczekiwaniami.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  <w:t xml:space="preserve">łączny wskaźnik II: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26"/>
        <w:gridCol w:w="3941"/>
      </w:tblGrid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Sprawa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Bezpośredni wskaźnik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Pośredni wskaźnik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czas oczekiwania na usługę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czas realizacji usługi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kompetencje pracownika urzędu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przyjazne traktowanie przez pracownika urzędu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wzbudzanie zaufania przez pracownika urzędu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dostępność informacji w urzędzie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 z oczekiwaniami</w:t>
            </w:r>
          </w:p>
        </w:tc>
      </w:tr>
      <w:tr w:rsidR="00390C8D" w:rsidRPr="00390C8D" w:rsidTr="00E3212A"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indywidualne traktowanie petenta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B906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</w:t>
            </w:r>
            <w:r w:rsidR="00B906D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zgodny</w:t>
            </w:r>
          </w:p>
        </w:tc>
      </w:tr>
    </w:tbl>
    <w:p w:rsidR="00390C8D" w:rsidRPr="00390C8D" w:rsidRDefault="00390C8D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90C8D">
        <w:rPr>
          <w:rFonts w:ascii="Times New Roman" w:eastAsia="Times New Roman" w:hAnsi="Times New Roman" w:cs="Times New Roman"/>
          <w:b/>
          <w:bCs/>
          <w:lang w:eastAsia="pl-PL"/>
        </w:rPr>
        <w:t>Pytanie: 5. Proszę o scharakteryzowanie jakości działań pracownika, który załatwiał Pana/i sprawę, poprzez określenie, jakie miał/a Pan/i oczekiwania związane z obsługą oraz jaka była ta obsługa w rzeczywistości. Proszę zaznaczyć odpowiednie pola, gdzie 1 oznacza bardzo niski poziom satysfakcji, a 5 oznacza bardzo wysoki poziom satysfakcji.</w:t>
      </w:r>
    </w:p>
    <w:p w:rsidR="00390C8D" w:rsidRPr="00390C8D" w:rsidRDefault="00390C8D" w:rsidP="00B906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0C8D">
        <w:rPr>
          <w:rFonts w:ascii="Times New Roman" w:eastAsia="Times New Roman" w:hAnsi="Times New Roman" w:cs="Times New Roman"/>
          <w:bCs/>
          <w:lang w:eastAsia="pl-PL"/>
        </w:rPr>
        <w:t>Wskaźniki dla tego pytania: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  <w:t>bezpośredni wskaźnik III.1: 5 — bardzo wysoki poziom satysfakcji klienta.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  <w:t>pośredni wskaźnik III.2: 0 — rzeczywisty poziom satysfakcji z wykonania usługi zgodny z oczekiwaniami.</w:t>
      </w:r>
      <w:r w:rsidRPr="00390C8D">
        <w:rPr>
          <w:rFonts w:ascii="Times New Roman" w:eastAsia="Times New Roman" w:hAnsi="Times New Roman" w:cs="Times New Roman"/>
          <w:bCs/>
          <w:lang w:eastAsia="pl-PL"/>
        </w:rPr>
        <w:br/>
        <w:t xml:space="preserve">łączny wskaźnik III: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2893"/>
        <w:gridCol w:w="4658"/>
      </w:tblGrid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Sprawa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Bezpośredni wskaźnik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Pośredni wskaźnik</w:t>
            </w:r>
          </w:p>
        </w:tc>
      </w:tr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pracowity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 — rzeczywisty poziom satysfakcji z wykonania usługi zgodny z oczekiwaniami</w:t>
            </w:r>
          </w:p>
        </w:tc>
      </w:tr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uczciwy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 wykonania usługi zgodny z oczekiwaniami</w:t>
            </w:r>
          </w:p>
        </w:tc>
      </w:tr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zaangażowany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 wykonania usługi zgodny z oczekiwaniami</w:t>
            </w:r>
          </w:p>
        </w:tc>
      </w:tr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fachowy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 — bardzo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 — rzeczywisty poziom satysfakcji z wykonania usługi zgodny z oczekiwaniami</w:t>
            </w:r>
          </w:p>
        </w:tc>
      </w:tr>
      <w:tr w:rsidR="00390C8D" w:rsidRPr="00390C8D" w:rsidTr="00B906D1"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przyjazny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 — wysoki poziom satysfakcji klienta</w:t>
            </w:r>
          </w:p>
        </w:tc>
        <w:tc>
          <w:tcPr>
            <w:tcW w:w="0" w:type="auto"/>
            <w:hideMark/>
          </w:tcPr>
          <w:p w:rsidR="00390C8D" w:rsidRPr="00390C8D" w:rsidRDefault="00390C8D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-1 — rzeczywisty poziom satysfakcji z</w:t>
            </w:r>
            <w:r w:rsidR="00E71B7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wykonania usługi niższy od oczekiwań</w:t>
            </w:r>
          </w:p>
        </w:tc>
      </w:tr>
    </w:tbl>
    <w:p w:rsidR="00390C8D" w:rsidRPr="00390C8D" w:rsidRDefault="00390C8D" w:rsidP="00E71B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90C8D">
        <w:rPr>
          <w:rFonts w:ascii="Times New Roman" w:eastAsia="Times New Roman" w:hAnsi="Times New Roman" w:cs="Times New Roman"/>
          <w:b/>
          <w:bCs/>
          <w:lang w:eastAsia="pl-PL"/>
        </w:rPr>
        <w:t>Pytanie: 6. Proszę podać Pana/i płeć, poprzez zaznaczenie odpowiedniego pola.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9"/>
        <w:gridCol w:w="1640"/>
        <w:gridCol w:w="937"/>
      </w:tblGrid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zaznaczeń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procent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kobieta 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51.28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mężczyzna 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48.72</w:t>
            </w:r>
          </w:p>
        </w:tc>
      </w:tr>
    </w:tbl>
    <w:p w:rsidR="00390C8D" w:rsidRPr="00390C8D" w:rsidRDefault="00E71B73" w:rsidP="00E71B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>7. Proszę podać Pana/i wiek poprzez zaznaczenie odpowiedniego przedziału.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1640"/>
        <w:gridCol w:w="937"/>
      </w:tblGrid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zaznaczeń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procent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15-18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2.56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19-25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5.13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26-35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28.21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36-45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33.33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46-55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23.08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56-65 lat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7.69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66 lat i więcej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E71B73" w:rsidRPr="00390C8D" w:rsidRDefault="00E71B73" w:rsidP="00E71B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390C8D" w:rsidRPr="00390C8D" w:rsidRDefault="00E71B73" w:rsidP="00E71B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90C8D" w:rsidRPr="00390C8D">
        <w:rPr>
          <w:rFonts w:ascii="Times New Roman" w:eastAsia="Times New Roman" w:hAnsi="Times New Roman" w:cs="Times New Roman"/>
          <w:b/>
          <w:bCs/>
          <w:lang w:eastAsia="pl-PL"/>
        </w:rPr>
        <w:t>8. Proszę podać, jakie ma Pan/i wykształcenie, poprzez zaznaczenie odpowiedniego pola.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640"/>
        <w:gridCol w:w="937"/>
      </w:tblGrid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odpowiedź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zaznaczeń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procent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niepełne podstawowe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podstawowe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zawodowe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7.69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niepełne średnie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2.56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średnie zawodowe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13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33.33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średnie ogólnokształcące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10.26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niepełne wyższe ( w tym pomaturalne )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20.51 </w:t>
            </w:r>
          </w:p>
        </w:tc>
      </w:tr>
      <w:tr w:rsidR="00E71B73" w:rsidRPr="00390C8D" w:rsidTr="00E71B73"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wyższe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</w:p>
        </w:tc>
        <w:tc>
          <w:tcPr>
            <w:tcW w:w="0" w:type="auto"/>
            <w:hideMark/>
          </w:tcPr>
          <w:p w:rsidR="00E71B73" w:rsidRPr="00390C8D" w:rsidRDefault="00E71B73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 xml:space="preserve">25.64 </w:t>
            </w:r>
          </w:p>
        </w:tc>
      </w:tr>
    </w:tbl>
    <w:p w:rsidR="00390C8D" w:rsidRPr="00E3212A" w:rsidRDefault="00390C8D" w:rsidP="00E321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0C8D" w:rsidRPr="00D16070" w:rsidRDefault="00E467B4" w:rsidP="00E3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6070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Powyższe dane uzyskano na podstawie KPSK - System Elektronicznych Kwestionariuszy Pomiaru Satysfakcji Klientów</w:t>
      </w:r>
    </w:p>
    <w:p w:rsidR="001029A2" w:rsidRDefault="001029A2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0C8D" w:rsidRDefault="00390C8D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90C8D">
        <w:rPr>
          <w:rFonts w:ascii="Times New Roman" w:eastAsia="Times New Roman" w:hAnsi="Times New Roman" w:cs="Times New Roman"/>
          <w:b/>
          <w:bCs/>
          <w:lang w:eastAsia="pl-PL"/>
        </w:rPr>
        <w:t>Zestawienie analizy wyników</w:t>
      </w:r>
    </w:p>
    <w:p w:rsidR="001029A2" w:rsidRPr="00390C8D" w:rsidRDefault="001029A2" w:rsidP="00E321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1"/>
        <w:gridCol w:w="1145"/>
        <w:gridCol w:w="5216"/>
      </w:tblGrid>
      <w:tr w:rsidR="00390C8D" w:rsidRPr="00390C8D" w:rsidTr="001029A2">
        <w:tc>
          <w:tcPr>
            <w:tcW w:w="3397" w:type="dxa"/>
            <w:vMerge w:val="restart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wskaźnika</w:t>
            </w:r>
          </w:p>
        </w:tc>
        <w:tc>
          <w:tcPr>
            <w:tcW w:w="5665" w:type="dxa"/>
            <w:gridSpan w:val="2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Wskaźniki obejmujące WSZYSTKIE ankiety</w:t>
            </w:r>
          </w:p>
        </w:tc>
      </w:tr>
      <w:tr w:rsidR="00390C8D" w:rsidRPr="00390C8D" w:rsidTr="001029A2">
        <w:tc>
          <w:tcPr>
            <w:tcW w:w="3397" w:type="dxa"/>
            <w:vMerge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Wartość wskaźnika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Bezpośredni wskaźnik I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bardzo wysoki poziom satysfakcji klienta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Bezpośredni wskaźnik II.1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bardzo wysoki poziom satysfakcji klienta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Pośredni wskaźnik II.2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rzeczywisty poziom satysfakcji z wykonania usługi zgodny z oczekiwaniami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Łączny wskaźnik II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Wartość oczekiwana (maksymalna) + 9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Bezpośredni wskaźnik III.1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bardzo wysoki poziom satysfakcji klienta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Pośredni wskaźnik III.2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rzeczywisty poziom satysfakcji z wykonania usługi zgodny z oczekiwaniami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Łączny wskaźnik III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Wartość oczekiwana (maksymalna) + 9</w:t>
            </w:r>
          </w:p>
        </w:tc>
      </w:tr>
      <w:tr w:rsidR="00390C8D" w:rsidRPr="00390C8D" w:rsidTr="001029A2">
        <w:tc>
          <w:tcPr>
            <w:tcW w:w="3397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Całkowity wskaźnik S</w:t>
            </w:r>
          </w:p>
        </w:tc>
        <w:tc>
          <w:tcPr>
            <w:tcW w:w="464" w:type="dxa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390C8D" w:rsidRPr="00390C8D" w:rsidRDefault="00390C8D" w:rsidP="00E3212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C8D">
              <w:rPr>
                <w:rFonts w:ascii="Times New Roman" w:eastAsia="Times New Roman" w:hAnsi="Times New Roman" w:cs="Times New Roman"/>
                <w:lang w:eastAsia="pl-PL"/>
              </w:rPr>
              <w:t>wysoki poziom satysfakcji klienta</w:t>
            </w:r>
          </w:p>
        </w:tc>
      </w:tr>
    </w:tbl>
    <w:p w:rsidR="00390C8D" w:rsidRPr="006C30DE" w:rsidRDefault="00390C8D" w:rsidP="00E321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29A2" w:rsidRPr="00654A49" w:rsidRDefault="001029A2" w:rsidP="006C3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29A2">
        <w:rPr>
          <w:rFonts w:ascii="Times New Roman" w:eastAsia="Times New Roman" w:hAnsi="Times New Roman" w:cs="Times New Roman"/>
          <w:lang w:eastAsia="pl-PL"/>
        </w:rPr>
        <w:t>System interaktywnych kwestionariuszy pozwala na zadawanie w ankietach pytań, z których następnie obliczane są wskaźniki zadowolenia respondentów z przedmiotów pytania. W</w:t>
      </w:r>
      <w:r w:rsidR="0039129B" w:rsidRPr="006C30DE">
        <w:rPr>
          <w:rFonts w:ascii="Times New Roman" w:eastAsia="Times New Roman" w:hAnsi="Times New Roman" w:cs="Times New Roman"/>
          <w:lang w:eastAsia="pl-PL"/>
        </w:rPr>
        <w:t> </w:t>
      </w:r>
      <w:r w:rsidRPr="001029A2">
        <w:rPr>
          <w:rFonts w:ascii="Times New Roman" w:eastAsia="Times New Roman" w:hAnsi="Times New Roman" w:cs="Times New Roman"/>
          <w:lang w:eastAsia="pl-PL"/>
        </w:rPr>
        <w:t xml:space="preserve">systemie istnieją </w:t>
      </w:r>
      <w:hyperlink r:id="rId5" w:anchor="pytanie_wskaznikowe_i" w:history="1">
        <w:r w:rsidRPr="001029A2">
          <w:rPr>
            <w:rFonts w:ascii="Times New Roman" w:eastAsia="Times New Roman" w:hAnsi="Times New Roman" w:cs="Times New Roman"/>
            <w:color w:val="0000FF"/>
            <w:lang w:eastAsia="pl-PL"/>
          </w:rPr>
          <w:t>pytania wskaźnikowe I</w:t>
        </w:r>
      </w:hyperlink>
      <w:r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029A2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anchor="pytanie_wskaznikowe_ii" w:history="1">
        <w:r w:rsidRPr="001029A2">
          <w:rPr>
            <w:rFonts w:ascii="Times New Roman" w:eastAsia="Times New Roman" w:hAnsi="Times New Roman" w:cs="Times New Roman"/>
            <w:color w:val="0000FF"/>
            <w:lang w:eastAsia="pl-PL"/>
          </w:rPr>
          <w:t>pytania wskaźnikowe II</w:t>
        </w:r>
      </w:hyperlink>
      <w:r w:rsidRPr="001029A2">
        <w:rPr>
          <w:rFonts w:ascii="Times New Roman" w:eastAsia="Times New Roman" w:hAnsi="Times New Roman" w:cs="Times New Roman"/>
          <w:lang w:eastAsia="pl-PL"/>
        </w:rPr>
        <w:t>. W zależności od rodzaju pytania wyli</w:t>
      </w:r>
      <w:r w:rsidR="0039129B" w:rsidRPr="00654A49">
        <w:rPr>
          <w:rFonts w:ascii="Times New Roman" w:eastAsia="Times New Roman" w:hAnsi="Times New Roman" w:cs="Times New Roman"/>
          <w:lang w:eastAsia="pl-PL"/>
        </w:rPr>
        <w:t xml:space="preserve">czane są odpowiednie wskaźniki. </w:t>
      </w:r>
      <w:r w:rsidRPr="001029A2">
        <w:rPr>
          <w:rFonts w:ascii="Times New Roman" w:eastAsia="Times New Roman" w:hAnsi="Times New Roman" w:cs="Times New Roman"/>
          <w:lang w:eastAsia="pl-PL"/>
        </w:rPr>
        <w:t>Sumując wskaźniki dla poszczególnych pytań w</w:t>
      </w:r>
      <w:r w:rsidR="0039129B" w:rsidRPr="00654A49">
        <w:rPr>
          <w:rFonts w:ascii="Times New Roman" w:eastAsia="Times New Roman" w:hAnsi="Times New Roman" w:cs="Times New Roman"/>
          <w:lang w:eastAsia="pl-PL"/>
        </w:rPr>
        <w:t> </w:t>
      </w:r>
      <w:r w:rsidRPr="001029A2">
        <w:rPr>
          <w:rFonts w:ascii="Times New Roman" w:eastAsia="Times New Roman" w:hAnsi="Times New Roman" w:cs="Times New Roman"/>
          <w:lang w:eastAsia="pl-PL"/>
        </w:rPr>
        <w:t xml:space="preserve">ankiecie otrzymuje się </w:t>
      </w:r>
      <w:hyperlink r:id="rId7" w:anchor="calkowity_wskaznik" w:history="1">
        <w:r w:rsidRPr="001029A2">
          <w:rPr>
            <w:rFonts w:ascii="Times New Roman" w:eastAsia="Times New Roman" w:hAnsi="Times New Roman" w:cs="Times New Roman"/>
            <w:color w:val="0000FF"/>
            <w:lang w:eastAsia="pl-PL"/>
          </w:rPr>
          <w:t>całkowity łączny wskaźnik poziomu satysfakcji klienta</w:t>
        </w:r>
      </w:hyperlink>
      <w:r w:rsidRPr="00102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96BE8" w:rsidRPr="001029A2" w:rsidRDefault="00C96BE8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29A2" w:rsidRPr="006C30DE" w:rsidRDefault="0039129B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bookmarkStart w:id="1" w:name="bezposredni_wskaznik_i"/>
      <w:bookmarkEnd w:id="1"/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029A2" w:rsidRPr="001029A2">
        <w:rPr>
          <w:rFonts w:ascii="Times New Roman" w:eastAsia="Times New Roman" w:hAnsi="Times New Roman" w:cs="Times New Roman"/>
          <w:b/>
          <w:bCs/>
          <w:lang w:eastAsia="pl-PL"/>
        </w:rPr>
        <w:t>Bezpośredni wskaźnik poziomu satysfakcji klienta I</w:t>
      </w:r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wynoszący 5 oznacza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>bardzo wysoki poziom satysfakcji klienta</w:t>
      </w:r>
      <w:r w:rsidRPr="006C30D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029A2" w:rsidRPr="001029A2">
        <w:rPr>
          <w:rFonts w:ascii="Times New Roman" w:eastAsia="Times New Roman" w:hAnsi="Times New Roman" w:cs="Times New Roman"/>
          <w:bCs/>
          <w:lang w:eastAsia="pl-PL"/>
        </w:rPr>
        <w:t>Wartość oczekiwana bezpośredniego wskaźnika poziomu satysfakcji klienta I wynosi +5 pkt.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6BE8" w:rsidRPr="001029A2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1029A2" w:rsidRPr="006C30DE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bookmarkStart w:id="2" w:name="bezposredni_wskaznik_ii"/>
      <w:bookmarkEnd w:id="2"/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029A2" w:rsidRPr="001029A2">
        <w:rPr>
          <w:rFonts w:ascii="Times New Roman" w:eastAsia="Times New Roman" w:hAnsi="Times New Roman" w:cs="Times New Roman"/>
          <w:b/>
          <w:bCs/>
          <w:lang w:eastAsia="pl-PL"/>
        </w:rPr>
        <w:t>Bezpośredni wskaźnik poziomu satysfakcji klienta II</w:t>
      </w:r>
      <w:r w:rsidR="0039129B"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.1 i III.1 wynoszący 5 </w:t>
      </w:r>
      <w:r w:rsidR="006C30DE">
        <w:rPr>
          <w:rFonts w:ascii="Times New Roman" w:eastAsia="Times New Roman" w:hAnsi="Times New Roman" w:cs="Times New Roman"/>
          <w:b/>
          <w:bCs/>
          <w:lang w:eastAsia="pl-PL"/>
        </w:rPr>
        <w:t>oznacza</w:t>
      </w:r>
      <w:r w:rsidR="0039129B"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>bardzo wysoki poziom satysfakcji klienta</w:t>
      </w:r>
      <w:r w:rsidR="0039129B" w:rsidRPr="006C30D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C30DE">
        <w:rPr>
          <w:rFonts w:ascii="Times New Roman" w:eastAsia="Times New Roman" w:hAnsi="Times New Roman" w:cs="Times New Roman"/>
          <w:bCs/>
          <w:lang w:eastAsia="pl-PL"/>
        </w:rPr>
        <w:t xml:space="preserve">Wartość oczekiwana </w:t>
      </w:r>
      <w:r w:rsidR="001029A2" w:rsidRPr="001029A2">
        <w:rPr>
          <w:rFonts w:ascii="Times New Roman" w:eastAsia="Times New Roman" w:hAnsi="Times New Roman" w:cs="Times New Roman"/>
          <w:bCs/>
          <w:lang w:eastAsia="pl-PL"/>
        </w:rPr>
        <w:t>bezpośredniego wskaźnika poziomu satysfakcji klienta II wynosi +5 pkt.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6BE8" w:rsidRPr="001029A2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1029A2" w:rsidRPr="006C30DE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bookmarkStart w:id="3" w:name="posredni_wskaznik_ii"/>
      <w:bookmarkEnd w:id="3"/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029A2" w:rsidRPr="001029A2">
        <w:rPr>
          <w:rFonts w:ascii="Times New Roman" w:eastAsia="Times New Roman" w:hAnsi="Times New Roman" w:cs="Times New Roman"/>
          <w:b/>
          <w:bCs/>
          <w:lang w:eastAsia="pl-PL"/>
        </w:rPr>
        <w:t>Pośredni wskaźnik poziomu satysfakcji klienta</w:t>
      </w:r>
      <w:r w:rsidR="0039129B"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II.2 i III.2 wynoszący 0 oznacza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>rzeczywisty poziom satysfakcji z wykonani</w:t>
      </w:r>
      <w:r w:rsidRPr="006C30DE">
        <w:rPr>
          <w:rFonts w:ascii="Times New Roman" w:eastAsia="Times New Roman" w:hAnsi="Times New Roman" w:cs="Times New Roman"/>
          <w:lang w:eastAsia="pl-PL"/>
        </w:rPr>
        <w:t xml:space="preserve">a usługi przewyższa oczekiwania. </w:t>
      </w:r>
      <w:r w:rsidR="006C30DE">
        <w:rPr>
          <w:rFonts w:ascii="Times New Roman" w:eastAsia="Times New Roman" w:hAnsi="Times New Roman" w:cs="Times New Roman"/>
          <w:bCs/>
          <w:lang w:eastAsia="pl-PL"/>
        </w:rPr>
        <w:t xml:space="preserve">Wartość oczekiwana </w:t>
      </w:r>
      <w:r w:rsidR="001029A2" w:rsidRPr="001029A2">
        <w:rPr>
          <w:rFonts w:ascii="Times New Roman" w:eastAsia="Times New Roman" w:hAnsi="Times New Roman" w:cs="Times New Roman"/>
          <w:bCs/>
          <w:lang w:eastAsia="pl-PL"/>
        </w:rPr>
        <w:t>pośredniego wskaźnika poziomu satysfakcji klienta wynosi +4 pkt.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6BE8" w:rsidRPr="001029A2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</w:p>
    <w:p w:rsidR="001029A2" w:rsidRPr="006C30DE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bookmarkStart w:id="4" w:name="laczny_wskaznik_ii"/>
      <w:bookmarkEnd w:id="4"/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029A2" w:rsidRPr="001029A2">
        <w:rPr>
          <w:rFonts w:ascii="Times New Roman" w:eastAsia="Times New Roman" w:hAnsi="Times New Roman" w:cs="Times New Roman"/>
          <w:b/>
          <w:bCs/>
          <w:lang w:eastAsia="pl-PL"/>
        </w:rPr>
        <w:t>Łączny wskaźnik poziomu satysfakcji klienta</w:t>
      </w:r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II i III wynosi 5.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Łączny wskaźnik poziomu satysfakcji klienta stanowi sumę bezpośredniego wskaźnika poziomu satysfakcji klienta II </w:t>
      </w:r>
      <w:r w:rsidRPr="006C30DE">
        <w:rPr>
          <w:rFonts w:ascii="Times New Roman" w:eastAsia="Times New Roman" w:hAnsi="Times New Roman" w:cs="Times New Roman"/>
          <w:lang w:eastAsia="pl-PL"/>
        </w:rPr>
        <w:t xml:space="preserve">i III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>i</w:t>
      </w:r>
      <w:r w:rsidRPr="006C30DE">
        <w:rPr>
          <w:rFonts w:ascii="Times New Roman" w:eastAsia="Times New Roman" w:hAnsi="Times New Roman" w:cs="Times New Roman"/>
          <w:lang w:eastAsia="pl-PL"/>
        </w:rPr>
        <w:t> 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pośredniego wskaźnika poziomu satysfakcji klienta. </w:t>
      </w:r>
      <w:r w:rsidR="001029A2" w:rsidRPr="001029A2">
        <w:rPr>
          <w:rFonts w:ascii="Times New Roman" w:eastAsia="Times New Roman" w:hAnsi="Times New Roman" w:cs="Times New Roman"/>
          <w:bCs/>
          <w:lang w:eastAsia="pl-PL"/>
        </w:rPr>
        <w:t>Wartość oczekiwana łącznego wskaźnika poziomu satysfakcji klienta wynosi +9 pkt.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6BE8" w:rsidRPr="001029A2" w:rsidRDefault="00C96BE8" w:rsidP="00C96BE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1029A2" w:rsidRPr="001029A2" w:rsidRDefault="00C96BE8" w:rsidP="006C30D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calkowity_wskaznik"/>
      <w:bookmarkEnd w:id="5"/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029A2" w:rsidRPr="001029A2">
        <w:rPr>
          <w:rFonts w:ascii="Times New Roman" w:eastAsia="Times New Roman" w:hAnsi="Times New Roman" w:cs="Times New Roman"/>
          <w:b/>
          <w:bCs/>
          <w:lang w:eastAsia="pl-PL"/>
        </w:rPr>
        <w:t>Całkowity wskaźnik poziomu satysfakcji klienta</w:t>
      </w:r>
      <w:r w:rsidR="006C30DE"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S wynoszący 15</w:t>
      </w:r>
      <w:r w:rsidRP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oznacza </w:t>
      </w:r>
      <w:r w:rsidR="006C30DE" w:rsidRPr="006C30DE">
        <w:rPr>
          <w:rFonts w:ascii="Times New Roman" w:eastAsia="Times New Roman" w:hAnsi="Times New Roman" w:cs="Times New Roman"/>
          <w:b/>
          <w:bCs/>
          <w:lang w:eastAsia="pl-PL"/>
        </w:rPr>
        <w:t>wysoki poziom satysfakcji klienta.</w:t>
      </w:r>
      <w:r w:rsidR="006C30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29A2" w:rsidRPr="001029A2">
        <w:rPr>
          <w:rFonts w:ascii="Times New Roman" w:eastAsia="Times New Roman" w:hAnsi="Times New Roman" w:cs="Times New Roman"/>
          <w:lang w:eastAsia="pl-PL"/>
        </w:rPr>
        <w:t xml:space="preserve">Całkowity wskaźnik poziomu satysfakcji klienta stanowi sumę bezpośrednich wskaźników poziomu satysfakcji klienta i łącznych wskaźników poziomu satysfakcji klienta w skali całej ankiety. </w:t>
      </w:r>
    </w:p>
    <w:p w:rsidR="001029A2" w:rsidRDefault="001029A2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6A41" w:rsidRPr="00EA6A41" w:rsidRDefault="00EA6A41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4A49" w:rsidRDefault="00EA6A41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6A41">
        <w:rPr>
          <w:rFonts w:ascii="Times New Roman" w:eastAsia="Times New Roman" w:hAnsi="Times New Roman" w:cs="Times New Roman"/>
          <w:b/>
          <w:lang w:eastAsia="pl-PL"/>
        </w:rPr>
        <w:t>Wnioski końcowe:</w:t>
      </w:r>
    </w:p>
    <w:p w:rsidR="00EA6A41" w:rsidRDefault="00EA6A41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654A49" w:rsidRDefault="00CC36CD" w:rsidP="00D16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4A49">
        <w:rPr>
          <w:rFonts w:ascii="Times New Roman" w:eastAsia="Times New Roman" w:hAnsi="Times New Roman" w:cs="Times New Roman"/>
          <w:lang w:eastAsia="pl-PL"/>
        </w:rPr>
        <w:t xml:space="preserve">Ankietę wypełniło 40 osób korzystających </w:t>
      </w:r>
      <w:r w:rsidR="00B87154" w:rsidRPr="00654A49">
        <w:rPr>
          <w:rFonts w:ascii="Times New Roman" w:eastAsia="Times New Roman" w:hAnsi="Times New Roman" w:cs="Times New Roman"/>
          <w:lang w:eastAsia="pl-PL"/>
        </w:rPr>
        <w:t xml:space="preserve">z usług Urzędu i </w:t>
      </w:r>
      <w:r w:rsidR="00127EEB">
        <w:rPr>
          <w:rFonts w:ascii="Times New Roman" w:eastAsia="Times New Roman" w:hAnsi="Times New Roman" w:cs="Times New Roman"/>
          <w:lang w:eastAsia="pl-PL"/>
        </w:rPr>
        <w:t>w tym miejscu</w:t>
      </w:r>
      <w:r w:rsidR="00B87154" w:rsidRPr="00654A49">
        <w:rPr>
          <w:rFonts w:ascii="Times New Roman" w:eastAsia="Times New Roman" w:hAnsi="Times New Roman" w:cs="Times New Roman"/>
          <w:lang w:eastAsia="pl-PL"/>
        </w:rPr>
        <w:t xml:space="preserve"> odnotowan</w:t>
      </w:r>
      <w:r w:rsidR="00127EEB">
        <w:rPr>
          <w:rFonts w:ascii="Times New Roman" w:eastAsia="Times New Roman" w:hAnsi="Times New Roman" w:cs="Times New Roman"/>
          <w:lang w:eastAsia="pl-PL"/>
        </w:rPr>
        <w:t>o</w:t>
      </w:r>
      <w:r w:rsidR="00B87154" w:rsidRPr="00654A49">
        <w:rPr>
          <w:rFonts w:ascii="Times New Roman" w:eastAsia="Times New Roman" w:hAnsi="Times New Roman" w:cs="Times New Roman"/>
          <w:lang w:eastAsia="pl-PL"/>
        </w:rPr>
        <w:t xml:space="preserve"> wzrost w</w:t>
      </w:r>
      <w:r w:rsidR="00127EEB">
        <w:rPr>
          <w:rFonts w:ascii="Times New Roman" w:eastAsia="Times New Roman" w:hAnsi="Times New Roman" w:cs="Times New Roman"/>
          <w:lang w:eastAsia="pl-PL"/>
        </w:rPr>
        <w:t> </w:t>
      </w:r>
      <w:r w:rsidR="00B87154" w:rsidRPr="00654A49">
        <w:rPr>
          <w:rFonts w:ascii="Times New Roman" w:eastAsia="Times New Roman" w:hAnsi="Times New Roman" w:cs="Times New Roman"/>
          <w:lang w:eastAsia="pl-PL"/>
        </w:rPr>
        <w:t xml:space="preserve">stosunku do roku 2016 (29 ankiet). Należy jednak zwrócić uwagę, iż tylko 3 ankiety zostały złożone za pośrednictwem ankiety elektronicznej, dostępnej na stronie </w:t>
      </w:r>
      <w:hyperlink r:id="rId8" w:history="1">
        <w:r w:rsidR="00B87154" w:rsidRPr="00654A49">
          <w:rPr>
            <w:rStyle w:val="Hipercze"/>
            <w:rFonts w:ascii="Times New Roman" w:eastAsia="Times New Roman" w:hAnsi="Times New Roman" w:cs="Times New Roman"/>
            <w:lang w:eastAsia="pl-PL"/>
          </w:rPr>
          <w:t>http://www.bip.brzeg.pl/</w:t>
        </w:r>
      </w:hyperlink>
      <w:r w:rsidR="00B87154" w:rsidRPr="00654A4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54A49" w:rsidRPr="00654A49">
        <w:rPr>
          <w:rFonts w:ascii="Times New Roman" w:eastAsia="Times New Roman" w:hAnsi="Times New Roman" w:cs="Times New Roman"/>
          <w:lang w:eastAsia="pl-PL"/>
        </w:rPr>
        <w:t xml:space="preserve">W stosunku do analizy za rok 2016 wszystkie wartości dla poszczególnych wskaźników wzrosły o 1 punkt, a w przypadku </w:t>
      </w:r>
      <w:r w:rsidR="00654A49" w:rsidRPr="00654A49">
        <w:rPr>
          <w:rFonts w:ascii="Times New Roman" w:eastAsia="Times New Roman" w:hAnsi="Times New Roman" w:cs="Times New Roman"/>
          <w:i/>
          <w:lang w:eastAsia="pl-PL"/>
        </w:rPr>
        <w:t>Bezpośredniego wskaźnik</w:t>
      </w:r>
      <w:r w:rsidR="00654A49">
        <w:rPr>
          <w:rFonts w:ascii="Times New Roman" w:eastAsia="Times New Roman" w:hAnsi="Times New Roman" w:cs="Times New Roman"/>
          <w:i/>
          <w:lang w:eastAsia="pl-PL"/>
        </w:rPr>
        <w:t>a</w:t>
      </w:r>
      <w:r w:rsidR="00654A49" w:rsidRPr="00654A49">
        <w:rPr>
          <w:rFonts w:ascii="Times New Roman" w:eastAsia="Times New Roman" w:hAnsi="Times New Roman" w:cs="Times New Roman"/>
          <w:i/>
          <w:lang w:eastAsia="pl-PL"/>
        </w:rPr>
        <w:t xml:space="preserve"> poziomu satysfakcji klienta I</w:t>
      </w:r>
      <w:r w:rsidR="00654A49" w:rsidRPr="00654A49">
        <w:rPr>
          <w:rFonts w:ascii="Times New Roman" w:eastAsia="Times New Roman" w:hAnsi="Times New Roman" w:cs="Times New Roman"/>
          <w:lang w:eastAsia="pl-PL"/>
        </w:rPr>
        <w:t xml:space="preserve"> o 2 punkty.</w:t>
      </w:r>
    </w:p>
    <w:p w:rsidR="0077267E" w:rsidRPr="004F1468" w:rsidRDefault="00B87154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6070">
        <w:rPr>
          <w:rFonts w:ascii="Times New Roman" w:eastAsia="Times New Roman" w:hAnsi="Times New Roman" w:cs="Times New Roman"/>
          <w:lang w:eastAsia="pl-PL"/>
        </w:rPr>
        <w:t>Wyniki ankiety wskazują na wysoką ocenę bezpośrednich wyników poziomu satysfakcji jaki i</w:t>
      </w:r>
      <w:r w:rsidR="00D16070" w:rsidRPr="00D16070">
        <w:rPr>
          <w:rFonts w:ascii="Times New Roman" w:eastAsia="Times New Roman" w:hAnsi="Times New Roman" w:cs="Times New Roman"/>
          <w:lang w:eastAsia="pl-PL"/>
        </w:rPr>
        <w:t> </w:t>
      </w:r>
      <w:r w:rsidRPr="00D16070">
        <w:rPr>
          <w:rFonts w:ascii="Times New Roman" w:eastAsia="Times New Roman" w:hAnsi="Times New Roman" w:cs="Times New Roman"/>
          <w:lang w:eastAsia="pl-PL"/>
        </w:rPr>
        <w:t>przekładają się pozytywnie na całkowity wskaźnik poziomu satysfakcji klienta.</w:t>
      </w:r>
      <w:r w:rsidR="00654A49" w:rsidRPr="00D16070">
        <w:rPr>
          <w:rFonts w:ascii="Times New Roman" w:eastAsia="Times New Roman" w:hAnsi="Times New Roman" w:cs="Times New Roman"/>
          <w:lang w:eastAsia="pl-PL"/>
        </w:rPr>
        <w:t xml:space="preserve"> Istotnym jest, iż Łączny wskaźnik poziomu satysfakcji klienta, określający rzeczywisty poziom zadowolenia, wyniósł </w:t>
      </w:r>
      <w:r w:rsidR="00654A49" w:rsidRPr="004F1468">
        <w:rPr>
          <w:rFonts w:ascii="Times New Roman" w:eastAsia="Times New Roman" w:hAnsi="Times New Roman" w:cs="Times New Roman"/>
          <w:b/>
          <w:lang w:eastAsia="pl-PL"/>
        </w:rPr>
        <w:t>5</w:t>
      </w:r>
      <w:r w:rsidR="00654A49" w:rsidRPr="00D16070">
        <w:rPr>
          <w:rFonts w:ascii="Times New Roman" w:eastAsia="Times New Roman" w:hAnsi="Times New Roman" w:cs="Times New Roman"/>
          <w:lang w:eastAsia="pl-PL"/>
        </w:rPr>
        <w:t xml:space="preserve"> przy oczekiwanym 9</w:t>
      </w:r>
      <w:r w:rsidR="00D16070" w:rsidRPr="00D16070">
        <w:rPr>
          <w:rFonts w:ascii="Times New Roman" w:eastAsia="Times New Roman" w:hAnsi="Times New Roman" w:cs="Times New Roman"/>
          <w:lang w:eastAsia="pl-PL"/>
        </w:rPr>
        <w:t xml:space="preserve"> ( roku 2016 wynosił 4).</w:t>
      </w:r>
      <w:r w:rsidR="007726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67E" w:rsidRPr="004F1468">
        <w:rPr>
          <w:rFonts w:ascii="Times New Roman" w:eastAsia="Times New Roman" w:hAnsi="Times New Roman" w:cs="Times New Roman"/>
          <w:lang w:eastAsia="pl-PL"/>
        </w:rPr>
        <w:t>Natomiast z</w:t>
      </w:r>
      <w:r w:rsidR="0077267E" w:rsidRPr="004F1468">
        <w:rPr>
          <w:rFonts w:ascii="Times New Roman" w:eastAsia="Times New Roman" w:hAnsi="Times New Roman" w:cs="Times New Roman"/>
          <w:bCs/>
          <w:lang w:eastAsia="pl-PL"/>
        </w:rPr>
        <w:t>biorczy</w:t>
      </w:r>
      <w:r w:rsidR="004F1468" w:rsidRPr="004F1468">
        <w:rPr>
          <w:rFonts w:ascii="Times New Roman" w:eastAsia="Times New Roman" w:hAnsi="Times New Roman" w:cs="Times New Roman"/>
          <w:bCs/>
          <w:lang w:eastAsia="pl-PL"/>
        </w:rPr>
        <w:t xml:space="preserve"> wskaźnik poziomu satysfakcji S wynosi</w:t>
      </w:r>
      <w:r w:rsidR="004F14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7267E" w:rsidRPr="00E3212A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4F146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F1468" w:rsidRPr="004F1468">
        <w:rPr>
          <w:rFonts w:ascii="Times New Roman" w:eastAsia="Times New Roman" w:hAnsi="Times New Roman" w:cs="Times New Roman"/>
          <w:b/>
          <w:lang w:eastAsia="pl-PL"/>
        </w:rPr>
        <w:t>co oznacza</w:t>
      </w:r>
      <w:r w:rsidR="0077267E" w:rsidRPr="00390C8D">
        <w:rPr>
          <w:rFonts w:ascii="Times New Roman" w:eastAsia="Times New Roman" w:hAnsi="Times New Roman" w:cs="Times New Roman"/>
          <w:b/>
          <w:lang w:eastAsia="pl-PL"/>
        </w:rPr>
        <w:t xml:space="preserve"> wysoki poziom satysfakcji klienta</w:t>
      </w:r>
      <w:r w:rsidR="004F146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16070" w:rsidRPr="00D16070" w:rsidRDefault="00D16070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070">
        <w:rPr>
          <w:rFonts w:ascii="Times New Roman" w:eastAsia="Times New Roman" w:hAnsi="Times New Roman" w:cs="Times New Roman"/>
          <w:lang w:eastAsia="pl-PL"/>
        </w:rPr>
        <w:tab/>
        <w:t xml:space="preserve">Pracownicy biura podawczego przypominają klientom Urzędu Miasta o możliwości wypełniania ankiety, i te wypełniane są w wersji papierowej. Problemem jest jednak mała ilość ankiet złożonych za pośrednictwem elektronicznego formularza dostępnego na stronie </w:t>
      </w:r>
      <w:hyperlink r:id="rId9" w:history="1">
        <w:r w:rsidRPr="00D16070">
          <w:rPr>
            <w:rStyle w:val="Hipercze"/>
            <w:rFonts w:ascii="Times New Roman" w:eastAsia="Times New Roman" w:hAnsi="Times New Roman" w:cs="Times New Roman"/>
            <w:lang w:eastAsia="pl-PL"/>
          </w:rPr>
          <w:t>http://www.bip.brzeg.pl/</w:t>
        </w:r>
      </w:hyperlink>
      <w:r w:rsidRPr="00D16070">
        <w:rPr>
          <w:rFonts w:ascii="Times New Roman" w:eastAsia="Times New Roman" w:hAnsi="Times New Roman" w:cs="Times New Roman"/>
          <w:lang w:eastAsia="pl-PL"/>
        </w:rPr>
        <w:t>.</w:t>
      </w:r>
    </w:p>
    <w:p w:rsidR="00D16070" w:rsidRDefault="00D16070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6070" w:rsidRDefault="00D16070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154" w:rsidRDefault="00B87154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7154" w:rsidRDefault="00B87154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5DA6" w:rsidRPr="00805DA6" w:rsidRDefault="00805DA6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DA6">
        <w:rPr>
          <w:rFonts w:ascii="Times New Roman" w:eastAsia="Times New Roman" w:hAnsi="Times New Roman" w:cs="Times New Roman"/>
          <w:lang w:eastAsia="pl-PL"/>
        </w:rPr>
        <w:t>Sporządził:</w:t>
      </w:r>
    </w:p>
    <w:p w:rsidR="00EA6A41" w:rsidRPr="00EA6A41" w:rsidRDefault="00805DA6" w:rsidP="00C9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DA6">
        <w:rPr>
          <w:rFonts w:ascii="Times New Roman" w:eastAsia="Times New Roman" w:hAnsi="Times New Roman" w:cs="Times New Roman"/>
          <w:lang w:eastAsia="pl-PL"/>
        </w:rPr>
        <w:t>Piotr Reszczyński</w:t>
      </w:r>
      <w:r w:rsidR="00EA6A41">
        <w:rPr>
          <w:rFonts w:ascii="Times New Roman" w:eastAsia="Times New Roman" w:hAnsi="Times New Roman" w:cs="Times New Roman"/>
          <w:b/>
          <w:lang w:eastAsia="pl-PL"/>
        </w:rPr>
        <w:tab/>
      </w:r>
    </w:p>
    <w:sectPr w:rsidR="00EA6A41" w:rsidRPr="00EA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003"/>
    <w:multiLevelType w:val="multilevel"/>
    <w:tmpl w:val="4F7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8"/>
    <w:rsid w:val="00040BC1"/>
    <w:rsid w:val="001029A2"/>
    <w:rsid w:val="00127EEB"/>
    <w:rsid w:val="001D715C"/>
    <w:rsid w:val="00390C8D"/>
    <w:rsid w:val="0039129B"/>
    <w:rsid w:val="003B07E4"/>
    <w:rsid w:val="004F1468"/>
    <w:rsid w:val="00654A49"/>
    <w:rsid w:val="00687F6E"/>
    <w:rsid w:val="006C30DE"/>
    <w:rsid w:val="006F4859"/>
    <w:rsid w:val="0077267E"/>
    <w:rsid w:val="00805873"/>
    <w:rsid w:val="00805DA6"/>
    <w:rsid w:val="00817264"/>
    <w:rsid w:val="00997C18"/>
    <w:rsid w:val="00A36765"/>
    <w:rsid w:val="00B87154"/>
    <w:rsid w:val="00B906D1"/>
    <w:rsid w:val="00C96BE8"/>
    <w:rsid w:val="00CC36CD"/>
    <w:rsid w:val="00D16070"/>
    <w:rsid w:val="00E3212A"/>
    <w:rsid w:val="00E467B4"/>
    <w:rsid w:val="00E71B73"/>
    <w:rsid w:val="00E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F964"/>
  <w15:chartTrackingRefBased/>
  <w15:docId w15:val="{E0775A3E-779D-4B96-BC04-278A522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zeg.pl/kwestionariusz/results/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.pl/kwestionariusz/results/k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zeg.pl/kwestionariusz/results/k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Piotr Reszczyński</cp:lastModifiedBy>
  <cp:revision>17</cp:revision>
  <dcterms:created xsi:type="dcterms:W3CDTF">2018-01-10T11:26:00Z</dcterms:created>
  <dcterms:modified xsi:type="dcterms:W3CDTF">2018-01-11T06:31:00Z</dcterms:modified>
</cp:coreProperties>
</file>