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91" w:rsidRDefault="00184E2A" w:rsidP="007C1E91">
      <w:pPr>
        <w:jc w:val="center"/>
        <w:rPr>
          <w:b/>
          <w:szCs w:val="24"/>
        </w:rPr>
      </w:pPr>
      <w:r>
        <w:rPr>
          <w:b/>
          <w:szCs w:val="24"/>
        </w:rPr>
        <w:t>Protokół Nr 8 /2019</w:t>
      </w:r>
    </w:p>
    <w:p w:rsidR="007C1E91" w:rsidRDefault="007C1E91" w:rsidP="007C1E9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wszystkich </w:t>
      </w:r>
    </w:p>
    <w:p w:rsidR="007C1E91" w:rsidRDefault="007C1E91" w:rsidP="007C1E91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7C1E91" w:rsidRDefault="00184E2A" w:rsidP="007C1E91">
      <w:pPr>
        <w:jc w:val="center"/>
        <w:rPr>
          <w:b/>
          <w:szCs w:val="24"/>
        </w:rPr>
      </w:pPr>
      <w:r>
        <w:rPr>
          <w:b/>
          <w:szCs w:val="24"/>
        </w:rPr>
        <w:t>Brzegu z dnia 13.02.2019</w:t>
      </w:r>
      <w:r w:rsidR="007C1E91">
        <w:rPr>
          <w:b/>
          <w:szCs w:val="24"/>
        </w:rPr>
        <w:t xml:space="preserve"> </w:t>
      </w:r>
      <w:proofErr w:type="gramStart"/>
      <w:r w:rsidR="007C1E91">
        <w:rPr>
          <w:b/>
          <w:szCs w:val="24"/>
        </w:rPr>
        <w:t>rok</w:t>
      </w:r>
      <w:proofErr w:type="gramEnd"/>
    </w:p>
    <w:p w:rsidR="007C1E91" w:rsidRDefault="007C1E91" w:rsidP="007C1E9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16.00 – 17.30</w:t>
      </w:r>
    </w:p>
    <w:p w:rsidR="007C1E91" w:rsidRDefault="007C1E91" w:rsidP="007C1E9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7C1E91" w:rsidRDefault="007C1E91" w:rsidP="007C1E91">
      <w:pPr>
        <w:rPr>
          <w:b/>
          <w:szCs w:val="24"/>
        </w:rPr>
      </w:pPr>
    </w:p>
    <w:p w:rsidR="007C1E91" w:rsidRDefault="007C1E91" w:rsidP="007C1E91">
      <w:pPr>
        <w:rPr>
          <w:b/>
        </w:rPr>
      </w:pPr>
      <w:r>
        <w:rPr>
          <w:b/>
        </w:rPr>
        <w:t>Temat posiedzenia:</w:t>
      </w:r>
    </w:p>
    <w:p w:rsidR="007C1E91" w:rsidRDefault="007C1E91" w:rsidP="007C1E91">
      <w:pPr>
        <w:pStyle w:val="Akapitzlist"/>
        <w:numPr>
          <w:ilvl w:val="0"/>
          <w:numId w:val="1"/>
        </w:numPr>
      </w:pPr>
      <w:r>
        <w:rPr>
          <w:szCs w:val="24"/>
        </w:rPr>
        <w:t>Przedstawienie w</w:t>
      </w:r>
      <w:r w:rsidRPr="004810AE">
        <w:rPr>
          <w:szCs w:val="24"/>
        </w:rPr>
        <w:t xml:space="preserve">ieloletniego programu gospodarowania mieszkaniowym zasobem </w:t>
      </w:r>
      <w:r>
        <w:rPr>
          <w:szCs w:val="24"/>
        </w:rPr>
        <w:t>Gminy Brzeg na lata 2019 – 2023 r.</w:t>
      </w:r>
      <w:r w:rsidR="0034481B">
        <w:rPr>
          <w:szCs w:val="24"/>
        </w:rPr>
        <w:t xml:space="preserve"> – załącznik do protokołu</w:t>
      </w:r>
    </w:p>
    <w:p w:rsidR="007C1E91" w:rsidRDefault="007C1E91" w:rsidP="007C1E91">
      <w:pPr>
        <w:jc w:val="center"/>
        <w:rPr>
          <w:b/>
        </w:rPr>
      </w:pP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Wspólne posiedzenie otworzył posiedzenie Przewodniczący Rady Miejskiej Jacek Niesłuchowski przedstawiając sprawy organizacyjne i pisma, które wpłynęły do Rady Miejskiej.</w:t>
      </w: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Kolejno posiedzenie prowadził Przewodniczący Komisji GKMIOŚ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.</w:t>
      </w: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Prezentacji projektu uchwały dokonał 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Głos w </w:t>
      </w:r>
      <w:proofErr w:type="gramStart"/>
      <w:r>
        <w:rPr>
          <w:szCs w:val="24"/>
        </w:rPr>
        <w:t>dyskusji  zabrał</w:t>
      </w:r>
      <w:proofErr w:type="gramEnd"/>
      <w:r>
        <w:rPr>
          <w:szCs w:val="24"/>
        </w:rPr>
        <w:t xml:space="preserve"> :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, radny Piotr </w:t>
      </w:r>
      <w:proofErr w:type="spellStart"/>
      <w:r>
        <w:rPr>
          <w:szCs w:val="24"/>
        </w:rPr>
        <w:t>Szplulak</w:t>
      </w:r>
      <w:proofErr w:type="spellEnd"/>
      <w:r>
        <w:rPr>
          <w:szCs w:val="24"/>
        </w:rPr>
        <w:t xml:space="preserve">, radny Grzegorz Chrzanowski, radny Jacek Niesłuchowski,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radna Jadwiga Kulczycka, 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, radny Kazimierz Kozłowski, radna Anna Głogowska, </w:t>
      </w:r>
      <w:r w:rsidR="0034481B">
        <w:rPr>
          <w:szCs w:val="24"/>
        </w:rPr>
        <w:t xml:space="preserve">Pani Agnieszka Nowak </w:t>
      </w:r>
      <w:proofErr w:type="spellStart"/>
      <w:r w:rsidR="0034481B">
        <w:rPr>
          <w:szCs w:val="24"/>
        </w:rPr>
        <w:t>Partykiewicz</w:t>
      </w:r>
      <w:proofErr w:type="spellEnd"/>
      <w:r w:rsidR="0034481B">
        <w:rPr>
          <w:szCs w:val="24"/>
        </w:rPr>
        <w:t xml:space="preserve">, radna Renata Listowska, radca prawny Karina Jarząbek, radny Radosław </w:t>
      </w:r>
      <w:proofErr w:type="spellStart"/>
      <w:r w:rsidR="0034481B">
        <w:rPr>
          <w:szCs w:val="24"/>
        </w:rPr>
        <w:t>Preis</w:t>
      </w:r>
      <w:proofErr w:type="spellEnd"/>
      <w:r w:rsidR="0034481B">
        <w:rPr>
          <w:szCs w:val="24"/>
        </w:rPr>
        <w:t>.</w:t>
      </w:r>
    </w:p>
    <w:p w:rsidR="0034481B" w:rsidRDefault="0034481B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Przewodniczący Komisji GKMIOŚ zaproponował, aby w/w projektu uchwały nie głosować.</w:t>
      </w:r>
    </w:p>
    <w:p w:rsidR="0034481B" w:rsidRDefault="00781024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Komisje</w:t>
      </w:r>
      <w:r w:rsidR="0034481B">
        <w:rPr>
          <w:szCs w:val="24"/>
        </w:rPr>
        <w:t xml:space="preserve"> nie wniosły sprzeciwu do w/w propozycji.</w:t>
      </w:r>
    </w:p>
    <w:p w:rsidR="00D14378" w:rsidRDefault="00D14378"/>
    <w:p w:rsidR="0034481B" w:rsidRDefault="0034481B">
      <w:r>
        <w:t>Na tym protokół zakończono</w:t>
      </w:r>
    </w:p>
    <w:p w:rsidR="0034481B" w:rsidRDefault="0034481B">
      <w:r>
        <w:t>Protokołowała</w:t>
      </w:r>
    </w:p>
    <w:p w:rsidR="0034481B" w:rsidRDefault="0034481B">
      <w:r>
        <w:t>Anna Polańska</w:t>
      </w:r>
    </w:p>
    <w:p w:rsidR="0034481B" w:rsidRDefault="0034481B"/>
    <w:p w:rsidR="0034481B" w:rsidRDefault="0034481B"/>
    <w:p w:rsidR="0034481B" w:rsidRDefault="0034481B" w:rsidP="0034481B">
      <w:pPr>
        <w:ind w:left="4956"/>
      </w:pPr>
      <w:r>
        <w:t>Przewodniczący Komisji</w:t>
      </w:r>
      <w:r w:rsidR="00781024">
        <w:t xml:space="preserve"> GKMIOŚ</w:t>
      </w:r>
    </w:p>
    <w:p w:rsidR="0034481B" w:rsidRDefault="0034481B" w:rsidP="0034481B">
      <w:pPr>
        <w:ind w:left="4956"/>
      </w:pPr>
      <w:r>
        <w:t xml:space="preserve">     </w:t>
      </w:r>
      <w:r w:rsidR="00781024">
        <w:t xml:space="preserve">             </w:t>
      </w:r>
      <w:bookmarkStart w:id="0" w:name="_GoBack"/>
      <w:bookmarkEnd w:id="0"/>
      <w:r w:rsidR="00781024">
        <w:t xml:space="preserve"> Piotr </w:t>
      </w:r>
      <w:proofErr w:type="spellStart"/>
      <w:r w:rsidR="00781024">
        <w:t>Szpulak</w:t>
      </w:r>
      <w:proofErr w:type="spellEnd"/>
    </w:p>
    <w:sectPr w:rsidR="0034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8"/>
    <w:rsid w:val="00184E2A"/>
    <w:rsid w:val="0034481B"/>
    <w:rsid w:val="00781024"/>
    <w:rsid w:val="007C1E91"/>
    <w:rsid w:val="00876168"/>
    <w:rsid w:val="00D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4</cp:revision>
  <dcterms:created xsi:type="dcterms:W3CDTF">2019-03-27T12:59:00Z</dcterms:created>
  <dcterms:modified xsi:type="dcterms:W3CDTF">2019-06-12T10:58:00Z</dcterms:modified>
</cp:coreProperties>
</file>