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58" w:rsidRDefault="00484A58" w:rsidP="00484A58">
      <w:pPr>
        <w:jc w:val="right"/>
      </w:pPr>
      <w:r>
        <w:t xml:space="preserve">Brzeg, dnia </w:t>
      </w:r>
      <w:r w:rsidR="005F7732">
        <w:t>20</w:t>
      </w:r>
      <w:r w:rsidR="00CD4327">
        <w:t xml:space="preserve"> grudnia 201</w:t>
      </w:r>
      <w:r>
        <w:t>6r.</w:t>
      </w:r>
    </w:p>
    <w:p w:rsidR="00484A58" w:rsidRDefault="00484A58" w:rsidP="00484A58">
      <w:pPr>
        <w:jc w:val="right"/>
      </w:pPr>
    </w:p>
    <w:p w:rsidR="00484A58" w:rsidRDefault="00484A58" w:rsidP="00484A58">
      <w:r>
        <w:t>UOŚ.II.6220.18.2016</w:t>
      </w:r>
    </w:p>
    <w:p w:rsidR="00484A58" w:rsidRDefault="00484A58" w:rsidP="00484A58"/>
    <w:p w:rsidR="00484A58" w:rsidRDefault="00484A58" w:rsidP="00484A58">
      <w:pPr>
        <w:jc w:val="both"/>
        <w:textAlignment w:val="top"/>
        <w:rPr>
          <w:rFonts w:ascii="Arial" w:hAnsi="Arial" w:cs="Arial"/>
          <w:color w:val="2D610B"/>
          <w:sz w:val="21"/>
          <w:szCs w:val="21"/>
        </w:rPr>
      </w:pPr>
      <w:r>
        <w:rPr>
          <w:rFonts w:ascii="Arial" w:hAnsi="Arial" w:cs="Arial"/>
          <w:color w:val="2D610B"/>
        </w:rPr>
        <w:t> </w:t>
      </w:r>
    </w:p>
    <w:p w:rsidR="00484A58" w:rsidRDefault="00484A58" w:rsidP="00484A58">
      <w:pPr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2D610B"/>
          <w:szCs w:val="20"/>
        </w:rPr>
        <w:t> </w:t>
      </w:r>
    </w:p>
    <w:p w:rsidR="00484A58" w:rsidRDefault="00484A58" w:rsidP="00484A58">
      <w:pPr>
        <w:jc w:val="center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bCs w:val="0"/>
          <w:color w:val="000000"/>
          <w:sz w:val="28"/>
          <w:szCs w:val="28"/>
        </w:rPr>
        <w:t>OBWIESZCZENIE</w:t>
      </w:r>
    </w:p>
    <w:p w:rsidR="00484A58" w:rsidRDefault="00484A58" w:rsidP="00484A58">
      <w:pPr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bCs w:val="0"/>
          <w:color w:val="000000"/>
          <w:szCs w:val="20"/>
        </w:rPr>
        <w:t> </w:t>
      </w:r>
    </w:p>
    <w:p w:rsidR="00484A58" w:rsidRDefault="00484A58" w:rsidP="00484A58">
      <w:pPr>
        <w:jc w:val="both"/>
        <w:textAlignment w:val="top"/>
        <w:rPr>
          <w:color w:val="000000"/>
          <w:szCs w:val="20"/>
        </w:rPr>
      </w:pPr>
      <w:r>
        <w:rPr>
          <w:rStyle w:val="Pogrubienie"/>
          <w:bCs w:val="0"/>
          <w:color w:val="000000"/>
          <w:szCs w:val="20"/>
        </w:rPr>
        <w:t> 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  <w:szCs w:val="20"/>
        </w:rPr>
        <w:t>Zgodnie z art. 38 ustaw</w:t>
      </w:r>
      <w:r w:rsidR="008A4BB8">
        <w:rPr>
          <w:color w:val="000000"/>
          <w:szCs w:val="20"/>
        </w:rPr>
        <w:t xml:space="preserve">y z dnia 3 października 2008r. </w:t>
      </w:r>
      <w:r>
        <w:rPr>
          <w:color w:val="000000"/>
          <w:szCs w:val="20"/>
        </w:rPr>
        <w:t>o udostępnianiu informacji</w:t>
      </w:r>
      <w:r w:rsidR="008A4BB8">
        <w:rPr>
          <w:color w:val="000000"/>
          <w:szCs w:val="20"/>
        </w:rPr>
        <w:br/>
      </w:r>
      <w:r>
        <w:rPr>
          <w:color w:val="000000"/>
          <w:szCs w:val="20"/>
        </w:rPr>
        <w:t xml:space="preserve"> o środowisku i jego ochronie, udziale społeczeństwa w ochronie środowiska oraz o ocenach oddziaływania na środowisko (</w:t>
      </w:r>
      <w:proofErr w:type="spellStart"/>
      <w:r>
        <w:rPr>
          <w:color w:val="000000"/>
          <w:szCs w:val="20"/>
        </w:rPr>
        <w:t>t.j</w:t>
      </w:r>
      <w:proofErr w:type="spellEnd"/>
      <w:r>
        <w:rPr>
          <w:color w:val="000000"/>
          <w:szCs w:val="20"/>
        </w:rPr>
        <w:t>. Dz.U. z 2016r. poz. 353</w:t>
      </w:r>
      <w:r w:rsidR="00ED1F0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z </w:t>
      </w:r>
      <w:proofErr w:type="spellStart"/>
      <w:r>
        <w:rPr>
          <w:color w:val="000000"/>
          <w:szCs w:val="20"/>
        </w:rPr>
        <w:t>późn</w:t>
      </w:r>
      <w:proofErr w:type="spellEnd"/>
      <w:r>
        <w:rPr>
          <w:color w:val="000000"/>
          <w:szCs w:val="20"/>
        </w:rPr>
        <w:t>. zm.)</w:t>
      </w:r>
    </w:p>
    <w:p w:rsidR="00ED1F04" w:rsidRDefault="00ED1F04" w:rsidP="00484A58">
      <w:pPr>
        <w:jc w:val="center"/>
        <w:textAlignment w:val="top"/>
        <w:rPr>
          <w:b/>
          <w:color w:val="000000"/>
          <w:kern w:val="36"/>
        </w:rPr>
      </w:pPr>
    </w:p>
    <w:p w:rsidR="00484A58" w:rsidRDefault="00484A58" w:rsidP="00484A58">
      <w:pPr>
        <w:jc w:val="center"/>
        <w:textAlignment w:val="top"/>
        <w:rPr>
          <w:rFonts w:ascii="Tahoma" w:hAnsi="Tahoma" w:cs="Tahoma"/>
          <w:b/>
          <w:color w:val="000000"/>
          <w:kern w:val="36"/>
          <w:sz w:val="36"/>
          <w:szCs w:val="36"/>
        </w:rPr>
      </w:pPr>
      <w:r>
        <w:rPr>
          <w:b/>
          <w:color w:val="000000"/>
          <w:kern w:val="36"/>
        </w:rPr>
        <w:t>z</w:t>
      </w:r>
      <w:bookmarkStart w:id="0" w:name="_GoBack"/>
      <w:bookmarkEnd w:id="0"/>
      <w:r>
        <w:rPr>
          <w:b/>
          <w:color w:val="000000"/>
          <w:kern w:val="36"/>
        </w:rPr>
        <w:t xml:space="preserve"> a w i a d a m i a m</w:t>
      </w:r>
    </w:p>
    <w:p w:rsidR="00484A58" w:rsidRDefault="00484A58" w:rsidP="00484A58">
      <w:pPr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Cs w:val="20"/>
        </w:rPr>
        <w:t> </w:t>
      </w:r>
    </w:p>
    <w:p w:rsidR="008A4BB8" w:rsidRPr="008A4BB8" w:rsidRDefault="005F7732" w:rsidP="008A4BB8">
      <w:pPr>
        <w:jc w:val="both"/>
        <w:rPr>
          <w:rStyle w:val="Pogrubienie"/>
          <w:b w:val="0"/>
          <w:bCs w:val="0"/>
        </w:rPr>
      </w:pPr>
      <w:r>
        <w:rPr>
          <w:color w:val="000000"/>
          <w:szCs w:val="20"/>
        </w:rPr>
        <w:t>że w dniu 19</w:t>
      </w:r>
      <w:r w:rsidR="00484A58">
        <w:rPr>
          <w:color w:val="000000"/>
          <w:szCs w:val="20"/>
        </w:rPr>
        <w:t>.12.2016 roku na wniosek</w:t>
      </w:r>
      <w:r w:rsidR="008A4BB8" w:rsidRPr="00F16E5A">
        <w:t xml:space="preserve">  </w:t>
      </w:r>
      <w:proofErr w:type="spellStart"/>
      <w:r w:rsidR="008A4BB8" w:rsidRPr="00F16E5A">
        <w:t>Europrojekt</w:t>
      </w:r>
      <w:proofErr w:type="spellEnd"/>
      <w:r w:rsidR="008A4BB8" w:rsidRPr="00F16E5A">
        <w:t xml:space="preserve"> Alfa </w:t>
      </w:r>
      <w:proofErr w:type="spellStart"/>
      <w:r w:rsidR="008A4BB8" w:rsidRPr="00F16E5A">
        <w:t>Saller</w:t>
      </w:r>
      <w:proofErr w:type="spellEnd"/>
      <w:r w:rsidR="008A4BB8" w:rsidRPr="00F16E5A">
        <w:t xml:space="preserve"> </w:t>
      </w:r>
      <w:proofErr w:type="spellStart"/>
      <w:r w:rsidR="008A4BB8" w:rsidRPr="00F16E5A">
        <w:t>Polbau</w:t>
      </w:r>
      <w:proofErr w:type="spellEnd"/>
      <w:r w:rsidR="008A4BB8" w:rsidRPr="00F16E5A">
        <w:t xml:space="preserve"> Sp. z o.o. Spółka komandytowa z siedzibą ul. Przyjaźni 141, 53-030 Wrocław , w imieniu które</w:t>
      </w:r>
      <w:r w:rsidR="008A4BB8">
        <w:t>go</w:t>
      </w:r>
      <w:r w:rsidR="008A4BB8" w:rsidRPr="00F16E5A">
        <w:t xml:space="preserve"> występuje, na podstawie udzielonego pełnomocnictwa Pan Ryszard </w:t>
      </w:r>
      <w:proofErr w:type="spellStart"/>
      <w:r w:rsidR="008A4BB8" w:rsidRPr="00F16E5A">
        <w:t>Wankowski</w:t>
      </w:r>
      <w:proofErr w:type="spellEnd"/>
      <w:r w:rsidR="008A4BB8" w:rsidRPr="00F16E5A">
        <w:t xml:space="preserve"> GRUPA RB Spółka z ograniczoną odpowiedzialnością Sp. k. mający</w:t>
      </w:r>
      <w:r w:rsidR="008A4BB8">
        <w:t xml:space="preserve"> siedzibę przy</w:t>
      </w:r>
      <w:r w:rsidR="008A4BB8" w:rsidRPr="00137090">
        <w:t xml:space="preserve"> </w:t>
      </w:r>
      <w:r w:rsidR="008A4BB8" w:rsidRPr="00F16E5A">
        <w:t>ul. Tęczow</w:t>
      </w:r>
      <w:r w:rsidR="008A4BB8">
        <w:t>ej</w:t>
      </w:r>
      <w:r w:rsidR="008A4BB8" w:rsidRPr="00F16E5A">
        <w:t xml:space="preserve"> 13, lok. 310</w:t>
      </w:r>
      <w:r w:rsidR="008A4BB8">
        <w:t xml:space="preserve"> </w:t>
      </w:r>
      <w:r w:rsidR="008A4BB8" w:rsidRPr="00F16E5A">
        <w:t xml:space="preserve"> 53-601 Wrocław</w:t>
      </w:r>
      <w:r w:rsidR="00484A58">
        <w:t xml:space="preserve">, </w:t>
      </w:r>
      <w:r w:rsidR="00484A58">
        <w:rPr>
          <w:color w:val="000000"/>
          <w:szCs w:val="20"/>
        </w:rPr>
        <w:t>została wydana</w:t>
      </w:r>
      <w:r w:rsidR="00484A58">
        <w:rPr>
          <w:rStyle w:val="Pogrubienie"/>
          <w:bCs w:val="0"/>
          <w:color w:val="000000"/>
          <w:szCs w:val="20"/>
        </w:rPr>
        <w:t xml:space="preserve"> </w:t>
      </w:r>
      <w:r w:rsidR="00484A58">
        <w:rPr>
          <w:rStyle w:val="Pogrubienie"/>
          <w:b w:val="0"/>
          <w:bCs w:val="0"/>
          <w:color w:val="000000"/>
          <w:szCs w:val="20"/>
        </w:rPr>
        <w:t xml:space="preserve">decyzja </w:t>
      </w:r>
      <w:r w:rsidR="008A4BB8">
        <w:rPr>
          <w:rStyle w:val="Pogrubienie"/>
          <w:b w:val="0"/>
          <w:bCs w:val="0"/>
          <w:color w:val="000000"/>
          <w:szCs w:val="20"/>
        </w:rPr>
        <w:t>o</w:t>
      </w:r>
      <w:r w:rsidR="00484A58">
        <w:rPr>
          <w:rStyle w:val="Pogrubienie"/>
          <w:b w:val="0"/>
          <w:bCs w:val="0"/>
          <w:color w:val="000000"/>
          <w:szCs w:val="20"/>
        </w:rPr>
        <w:t xml:space="preserve"> </w:t>
      </w:r>
      <w:r w:rsidR="008A4BB8">
        <w:t xml:space="preserve">braku potrzeby przeprowadzenia oceny oddziaływania na środowisko dla przedsięwzięcia polegającego na: </w:t>
      </w:r>
      <w:r w:rsidR="008A4BB8" w:rsidRPr="008A4BB8">
        <w:rPr>
          <w:rStyle w:val="Pogrubienie"/>
          <w:b w:val="0"/>
        </w:rPr>
        <w:t>„Budowie parkingu samochodowego na potrzeby planowanej przebudowy i rozbudowy centrum handlowego wraz z infrastrukturą techniczną i drogową w Brzegu przy ul. Łokietka”, planowanego do realizacji na działkach nr 945/33, 945/34, 945/35, 945/37, 945/38, 945/58, 945/61, 949/4, 949/6, 949/7 obręb Centrum w Brzegu.</w:t>
      </w:r>
      <w:r w:rsidR="008A4BB8">
        <w:rPr>
          <w:rStyle w:val="Pogrubienie"/>
          <w:b w:val="0"/>
        </w:rPr>
        <w:t>”</w:t>
      </w:r>
    </w:p>
    <w:p w:rsidR="00484A58" w:rsidRDefault="00484A58" w:rsidP="00484A58">
      <w:pPr>
        <w:jc w:val="both"/>
      </w:pPr>
    </w:p>
    <w:p w:rsidR="00484A58" w:rsidRDefault="00484A58" w:rsidP="00484A58">
      <w:pPr>
        <w:ind w:firstLine="360"/>
        <w:jc w:val="both"/>
      </w:pPr>
      <w:r>
        <w:t xml:space="preserve">Jednocześnie zawiadamiam wszystkich zainteresowanych o możliwości zapoznania się </w:t>
      </w:r>
      <w:r>
        <w:br/>
        <w:t xml:space="preserve">z treścią decyzji oraz z dokumentacją sprawy </w:t>
      </w:r>
      <w:r>
        <w:rPr>
          <w:color w:val="000000"/>
        </w:rPr>
        <w:t>w siedzibie Urzędu Miasta Brzegu (budynek „B”, parter, pok. nr 12) w godzinach urzędowania,</w:t>
      </w:r>
      <w:r>
        <w:t xml:space="preserve"> w terminie 14 dni od daty wywieszenia niniejszego obwieszczenia.</w:t>
      </w:r>
    </w:p>
    <w:p w:rsidR="00484A58" w:rsidRDefault="00484A58" w:rsidP="00484A58">
      <w:pPr>
        <w:pStyle w:val="Tekstpodstawowywcity"/>
        <w:spacing w:after="120" w:line="240" w:lineRule="auto"/>
        <w:ind w:firstLine="360"/>
        <w:rPr>
          <w:color w:val="000000"/>
        </w:rPr>
      </w:pPr>
      <w:r>
        <w:br/>
      </w:r>
      <w:r>
        <w:rPr>
          <w:color w:val="000000"/>
        </w:rPr>
        <w:t xml:space="preserve">      Niniejsze Obwieszczenie zostało podane do publicznej wiadomości poprzez zamieszczenie w Biuletynie Informacji Publicznej Urzędu Miasta Brzegu, na tablicy ogłoszeń Urzędu Miasta oraz na słupach ogłoszeniowych na terenie miasta Brzegu w pobliżu realizacji inwestycji.</w:t>
      </w:r>
    </w:p>
    <w:p w:rsidR="005F7732" w:rsidRDefault="005F7732" w:rsidP="00484A58">
      <w:pPr>
        <w:pStyle w:val="Tekstpodstawowywcity"/>
        <w:spacing w:after="120" w:line="240" w:lineRule="auto"/>
        <w:ind w:firstLine="360"/>
        <w:rPr>
          <w:color w:val="000000"/>
        </w:rPr>
      </w:pPr>
    </w:p>
    <w:p w:rsidR="005F7732" w:rsidRDefault="005F7732" w:rsidP="005F7732">
      <w:pPr>
        <w:pStyle w:val="Tekstpodstawowywcity"/>
        <w:spacing w:after="120" w:line="240" w:lineRule="auto"/>
        <w:ind w:left="6024" w:firstLine="360"/>
        <w:rPr>
          <w:color w:val="000000"/>
        </w:rPr>
      </w:pPr>
      <w:r>
        <w:rPr>
          <w:color w:val="000000"/>
        </w:rPr>
        <w:t>Burmistrz</w:t>
      </w:r>
    </w:p>
    <w:p w:rsidR="005F7732" w:rsidRDefault="005F7732" w:rsidP="005F7732">
      <w:pPr>
        <w:pStyle w:val="Tekstpodstawowywcity"/>
        <w:spacing w:after="120" w:line="240" w:lineRule="auto"/>
        <w:ind w:left="6024" w:firstLine="360"/>
      </w:pPr>
      <w:r>
        <w:rPr>
          <w:color w:val="000000"/>
        </w:rPr>
        <w:t>Jerzy Wrębiak</w:t>
      </w:r>
    </w:p>
    <w:sectPr w:rsidR="005F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0C"/>
    <w:rsid w:val="00484A58"/>
    <w:rsid w:val="005F7732"/>
    <w:rsid w:val="008A4BB8"/>
    <w:rsid w:val="008E3BA5"/>
    <w:rsid w:val="00967F0C"/>
    <w:rsid w:val="00A812BB"/>
    <w:rsid w:val="00B62C95"/>
    <w:rsid w:val="00CD4327"/>
    <w:rsid w:val="00EA50FE"/>
    <w:rsid w:val="00E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A1B6A-CC83-4780-A21A-14D2D62A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84A58"/>
    <w:pPr>
      <w:suppressAutoHyphens/>
      <w:spacing w:line="360" w:lineRule="auto"/>
      <w:ind w:firstLine="708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4A5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qFormat/>
    <w:rsid w:val="00484A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C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C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Wszoła</dc:creator>
  <cp:keywords/>
  <dc:description/>
  <cp:lastModifiedBy>Mariola Jasińska</cp:lastModifiedBy>
  <cp:revision>11</cp:revision>
  <cp:lastPrinted>2016-12-09T07:20:00Z</cp:lastPrinted>
  <dcterms:created xsi:type="dcterms:W3CDTF">2016-12-09T07:07:00Z</dcterms:created>
  <dcterms:modified xsi:type="dcterms:W3CDTF">2016-12-20T11:17:00Z</dcterms:modified>
</cp:coreProperties>
</file>