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6" w:rsidRDefault="001E2C46" w:rsidP="001E2C46"/>
    <w:p w:rsidR="001E2C46" w:rsidRDefault="001E2C46" w:rsidP="001E2C46">
      <w:pPr>
        <w:pStyle w:val="Nagwek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OBWIESZCZENIE </w:t>
      </w:r>
    </w:p>
    <w:p w:rsidR="001E2C46" w:rsidRDefault="001E2C46" w:rsidP="001E2C46">
      <w:pPr>
        <w:jc w:val="center"/>
        <w:rPr>
          <w:b/>
          <w:sz w:val="28"/>
        </w:rPr>
      </w:pPr>
      <w:r>
        <w:rPr>
          <w:b/>
          <w:sz w:val="28"/>
        </w:rPr>
        <w:t xml:space="preserve">o przystąpieniu do sporządzenia zmiany miejscowego planu </w:t>
      </w:r>
      <w:r>
        <w:rPr>
          <w:b/>
          <w:sz w:val="28"/>
        </w:rPr>
        <w:br/>
        <w:t>zagospodarowania przestrzennego miasta Brzeg</w:t>
      </w:r>
    </w:p>
    <w:p w:rsidR="001E2C46" w:rsidRDefault="001E2C46" w:rsidP="001E2C46">
      <w:pPr>
        <w:jc w:val="both"/>
        <w:rPr>
          <w:b/>
        </w:rPr>
      </w:pPr>
    </w:p>
    <w:p w:rsidR="001E2C46" w:rsidRDefault="001E2C46" w:rsidP="001E2C46">
      <w:pPr>
        <w:jc w:val="both"/>
        <w:rPr>
          <w:b/>
        </w:rPr>
      </w:pPr>
    </w:p>
    <w:p w:rsidR="001E2C46" w:rsidRDefault="001E2C46" w:rsidP="001E2C46">
      <w:pPr>
        <w:jc w:val="both"/>
        <w:rPr>
          <w:b/>
          <w:sz w:val="24"/>
          <w:szCs w:val="24"/>
        </w:rPr>
      </w:pPr>
    </w:p>
    <w:p w:rsidR="001E2C46" w:rsidRDefault="001E2C46" w:rsidP="00A22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z dnia 27 marca 2003r. </w:t>
      </w:r>
      <w:r>
        <w:rPr>
          <w:i/>
          <w:sz w:val="24"/>
          <w:szCs w:val="24"/>
        </w:rPr>
        <w:t>o planowaniu i zagospod</w:t>
      </w:r>
      <w:r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rowaniu przestrzennym </w:t>
      </w:r>
      <w:r>
        <w:rPr>
          <w:sz w:val="24"/>
          <w:szCs w:val="24"/>
        </w:rPr>
        <w:t xml:space="preserve">(Dz. U. Nr 80 poz. 717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zawiadamiam o podjęciu przez Radę Miejską Brzegu uchwały Nr </w:t>
      </w:r>
      <w:r>
        <w:rPr>
          <w:snapToGrid w:val="0"/>
          <w:sz w:val="24"/>
          <w:szCs w:val="24"/>
        </w:rPr>
        <w:t xml:space="preserve">XLVII/460/09 </w:t>
      </w:r>
      <w:r>
        <w:rPr>
          <w:sz w:val="24"/>
          <w:szCs w:val="24"/>
        </w:rPr>
        <w:t>z dnia 18 czerwca 2009r. w sprawie przystąpienia do sporządzenia zmiany miejscowego planu zagospodarow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przestrzennego miasta Brzeg, uchwalonego uchwałą nr XVIII/142/03 Rady Mie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skiej w Brzegu z dnia 19 grudnia 2003 roku, </w:t>
      </w:r>
      <w:r>
        <w:rPr>
          <w:snapToGrid w:val="0"/>
          <w:sz w:val="24"/>
          <w:szCs w:val="24"/>
        </w:rPr>
        <w:t>dla obszaru ograniczonego od wschodu ul. Starobrzeską, od północy magistralną linią kolejową, od za</w:t>
      </w:r>
      <w:r>
        <w:rPr>
          <w:snapToGrid w:val="0"/>
          <w:sz w:val="24"/>
          <w:szCs w:val="24"/>
        </w:rPr>
        <w:softHyphen/>
        <w:t xml:space="preserve">chodu ul. 1 Maja oraz od południa ul. Słowackiego. </w:t>
      </w:r>
      <w:r>
        <w:rPr>
          <w:sz w:val="24"/>
          <w:szCs w:val="24"/>
        </w:rPr>
        <w:t>Granice terenu objętego planem określono  na załąc</w:t>
      </w:r>
      <w:r>
        <w:rPr>
          <w:sz w:val="24"/>
          <w:szCs w:val="24"/>
        </w:rPr>
        <w:t>z</w:t>
      </w:r>
      <w:r>
        <w:rPr>
          <w:sz w:val="24"/>
          <w:szCs w:val="24"/>
        </w:rPr>
        <w:t>niku graficznym do uchwały.</w:t>
      </w:r>
    </w:p>
    <w:p w:rsidR="001E2C46" w:rsidRDefault="001E2C46" w:rsidP="00A22A7A">
      <w:pPr>
        <w:jc w:val="both"/>
        <w:rPr>
          <w:sz w:val="24"/>
          <w:szCs w:val="24"/>
        </w:rPr>
      </w:pPr>
    </w:p>
    <w:p w:rsidR="001E2C46" w:rsidRPr="001E2C46" w:rsidRDefault="001E2C46" w:rsidP="00A22A7A">
      <w:pPr>
        <w:pStyle w:val="Tekstpodstawowy"/>
        <w:jc w:val="both"/>
        <w:rPr>
          <w:sz w:val="24"/>
          <w:szCs w:val="24"/>
        </w:rPr>
      </w:pPr>
      <w:r w:rsidRPr="001E2C46">
        <w:rPr>
          <w:sz w:val="24"/>
          <w:szCs w:val="24"/>
        </w:rPr>
        <w:t>Zainteresowani mogą składać wnioski dotyczące wyżej wymienionej zmiany planu miejscowego. Wnioski należy składać na piśmie w siedzibie Urzędu Miejskiego w Brzegu, 49-300 BRZEG ul. Robotnicza 12</w:t>
      </w:r>
      <w:r w:rsidRPr="001E2C46">
        <w:rPr>
          <w:i/>
          <w:sz w:val="24"/>
          <w:szCs w:val="24"/>
        </w:rPr>
        <w:t xml:space="preserve">, </w:t>
      </w:r>
      <w:r w:rsidRPr="001E2C46">
        <w:rPr>
          <w:sz w:val="24"/>
          <w:szCs w:val="24"/>
        </w:rPr>
        <w:t xml:space="preserve">w terminie 22 dni od dnia ukazania się niniejszego obwieszczenia. </w:t>
      </w:r>
      <w:r w:rsidRPr="001E2C46">
        <w:rPr>
          <w:b/>
          <w:sz w:val="24"/>
          <w:szCs w:val="24"/>
        </w:rPr>
        <w:t>Wniosek powinien zawierać nazwisko, imię, nazwę i adres wnioskodawcy, przedmiot wniosku oraz oznaczenie nieruchomości, kt</w:t>
      </w:r>
      <w:r w:rsidRPr="001E2C46">
        <w:rPr>
          <w:b/>
          <w:sz w:val="24"/>
          <w:szCs w:val="24"/>
        </w:rPr>
        <w:t>ó</w:t>
      </w:r>
      <w:r w:rsidRPr="001E2C46">
        <w:rPr>
          <w:b/>
          <w:sz w:val="24"/>
          <w:szCs w:val="24"/>
        </w:rPr>
        <w:t>rej dotyczy.</w:t>
      </w:r>
    </w:p>
    <w:p w:rsidR="001E2C46" w:rsidRPr="001E2C46" w:rsidRDefault="001E2C46" w:rsidP="00A22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sz w:val="24"/>
          <w:szCs w:val="24"/>
        </w:rPr>
      </w:pPr>
    </w:p>
    <w:p w:rsidR="001E2C46" w:rsidRDefault="001E2C46" w:rsidP="00A22A7A">
      <w:pPr>
        <w:ind w:left="4248"/>
        <w:jc w:val="both"/>
      </w:pPr>
    </w:p>
    <w:p w:rsidR="001E2C46" w:rsidRDefault="001E2C46" w:rsidP="001E2C46">
      <w:pPr>
        <w:ind w:left="4248"/>
        <w:jc w:val="right"/>
      </w:pPr>
    </w:p>
    <w:p w:rsidR="001E2C46" w:rsidRDefault="001E2C46" w:rsidP="001E2C46">
      <w:pPr>
        <w:ind w:left="4248"/>
        <w:jc w:val="right"/>
      </w:pPr>
    </w:p>
    <w:p w:rsidR="001E2C46" w:rsidRDefault="001E2C46" w:rsidP="003B499E"/>
    <w:p w:rsidR="001E2C46" w:rsidRDefault="001E2C46" w:rsidP="001E2C46">
      <w:pPr>
        <w:ind w:left="4248"/>
        <w:jc w:val="right"/>
      </w:pPr>
    </w:p>
    <w:p w:rsidR="001E2C46" w:rsidRPr="00726AB1" w:rsidRDefault="001E2C46" w:rsidP="001E2C46">
      <w:pPr>
        <w:jc w:val="right"/>
      </w:pPr>
      <w:r w:rsidRPr="00726AB1">
        <w:t xml:space="preserve"> Burmistrz Miasta Brzeg</w:t>
      </w:r>
    </w:p>
    <w:p w:rsidR="00726AB1" w:rsidRPr="00726AB1" w:rsidRDefault="00726AB1" w:rsidP="001E2C46">
      <w:pPr>
        <w:jc w:val="right"/>
        <w:rPr>
          <w:i/>
        </w:rPr>
      </w:pPr>
      <w:r w:rsidRPr="00726AB1">
        <w:rPr>
          <w:i/>
        </w:rPr>
        <w:t xml:space="preserve">(-) Wojciech </w:t>
      </w:r>
      <w:proofErr w:type="spellStart"/>
      <w:r w:rsidRPr="00726AB1">
        <w:rPr>
          <w:i/>
        </w:rPr>
        <w:t>Huczyński</w:t>
      </w:r>
      <w:proofErr w:type="spellEnd"/>
    </w:p>
    <w:p w:rsidR="001E2C46" w:rsidRDefault="001E2C46" w:rsidP="001E2C46">
      <w:pPr>
        <w:rPr>
          <w:b/>
          <w:sz w:val="32"/>
        </w:rPr>
      </w:pPr>
    </w:p>
    <w:p w:rsidR="0063640E" w:rsidRDefault="0063640E"/>
    <w:sectPr w:rsidR="0063640E" w:rsidSect="0063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characterSpacingControl w:val="doNotCompress"/>
  <w:compat/>
  <w:rsids>
    <w:rsidRoot w:val="001E2C46"/>
    <w:rsid w:val="001A1AF3"/>
    <w:rsid w:val="001E2C46"/>
    <w:rsid w:val="003B499E"/>
    <w:rsid w:val="005F2EC7"/>
    <w:rsid w:val="0063640E"/>
    <w:rsid w:val="00726AB1"/>
    <w:rsid w:val="00A2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C4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C46"/>
    <w:pPr>
      <w:keepNext/>
      <w:outlineLvl w:val="1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2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2C46"/>
    <w:pPr>
      <w:shd w:val="clear" w:color="auto" w:fill="FFFFFF"/>
      <w:snapToGrid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2C46"/>
    <w:rPr>
      <w:rFonts w:ascii="Arial" w:eastAsia="Times New Roman" w:hAnsi="Arial" w:cs="Times New Roman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mjasinska</cp:lastModifiedBy>
  <cp:revision>7</cp:revision>
  <dcterms:created xsi:type="dcterms:W3CDTF">2009-12-02T09:19:00Z</dcterms:created>
  <dcterms:modified xsi:type="dcterms:W3CDTF">2009-12-02T09:57:00Z</dcterms:modified>
</cp:coreProperties>
</file>