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5" w:rsidRPr="00F15A0F" w:rsidRDefault="00F15A0F" w:rsidP="00C747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Brzeg, dn. </w:t>
      </w:r>
      <w:r w:rsidR="008C36C6">
        <w:rPr>
          <w:rFonts w:ascii="Times New Roman" w:hAnsi="Times New Roman"/>
          <w:sz w:val="24"/>
          <w:szCs w:val="24"/>
        </w:rPr>
        <w:t xml:space="preserve"> </w:t>
      </w:r>
      <w:r w:rsidR="00A06AD0" w:rsidRPr="00F15A0F">
        <w:rPr>
          <w:rFonts w:ascii="Times New Roman" w:hAnsi="Times New Roman"/>
          <w:sz w:val="24"/>
          <w:szCs w:val="24"/>
        </w:rPr>
        <w:t xml:space="preserve">11 </w:t>
      </w:r>
      <w:r w:rsidR="0076780C" w:rsidRPr="00F15A0F">
        <w:rPr>
          <w:rFonts w:ascii="Times New Roman" w:hAnsi="Times New Roman"/>
          <w:sz w:val="24"/>
          <w:szCs w:val="24"/>
        </w:rPr>
        <w:t>m</w:t>
      </w:r>
      <w:r w:rsidR="0008022C" w:rsidRPr="00F15A0F">
        <w:rPr>
          <w:rFonts w:ascii="Times New Roman" w:hAnsi="Times New Roman"/>
          <w:sz w:val="24"/>
          <w:szCs w:val="24"/>
        </w:rPr>
        <w:t>aja</w:t>
      </w:r>
      <w:r w:rsidR="0076780C" w:rsidRPr="00F15A0F">
        <w:rPr>
          <w:rFonts w:ascii="Times New Roman" w:hAnsi="Times New Roman"/>
          <w:sz w:val="24"/>
          <w:szCs w:val="24"/>
        </w:rPr>
        <w:t xml:space="preserve"> 2010r.</w:t>
      </w:r>
    </w:p>
    <w:p w:rsidR="00C74715" w:rsidRDefault="00C74715" w:rsidP="00C747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4715" w:rsidRDefault="00C74715" w:rsidP="00C747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OR.I - 0563-1/10</w:t>
      </w:r>
    </w:p>
    <w:p w:rsidR="00C74715" w:rsidRDefault="00C74715" w:rsidP="00C74715">
      <w:pPr>
        <w:spacing w:after="0"/>
        <w:rPr>
          <w:rFonts w:ascii="Times New Roman" w:hAnsi="Times New Roman"/>
          <w:sz w:val="24"/>
          <w:szCs w:val="24"/>
        </w:rPr>
      </w:pPr>
    </w:p>
    <w:p w:rsidR="00C74715" w:rsidRDefault="00C74715" w:rsidP="00C74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715" w:rsidRDefault="00C74715" w:rsidP="0075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756A72" w:rsidRDefault="00756A72" w:rsidP="0075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715" w:rsidRDefault="00C74715" w:rsidP="00C74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przyjmowania, rozpatrywania i załatwiania skarg  w Urzędzie Miasta w Brzegu w 2009 roku</w:t>
      </w:r>
    </w:p>
    <w:p w:rsidR="00C74715" w:rsidRDefault="00C74715" w:rsidP="008C0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4715" w:rsidRDefault="00C74715" w:rsidP="008C00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okresie od </w:t>
      </w:r>
      <w:r>
        <w:rPr>
          <w:rFonts w:ascii="Times New Roman" w:hAnsi="Times New Roman"/>
          <w:sz w:val="24"/>
          <w:szCs w:val="24"/>
          <w:u w:val="single"/>
        </w:rPr>
        <w:t>1 stycznia do 31 grudnia 200</w:t>
      </w:r>
      <w:r w:rsidR="00E87557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roku do Urzędu Miast</w:t>
      </w:r>
      <w:r w:rsidR="00D43E46">
        <w:rPr>
          <w:rFonts w:ascii="Times New Roman" w:hAnsi="Times New Roman"/>
          <w:sz w:val="24"/>
          <w:szCs w:val="24"/>
        </w:rPr>
        <w:t xml:space="preserve">a w Brzegu oraz Rady Miejskiej </w:t>
      </w:r>
      <w:r>
        <w:rPr>
          <w:rFonts w:ascii="Times New Roman" w:hAnsi="Times New Roman"/>
          <w:sz w:val="24"/>
          <w:szCs w:val="24"/>
        </w:rPr>
        <w:t xml:space="preserve"> Brzegu wpłynęło </w:t>
      </w:r>
      <w:r w:rsidR="008C00E0">
        <w:rPr>
          <w:rFonts w:ascii="Times New Roman" w:hAnsi="Times New Roman"/>
          <w:sz w:val="24"/>
          <w:szCs w:val="24"/>
        </w:rPr>
        <w:t xml:space="preserve">20 skarg. Zostało rozpatrzonych 16 skarg. 3 skargi zostały przekazane do rozpatrzenia wg właściwości. 1 skarga została wycofana przez skarżącego. </w:t>
      </w:r>
    </w:p>
    <w:p w:rsidR="008C00E0" w:rsidRDefault="008C00E0" w:rsidP="008C0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F71" w:rsidRPr="004E5179" w:rsidRDefault="008C00E0" w:rsidP="00756A72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578"/>
        <w:jc w:val="both"/>
        <w:rPr>
          <w:rFonts w:ascii="Times New Roman" w:hAnsi="Times New Roman"/>
          <w:sz w:val="24"/>
          <w:szCs w:val="24"/>
          <w:u w:val="single"/>
        </w:rPr>
      </w:pPr>
      <w:r w:rsidRPr="004E5179">
        <w:rPr>
          <w:rFonts w:ascii="Times New Roman" w:hAnsi="Times New Roman"/>
          <w:sz w:val="24"/>
          <w:szCs w:val="24"/>
          <w:u w:val="single"/>
        </w:rPr>
        <w:t xml:space="preserve">Skargi należące </w:t>
      </w:r>
      <w:r w:rsidR="00AA42AF" w:rsidRPr="004E5179">
        <w:rPr>
          <w:rFonts w:ascii="Times New Roman" w:hAnsi="Times New Roman"/>
          <w:sz w:val="24"/>
          <w:szCs w:val="24"/>
          <w:u w:val="single"/>
        </w:rPr>
        <w:t>do właściwości Rady Miejskiej (</w:t>
      </w:r>
      <w:r w:rsidR="00935C91">
        <w:rPr>
          <w:rFonts w:ascii="Times New Roman" w:hAnsi="Times New Roman"/>
          <w:sz w:val="24"/>
          <w:szCs w:val="24"/>
          <w:u w:val="single"/>
        </w:rPr>
        <w:t>12</w:t>
      </w:r>
      <w:r w:rsidRPr="004E5179">
        <w:rPr>
          <w:rFonts w:ascii="Times New Roman" w:hAnsi="Times New Roman"/>
          <w:sz w:val="24"/>
          <w:szCs w:val="24"/>
          <w:u w:val="single"/>
        </w:rPr>
        <w:t xml:space="preserve"> skarg)</w:t>
      </w:r>
    </w:p>
    <w:p w:rsidR="008C00E0" w:rsidRDefault="00BB1215" w:rsidP="00BB1215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00E0">
        <w:rPr>
          <w:rFonts w:ascii="Times New Roman" w:hAnsi="Times New Roman"/>
          <w:sz w:val="24"/>
          <w:szCs w:val="24"/>
        </w:rPr>
        <w:t xml:space="preserve">Skarga na działalność Burmistrza Miasta Brzegu </w:t>
      </w:r>
      <w:r>
        <w:rPr>
          <w:rFonts w:ascii="Times New Roman" w:hAnsi="Times New Roman"/>
          <w:sz w:val="24"/>
          <w:szCs w:val="24"/>
        </w:rPr>
        <w:t>w sprawie sprzedaży 13 niezabud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wanych nieruchomości położonych w Brzegu przy ul. Lwowskiej oraz zamiany nier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chomości. Skarga rozpatrywana była przez Rad</w:t>
      </w:r>
      <w:r w:rsidR="008F1901">
        <w:rPr>
          <w:rFonts w:ascii="Times New Roman" w:hAnsi="Times New Roman"/>
          <w:sz w:val="24"/>
          <w:szCs w:val="24"/>
        </w:rPr>
        <w:t>ę Miejską i została uznana za bezz</w:t>
      </w:r>
      <w:r w:rsidR="008F1901">
        <w:rPr>
          <w:rFonts w:ascii="Times New Roman" w:hAnsi="Times New Roman"/>
          <w:sz w:val="24"/>
          <w:szCs w:val="24"/>
        </w:rPr>
        <w:t>a</w:t>
      </w:r>
      <w:r w:rsidR="008F1901">
        <w:rPr>
          <w:rFonts w:ascii="Times New Roman" w:hAnsi="Times New Roman"/>
          <w:sz w:val="24"/>
          <w:szCs w:val="24"/>
        </w:rPr>
        <w:t>sadną.</w:t>
      </w:r>
    </w:p>
    <w:p w:rsidR="00BB1215" w:rsidRDefault="005564E1" w:rsidP="00BB1215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Burmistrza Miasta Brzegu w sprawie udrożnienia drogi 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wnątrz osiedlowej prowadzącej do kilku posesji przy ul. Pierwszej Brygady w Brzegu. Skarga rozpatrywana była przez Radę Miejską i została uznana za bezzasadną.</w:t>
      </w:r>
    </w:p>
    <w:p w:rsidR="005564E1" w:rsidRDefault="00AA42AF" w:rsidP="00BB1215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Dyrektora Zarządu Nieruchomości Miejskich oraz Burmistrza Miasta Brzegu w sprawie remontu klatki schodowej przy ul. Długiej 73 w Brzegu. Skarga rozpatrywana była przez Radę Miejską i uznana została za bezzasadną.</w:t>
      </w:r>
    </w:p>
    <w:p w:rsidR="00AA42AF" w:rsidRDefault="00DF468F" w:rsidP="00BB1215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Skarga na </w:t>
      </w:r>
      <w:r w:rsidR="000E4DB2">
        <w:rPr>
          <w:rFonts w:ascii="Times New Roman" w:hAnsi="Times New Roman"/>
          <w:sz w:val="24"/>
          <w:szCs w:val="24"/>
        </w:rPr>
        <w:t>działalność Dyrektora Zarządu</w:t>
      </w:r>
      <w:r w:rsidR="00713956">
        <w:rPr>
          <w:rFonts w:ascii="Times New Roman" w:hAnsi="Times New Roman"/>
          <w:sz w:val="24"/>
          <w:szCs w:val="24"/>
        </w:rPr>
        <w:t xml:space="preserve"> Nieruchomości Miejskich w Brzeg</w:t>
      </w:r>
      <w:r w:rsidR="000E4DB2">
        <w:rPr>
          <w:rFonts w:ascii="Times New Roman" w:hAnsi="Times New Roman"/>
          <w:sz w:val="24"/>
          <w:szCs w:val="24"/>
        </w:rPr>
        <w:t>u  w spra</w:t>
      </w:r>
      <w:r w:rsidR="00EF121B">
        <w:rPr>
          <w:rFonts w:ascii="Times New Roman" w:hAnsi="Times New Roman"/>
          <w:sz w:val="24"/>
          <w:szCs w:val="24"/>
        </w:rPr>
        <w:t>wie zamiany mieszkania. Skarga r</w:t>
      </w:r>
      <w:r w:rsidR="000E4DB2">
        <w:rPr>
          <w:rFonts w:ascii="Times New Roman" w:hAnsi="Times New Roman"/>
          <w:sz w:val="24"/>
          <w:szCs w:val="24"/>
        </w:rPr>
        <w:t>ozpatrywana była przez Radę Miejską i uznana została za bezzasadną.</w:t>
      </w:r>
    </w:p>
    <w:p w:rsidR="00056BAE" w:rsidRDefault="0076780C" w:rsidP="00BB1215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Skarga </w:t>
      </w:r>
      <w:r w:rsidR="002D66E4">
        <w:rPr>
          <w:rFonts w:ascii="Times New Roman" w:hAnsi="Times New Roman"/>
          <w:sz w:val="24"/>
          <w:szCs w:val="24"/>
        </w:rPr>
        <w:t xml:space="preserve">na działalność Dyrektora Zarządu </w:t>
      </w:r>
      <w:r w:rsidR="00713A83">
        <w:rPr>
          <w:rFonts w:ascii="Times New Roman" w:hAnsi="Times New Roman"/>
          <w:sz w:val="24"/>
          <w:szCs w:val="24"/>
        </w:rPr>
        <w:t xml:space="preserve">Nieruchomości Miejskich </w:t>
      </w:r>
      <w:r w:rsidR="00F935CE" w:rsidRPr="00F935CE">
        <w:rPr>
          <w:rFonts w:ascii="Times New Roman" w:hAnsi="Times New Roman"/>
          <w:sz w:val="24"/>
          <w:szCs w:val="24"/>
        </w:rPr>
        <w:t>w sprawie ni</w:t>
      </w:r>
      <w:r w:rsidR="00F935CE" w:rsidRPr="00F935CE">
        <w:rPr>
          <w:rFonts w:ascii="Times New Roman" w:hAnsi="Times New Roman"/>
          <w:sz w:val="24"/>
          <w:szCs w:val="24"/>
        </w:rPr>
        <w:t>e</w:t>
      </w:r>
      <w:r w:rsidR="00F935CE" w:rsidRPr="00F935CE">
        <w:rPr>
          <w:rFonts w:ascii="Times New Roman" w:hAnsi="Times New Roman"/>
          <w:sz w:val="24"/>
          <w:szCs w:val="24"/>
        </w:rPr>
        <w:t>właściwego załatwienia przez Dyrektora ZNM skargi z dnia 30.03.2009r.</w:t>
      </w:r>
      <w:r w:rsidR="003B7B84">
        <w:rPr>
          <w:rFonts w:ascii="Times New Roman" w:hAnsi="Times New Roman"/>
          <w:sz w:val="24"/>
          <w:szCs w:val="24"/>
        </w:rPr>
        <w:t xml:space="preserve"> na pełn</w:t>
      </w:r>
      <w:r w:rsidR="003B7B84">
        <w:rPr>
          <w:rFonts w:ascii="Times New Roman" w:hAnsi="Times New Roman"/>
          <w:sz w:val="24"/>
          <w:szCs w:val="24"/>
        </w:rPr>
        <w:t>o</w:t>
      </w:r>
      <w:r w:rsidR="003B7B84">
        <w:rPr>
          <w:rFonts w:ascii="Times New Roman" w:hAnsi="Times New Roman"/>
          <w:sz w:val="24"/>
          <w:szCs w:val="24"/>
        </w:rPr>
        <w:t>mocnika Gminy Miasta Brzegu we Wspólnocie Mieszkaniowej przy ul. Piłsudskiego 15 w sprawie odmowy okazania pełnomocnictwa do reprezentowania Gminy na z</w:t>
      </w:r>
      <w:r w:rsidR="003B7B84">
        <w:rPr>
          <w:rFonts w:ascii="Times New Roman" w:hAnsi="Times New Roman"/>
          <w:sz w:val="24"/>
          <w:szCs w:val="24"/>
        </w:rPr>
        <w:t>e</w:t>
      </w:r>
      <w:r w:rsidR="003B7B84">
        <w:rPr>
          <w:rFonts w:ascii="Times New Roman" w:hAnsi="Times New Roman"/>
          <w:sz w:val="24"/>
          <w:szCs w:val="24"/>
        </w:rPr>
        <w:t xml:space="preserve">braniu właścicieli lokalu.  </w:t>
      </w:r>
      <w:r w:rsidR="007B4D25">
        <w:rPr>
          <w:rFonts w:ascii="Times New Roman" w:hAnsi="Times New Roman"/>
          <w:sz w:val="24"/>
          <w:szCs w:val="24"/>
        </w:rPr>
        <w:t>Skarga rozpatrywana była przez Radę Miejską i uznana z</w:t>
      </w:r>
      <w:r w:rsidR="007B4D25">
        <w:rPr>
          <w:rFonts w:ascii="Times New Roman" w:hAnsi="Times New Roman"/>
          <w:sz w:val="24"/>
          <w:szCs w:val="24"/>
        </w:rPr>
        <w:t>o</w:t>
      </w:r>
      <w:r w:rsidR="007B4D25">
        <w:rPr>
          <w:rFonts w:ascii="Times New Roman" w:hAnsi="Times New Roman"/>
          <w:sz w:val="24"/>
          <w:szCs w:val="24"/>
        </w:rPr>
        <w:t>stała za zasadną.</w:t>
      </w:r>
    </w:p>
    <w:p w:rsidR="00A90DF7" w:rsidRDefault="00BD651E" w:rsidP="00BB1215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Dyrektora Zarządu Nieruchomości Miejskich w sprawie prz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kwalifikowania garażu  na pomieszczenie  gospodarcze oraz umorzenia zaległości</w:t>
      </w:r>
      <w:r w:rsidR="009D0328">
        <w:rPr>
          <w:rFonts w:ascii="Times New Roman" w:hAnsi="Times New Roman"/>
          <w:sz w:val="24"/>
          <w:szCs w:val="24"/>
        </w:rPr>
        <w:t>.</w:t>
      </w:r>
      <w:r w:rsidR="00656F71">
        <w:rPr>
          <w:rFonts w:ascii="Times New Roman" w:hAnsi="Times New Roman"/>
          <w:sz w:val="24"/>
          <w:szCs w:val="24"/>
        </w:rPr>
        <w:t xml:space="preserve"> Skarga rozpatrywana była przez Radę Miejską i została uznana za bezzasadną.</w:t>
      </w:r>
    </w:p>
    <w:p w:rsidR="00713A83" w:rsidRDefault="00975D80" w:rsidP="00BB1215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Burmistrza Miasta Brzegu w sprawie bezczynności dotyczącej  podwyżek wynagrodzeń</w:t>
      </w:r>
      <w:r w:rsidR="00200B67">
        <w:rPr>
          <w:rFonts w:ascii="Times New Roman" w:hAnsi="Times New Roman"/>
          <w:sz w:val="24"/>
          <w:szCs w:val="24"/>
        </w:rPr>
        <w:t xml:space="preserve"> dla pracowników niepedagogicznych  przedszkoli</w:t>
      </w:r>
      <w:r>
        <w:rPr>
          <w:rFonts w:ascii="Times New Roman" w:hAnsi="Times New Roman"/>
          <w:sz w:val="24"/>
          <w:szCs w:val="24"/>
        </w:rPr>
        <w:t>. Skarga rozpatrywana była przez Radę Miejską  i uznana została za bezzasadną.</w:t>
      </w:r>
    </w:p>
    <w:p w:rsidR="00F935CE" w:rsidRDefault="000B24C3" w:rsidP="008621B4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Dyrektora Zarządu Nieruchomości Miejskich w sprawie be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czynności opieszałości i nieterminowości związanej z wykupem mieszkania</w:t>
      </w:r>
      <w:r w:rsidR="00112FB3">
        <w:rPr>
          <w:rFonts w:ascii="Times New Roman" w:hAnsi="Times New Roman"/>
          <w:sz w:val="24"/>
          <w:szCs w:val="24"/>
        </w:rPr>
        <w:t>. Skarga rozpatrywana była przez Radę Miejską i uznana została za bezzasadną</w:t>
      </w:r>
      <w:r w:rsidR="009C760B">
        <w:rPr>
          <w:rFonts w:ascii="Times New Roman" w:hAnsi="Times New Roman"/>
          <w:sz w:val="24"/>
          <w:szCs w:val="24"/>
        </w:rPr>
        <w:t>.</w:t>
      </w:r>
    </w:p>
    <w:p w:rsidR="007E21F1" w:rsidRDefault="007E21F1" w:rsidP="008621B4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Skarga na działalność dyrektora Zarządu Nieruchomości Miejskich w sp</w:t>
      </w:r>
      <w:r w:rsidR="00394CFE">
        <w:rPr>
          <w:rFonts w:ascii="Times New Roman" w:hAnsi="Times New Roman"/>
          <w:sz w:val="24"/>
          <w:szCs w:val="24"/>
        </w:rPr>
        <w:t>rawie odm</w:t>
      </w:r>
      <w:r w:rsidR="00394CFE">
        <w:rPr>
          <w:rFonts w:ascii="Times New Roman" w:hAnsi="Times New Roman"/>
          <w:sz w:val="24"/>
          <w:szCs w:val="24"/>
        </w:rPr>
        <w:t>o</w:t>
      </w:r>
      <w:r w:rsidR="00394CFE">
        <w:rPr>
          <w:rFonts w:ascii="Times New Roman" w:hAnsi="Times New Roman"/>
          <w:sz w:val="24"/>
          <w:szCs w:val="24"/>
        </w:rPr>
        <w:t>wy sprzedania mieszkan</w:t>
      </w:r>
      <w:r>
        <w:rPr>
          <w:rFonts w:ascii="Times New Roman" w:hAnsi="Times New Roman"/>
          <w:sz w:val="24"/>
          <w:szCs w:val="24"/>
        </w:rPr>
        <w:t>ia</w:t>
      </w:r>
      <w:r w:rsidR="00394CFE">
        <w:rPr>
          <w:rFonts w:ascii="Times New Roman" w:hAnsi="Times New Roman"/>
          <w:sz w:val="24"/>
          <w:szCs w:val="24"/>
        </w:rPr>
        <w:t xml:space="preserve">. Skargę rozpatrywała Rada Miejska i została uznana za </w:t>
      </w:r>
      <w:r w:rsidR="00ED42B2">
        <w:rPr>
          <w:rFonts w:ascii="Times New Roman" w:hAnsi="Times New Roman"/>
          <w:sz w:val="24"/>
          <w:szCs w:val="24"/>
        </w:rPr>
        <w:t>bez</w:t>
      </w:r>
      <w:r w:rsidR="00394CFE">
        <w:rPr>
          <w:rFonts w:ascii="Times New Roman" w:hAnsi="Times New Roman"/>
          <w:sz w:val="24"/>
          <w:szCs w:val="24"/>
        </w:rPr>
        <w:t>zasadną.</w:t>
      </w:r>
    </w:p>
    <w:p w:rsidR="00F43EC8" w:rsidRDefault="00F43EC8" w:rsidP="008621B4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Dyrektora Zarządu Nieruchomości Miejskich w sprawie odm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wy zakwalifikowania do zawarcia umowy najmu lokalu mieszkalnego z zasobu Gm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ny Miasto Brzeg oraz wykre</w:t>
      </w:r>
      <w:r w:rsidR="001D059C">
        <w:rPr>
          <w:rFonts w:ascii="Times New Roman" w:hAnsi="Times New Roman"/>
          <w:sz w:val="24"/>
          <w:szCs w:val="24"/>
        </w:rPr>
        <w:t>ślenia z listy oczekujących. Skargę rozpatrywała Rada Miejska i została uznana za bezzasadną.</w:t>
      </w:r>
    </w:p>
    <w:p w:rsidR="00F816FF" w:rsidRDefault="00E30345" w:rsidP="009C760B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Skarga na działalność Burmistrza Miasta Brzegu w sprawie niezałatwienia sprawy sprzedaży </w:t>
      </w:r>
      <w:r w:rsidR="001522AF">
        <w:rPr>
          <w:rFonts w:ascii="Times New Roman" w:hAnsi="Times New Roman"/>
          <w:sz w:val="24"/>
          <w:szCs w:val="24"/>
        </w:rPr>
        <w:t xml:space="preserve"> części </w:t>
      </w:r>
      <w:r>
        <w:rPr>
          <w:rFonts w:ascii="Times New Roman" w:hAnsi="Times New Roman"/>
          <w:sz w:val="24"/>
          <w:szCs w:val="24"/>
        </w:rPr>
        <w:t>nieruchomości przy ul. Kruszyńskiej  w Brzegu.  Po rozpatrzeniu skargi przez Radę Miejską skarga uznana została za bezzasadną</w:t>
      </w:r>
      <w:r w:rsidR="00F816FF">
        <w:rPr>
          <w:rFonts w:ascii="Times New Roman" w:hAnsi="Times New Roman"/>
          <w:sz w:val="24"/>
          <w:szCs w:val="24"/>
        </w:rPr>
        <w:t>.</w:t>
      </w:r>
    </w:p>
    <w:p w:rsidR="008C00E0" w:rsidRPr="00AC1F27" w:rsidRDefault="008621B4" w:rsidP="008C00E0">
      <w:pPr>
        <w:pStyle w:val="Akapitzlist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Dyrektora Zarządu Nieruchomości Miejskich w sprawie be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skuteczności załatwienia sprawy i nieterminowego udzielenia odpowiedzi przez ZNM. Skarga rozpatrywana była przez Radę Miejską i została uznana za bezzasadną</w:t>
      </w:r>
      <w:r w:rsidR="00460FB0">
        <w:rPr>
          <w:rFonts w:ascii="Times New Roman" w:hAnsi="Times New Roman"/>
          <w:sz w:val="24"/>
          <w:szCs w:val="24"/>
        </w:rPr>
        <w:t>.</w:t>
      </w:r>
    </w:p>
    <w:p w:rsidR="008C00E0" w:rsidRPr="008C00E0" w:rsidRDefault="008C00E0" w:rsidP="008C0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0DA" w:rsidRPr="004E5179" w:rsidRDefault="008C00E0" w:rsidP="00756A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5179">
        <w:rPr>
          <w:rFonts w:ascii="Times New Roman" w:hAnsi="Times New Roman"/>
          <w:sz w:val="24"/>
          <w:szCs w:val="24"/>
          <w:u w:val="single"/>
        </w:rPr>
        <w:t>Skargi należące do</w:t>
      </w:r>
      <w:r w:rsidR="00AC1F27" w:rsidRPr="004E5179">
        <w:rPr>
          <w:rFonts w:ascii="Times New Roman" w:hAnsi="Times New Roman"/>
          <w:sz w:val="24"/>
          <w:szCs w:val="24"/>
          <w:u w:val="single"/>
        </w:rPr>
        <w:t xml:space="preserve"> właściwości Burmistrza Miasta (</w:t>
      </w:r>
      <w:r w:rsidR="00A077E7">
        <w:rPr>
          <w:rFonts w:ascii="Times New Roman" w:hAnsi="Times New Roman"/>
          <w:sz w:val="24"/>
          <w:szCs w:val="24"/>
          <w:u w:val="single"/>
        </w:rPr>
        <w:t>4</w:t>
      </w:r>
      <w:r w:rsidRPr="004E5179">
        <w:rPr>
          <w:rFonts w:ascii="Times New Roman" w:hAnsi="Times New Roman"/>
          <w:sz w:val="24"/>
          <w:szCs w:val="24"/>
          <w:u w:val="single"/>
        </w:rPr>
        <w:t xml:space="preserve"> skargi)</w:t>
      </w:r>
    </w:p>
    <w:p w:rsidR="00902DAB" w:rsidRPr="00656F71" w:rsidRDefault="00C771D3" w:rsidP="00C771D3">
      <w:pPr>
        <w:pStyle w:val="Akapitzlist"/>
        <w:numPr>
          <w:ilvl w:val="0"/>
          <w:numId w:val="3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56F71">
        <w:rPr>
          <w:rFonts w:ascii="Times New Roman" w:hAnsi="Times New Roman"/>
          <w:sz w:val="24"/>
          <w:szCs w:val="24"/>
        </w:rPr>
        <w:t xml:space="preserve">Skarga </w:t>
      </w:r>
      <w:r w:rsidR="00CD722E" w:rsidRPr="00656F71">
        <w:rPr>
          <w:rFonts w:ascii="Times New Roman" w:hAnsi="Times New Roman"/>
          <w:sz w:val="24"/>
          <w:szCs w:val="24"/>
        </w:rPr>
        <w:t xml:space="preserve">na  skandaliczne i obraźliwe zachowanie się urzędnika Biura Urbanistyki i Ochrony Środowiska podczas pobytu w Biurze. Skarga rozpatrywana była przez </w:t>
      </w:r>
      <w:r w:rsidR="006860DA" w:rsidRPr="00656F71">
        <w:rPr>
          <w:rFonts w:ascii="Times New Roman" w:hAnsi="Times New Roman"/>
          <w:sz w:val="24"/>
          <w:szCs w:val="24"/>
        </w:rPr>
        <w:t>Bu</w:t>
      </w:r>
      <w:r w:rsidR="006860DA" w:rsidRPr="00656F71">
        <w:rPr>
          <w:rFonts w:ascii="Times New Roman" w:hAnsi="Times New Roman"/>
          <w:sz w:val="24"/>
          <w:szCs w:val="24"/>
        </w:rPr>
        <w:t>r</w:t>
      </w:r>
      <w:r w:rsidR="006860DA" w:rsidRPr="00656F71">
        <w:rPr>
          <w:rFonts w:ascii="Times New Roman" w:hAnsi="Times New Roman"/>
          <w:sz w:val="24"/>
          <w:szCs w:val="24"/>
        </w:rPr>
        <w:t>mistrza Miasta Brzegu i uznana została za nieuzasadnioną.</w:t>
      </w:r>
    </w:p>
    <w:p w:rsidR="006860DA" w:rsidRPr="00656F71" w:rsidRDefault="00FC47A2" w:rsidP="00C771D3">
      <w:pPr>
        <w:pStyle w:val="Akapitzlist"/>
        <w:numPr>
          <w:ilvl w:val="0"/>
          <w:numId w:val="3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56F71">
        <w:rPr>
          <w:rFonts w:ascii="Times New Roman" w:hAnsi="Times New Roman"/>
          <w:sz w:val="24"/>
          <w:szCs w:val="24"/>
        </w:rPr>
        <w:t xml:space="preserve">Skarga dotycząca opóźnienia terminu  wypłaty świadczenia rodzinnego na dzieci  za miesiąc czerwiec. </w:t>
      </w:r>
      <w:r w:rsidR="002F309E">
        <w:rPr>
          <w:rFonts w:ascii="Times New Roman" w:hAnsi="Times New Roman"/>
          <w:sz w:val="24"/>
          <w:szCs w:val="24"/>
        </w:rPr>
        <w:t>Skarga r</w:t>
      </w:r>
      <w:r w:rsidRPr="00656F71">
        <w:rPr>
          <w:rFonts w:ascii="Times New Roman" w:hAnsi="Times New Roman"/>
          <w:sz w:val="24"/>
          <w:szCs w:val="24"/>
        </w:rPr>
        <w:t xml:space="preserve">ozpatrywana była przez Burmistrza Miasta Brzegu i została uznana za </w:t>
      </w:r>
      <w:r w:rsidR="00CE2939" w:rsidRPr="00656F71">
        <w:rPr>
          <w:rFonts w:ascii="Times New Roman" w:hAnsi="Times New Roman"/>
          <w:sz w:val="24"/>
          <w:szCs w:val="24"/>
        </w:rPr>
        <w:t>zasadną.</w:t>
      </w:r>
    </w:p>
    <w:p w:rsidR="007C1CB9" w:rsidRDefault="007674DF" w:rsidP="0008042D">
      <w:pPr>
        <w:pStyle w:val="Akapitzlist"/>
        <w:numPr>
          <w:ilvl w:val="0"/>
          <w:numId w:val="3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7C1CB9">
        <w:rPr>
          <w:rFonts w:ascii="Times New Roman" w:hAnsi="Times New Roman"/>
          <w:sz w:val="24"/>
          <w:szCs w:val="24"/>
        </w:rPr>
        <w:t xml:space="preserve">Skarga na </w:t>
      </w:r>
      <w:r w:rsidR="00DE0872" w:rsidRPr="007C1CB9">
        <w:rPr>
          <w:rFonts w:ascii="Times New Roman" w:hAnsi="Times New Roman"/>
          <w:sz w:val="24"/>
          <w:szCs w:val="24"/>
        </w:rPr>
        <w:t>Wspólnotę Mi</w:t>
      </w:r>
      <w:r w:rsidR="006A7122" w:rsidRPr="007C1CB9">
        <w:rPr>
          <w:rFonts w:ascii="Times New Roman" w:hAnsi="Times New Roman"/>
          <w:sz w:val="24"/>
          <w:szCs w:val="24"/>
        </w:rPr>
        <w:t xml:space="preserve">eszkaniową przy ul. Mickiewicza. </w:t>
      </w:r>
      <w:r w:rsidR="0008042D" w:rsidRPr="007C1CB9">
        <w:rPr>
          <w:rFonts w:ascii="Times New Roman" w:hAnsi="Times New Roman"/>
          <w:sz w:val="24"/>
          <w:szCs w:val="24"/>
        </w:rPr>
        <w:t>Strona skarżąca została p</w:t>
      </w:r>
      <w:r w:rsidR="0008042D" w:rsidRPr="007C1CB9">
        <w:rPr>
          <w:rFonts w:ascii="Times New Roman" w:hAnsi="Times New Roman"/>
          <w:sz w:val="24"/>
          <w:szCs w:val="24"/>
        </w:rPr>
        <w:t>o</w:t>
      </w:r>
      <w:r w:rsidR="0008042D" w:rsidRPr="007C1CB9">
        <w:rPr>
          <w:rFonts w:ascii="Times New Roman" w:hAnsi="Times New Roman"/>
          <w:sz w:val="24"/>
          <w:szCs w:val="24"/>
        </w:rPr>
        <w:t xml:space="preserve">informowana, że spory dotyczące </w:t>
      </w:r>
      <w:r w:rsidR="007C1CB9" w:rsidRPr="007C1CB9">
        <w:rPr>
          <w:rFonts w:ascii="Times New Roman" w:hAnsi="Times New Roman"/>
          <w:sz w:val="24"/>
          <w:szCs w:val="24"/>
        </w:rPr>
        <w:t>zarządu nieruchomością wspólną (w tym dot. z</w:t>
      </w:r>
      <w:r w:rsidR="007C1CB9" w:rsidRPr="007C1CB9">
        <w:rPr>
          <w:rFonts w:ascii="Times New Roman" w:hAnsi="Times New Roman"/>
          <w:sz w:val="24"/>
          <w:szCs w:val="24"/>
        </w:rPr>
        <w:t>a</w:t>
      </w:r>
      <w:r w:rsidR="007C1CB9" w:rsidRPr="007C1CB9">
        <w:rPr>
          <w:rFonts w:ascii="Times New Roman" w:hAnsi="Times New Roman"/>
          <w:sz w:val="24"/>
          <w:szCs w:val="24"/>
        </w:rPr>
        <w:t xml:space="preserve">skarżania </w:t>
      </w:r>
      <w:r w:rsidR="007C1CB9">
        <w:rPr>
          <w:rFonts w:ascii="Times New Roman" w:hAnsi="Times New Roman"/>
          <w:sz w:val="24"/>
          <w:szCs w:val="24"/>
        </w:rPr>
        <w:t xml:space="preserve">podejmowanych uchwał przez właścicieli lokali) rozstrzyga sąd właściwy rzeczowo dla miejsca położenia nieruchomości wspólnej. Burmistrz nie posiada w tym zakresie żadnych kompetencji. </w:t>
      </w:r>
    </w:p>
    <w:p w:rsidR="00A077E7" w:rsidRPr="007C1CB9" w:rsidRDefault="00A077E7" w:rsidP="0008042D">
      <w:pPr>
        <w:pStyle w:val="Akapitzlist"/>
        <w:numPr>
          <w:ilvl w:val="0"/>
          <w:numId w:val="3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7C1CB9">
        <w:rPr>
          <w:rFonts w:ascii="Times New Roman" w:hAnsi="Times New Roman"/>
          <w:sz w:val="24"/>
          <w:szCs w:val="24"/>
        </w:rPr>
        <w:t>Skarga na niewłaściwe wywiązywanie się z obowiązków służbowych pracownika Biura Spraw Społecznych i Zdrowia.</w:t>
      </w:r>
      <w:r w:rsidR="009264D6" w:rsidRPr="007C1CB9">
        <w:rPr>
          <w:rFonts w:ascii="Times New Roman" w:hAnsi="Times New Roman"/>
          <w:sz w:val="24"/>
          <w:szCs w:val="24"/>
        </w:rPr>
        <w:t xml:space="preserve"> Skarga rozpatrywana była przez Burmistrza i z</w:t>
      </w:r>
      <w:r w:rsidR="009264D6" w:rsidRPr="007C1CB9">
        <w:rPr>
          <w:rFonts w:ascii="Times New Roman" w:hAnsi="Times New Roman"/>
          <w:sz w:val="24"/>
          <w:szCs w:val="24"/>
        </w:rPr>
        <w:t>o</w:t>
      </w:r>
      <w:r w:rsidR="009264D6" w:rsidRPr="007C1CB9">
        <w:rPr>
          <w:rFonts w:ascii="Times New Roman" w:hAnsi="Times New Roman"/>
          <w:sz w:val="24"/>
          <w:szCs w:val="24"/>
        </w:rPr>
        <w:t>stała uznana za bezzasadną.</w:t>
      </w:r>
    </w:p>
    <w:p w:rsidR="00656F71" w:rsidRPr="00706C1B" w:rsidRDefault="00656F71" w:rsidP="00706C1B">
      <w:pPr>
        <w:jc w:val="both"/>
        <w:rPr>
          <w:rFonts w:ascii="Times New Roman" w:hAnsi="Times New Roman"/>
        </w:rPr>
      </w:pPr>
    </w:p>
    <w:p w:rsidR="00DE0872" w:rsidRPr="006879FD" w:rsidRDefault="00DE0872" w:rsidP="00DE08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6879FD">
        <w:rPr>
          <w:rFonts w:ascii="Times New Roman" w:hAnsi="Times New Roman"/>
          <w:b/>
          <w:sz w:val="24"/>
          <w:szCs w:val="24"/>
          <w:u w:val="single"/>
        </w:rPr>
        <w:t xml:space="preserve"> wyniku rozpatrywania uznano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E0872" w:rsidRDefault="00656F71" w:rsidP="00DE0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</w:t>
      </w:r>
      <w:r w:rsidR="00DE0872">
        <w:rPr>
          <w:rFonts w:ascii="Times New Roman" w:hAnsi="Times New Roman"/>
          <w:sz w:val="24"/>
          <w:szCs w:val="24"/>
        </w:rPr>
        <w:t xml:space="preserve"> skarg uznano za bezzasadne </w:t>
      </w:r>
    </w:p>
    <w:p w:rsidR="00DE0872" w:rsidRPr="00F57814" w:rsidRDefault="00812C47" w:rsidP="00DE0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skargi</w:t>
      </w:r>
      <w:r w:rsidR="00656F71">
        <w:rPr>
          <w:rFonts w:ascii="Times New Roman" w:hAnsi="Times New Roman"/>
          <w:sz w:val="24"/>
          <w:szCs w:val="24"/>
        </w:rPr>
        <w:t xml:space="preserve"> uznano za zasadne</w:t>
      </w:r>
      <w:r w:rsidR="00DE0872">
        <w:rPr>
          <w:rFonts w:ascii="Times New Roman" w:hAnsi="Times New Roman"/>
          <w:sz w:val="24"/>
          <w:szCs w:val="24"/>
        </w:rPr>
        <w:t>,</w:t>
      </w:r>
    </w:p>
    <w:p w:rsidR="00DE0872" w:rsidRDefault="00DE0872" w:rsidP="00DE0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skargi zostały przekazane wg właściwości,</w:t>
      </w:r>
    </w:p>
    <w:p w:rsidR="00656F71" w:rsidRDefault="00656F71" w:rsidP="00DE0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r w:rsidR="00ED2EEA">
        <w:rPr>
          <w:rFonts w:ascii="Times New Roman" w:hAnsi="Times New Roman"/>
          <w:sz w:val="24"/>
          <w:szCs w:val="24"/>
        </w:rPr>
        <w:t>skarga została wycofana</w:t>
      </w:r>
    </w:p>
    <w:p w:rsidR="00B94F16" w:rsidRDefault="00B94F16" w:rsidP="00B158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F16" w:rsidRDefault="00B94F16" w:rsidP="00B158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F16" w:rsidRDefault="00B94F16" w:rsidP="00B158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Sześć skarg zostało przekazanych do Urzędu</w:t>
      </w:r>
      <w:r w:rsidR="0049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pośrednictwem Wojewody Opolskiego,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zostałe skargi zostały dostarczone przez strony osobiście.</w:t>
      </w:r>
    </w:p>
    <w:p w:rsidR="00B94F16" w:rsidRDefault="00B94F16" w:rsidP="00B158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872" w:rsidRPr="00DE0872" w:rsidRDefault="00DE0872" w:rsidP="00DE0872">
      <w:pPr>
        <w:jc w:val="both"/>
        <w:rPr>
          <w:rFonts w:ascii="Times New Roman" w:hAnsi="Times New Roman"/>
        </w:rPr>
      </w:pPr>
    </w:p>
    <w:sectPr w:rsidR="00DE0872" w:rsidRPr="00DE0872" w:rsidSect="008C00E0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D08"/>
    <w:multiLevelType w:val="hybridMultilevel"/>
    <w:tmpl w:val="8380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61F07"/>
    <w:multiLevelType w:val="hybridMultilevel"/>
    <w:tmpl w:val="21A66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808B2"/>
    <w:multiLevelType w:val="hybridMultilevel"/>
    <w:tmpl w:val="6AD8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11F"/>
    <w:multiLevelType w:val="hybridMultilevel"/>
    <w:tmpl w:val="799A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65D1"/>
    <w:multiLevelType w:val="hybridMultilevel"/>
    <w:tmpl w:val="B4E6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hyphenationZone w:val="425"/>
  <w:doNotHyphenateCaps/>
  <w:characterSpacingControl w:val="doNotCompress"/>
  <w:compat/>
  <w:rsids>
    <w:rsidRoot w:val="00C74715"/>
    <w:rsid w:val="00041112"/>
    <w:rsid w:val="00056BAE"/>
    <w:rsid w:val="00061455"/>
    <w:rsid w:val="0008022C"/>
    <w:rsid w:val="0008042D"/>
    <w:rsid w:val="000B24C3"/>
    <w:rsid w:val="000B4F21"/>
    <w:rsid w:val="000D08D2"/>
    <w:rsid w:val="000E4DB2"/>
    <w:rsid w:val="000F4748"/>
    <w:rsid w:val="00103B2A"/>
    <w:rsid w:val="00112FB3"/>
    <w:rsid w:val="0013449C"/>
    <w:rsid w:val="0013676D"/>
    <w:rsid w:val="001443C4"/>
    <w:rsid w:val="001522AF"/>
    <w:rsid w:val="00171CB2"/>
    <w:rsid w:val="001D059C"/>
    <w:rsid w:val="00200B67"/>
    <w:rsid w:val="00227F49"/>
    <w:rsid w:val="002C79BD"/>
    <w:rsid w:val="002D66E4"/>
    <w:rsid w:val="002F309E"/>
    <w:rsid w:val="00394CFE"/>
    <w:rsid w:val="003B309D"/>
    <w:rsid w:val="003B7B84"/>
    <w:rsid w:val="003D0D4C"/>
    <w:rsid w:val="003D549C"/>
    <w:rsid w:val="00460FB0"/>
    <w:rsid w:val="00495121"/>
    <w:rsid w:val="004E5179"/>
    <w:rsid w:val="0052784E"/>
    <w:rsid w:val="005564E1"/>
    <w:rsid w:val="00560B0A"/>
    <w:rsid w:val="00572235"/>
    <w:rsid w:val="005C13A5"/>
    <w:rsid w:val="005C78C2"/>
    <w:rsid w:val="00656F71"/>
    <w:rsid w:val="00665DD2"/>
    <w:rsid w:val="00674282"/>
    <w:rsid w:val="006860DA"/>
    <w:rsid w:val="00697B68"/>
    <w:rsid w:val="006A062D"/>
    <w:rsid w:val="006A7122"/>
    <w:rsid w:val="006B647F"/>
    <w:rsid w:val="00706C1B"/>
    <w:rsid w:val="00713956"/>
    <w:rsid w:val="00713A83"/>
    <w:rsid w:val="007328A2"/>
    <w:rsid w:val="00756A72"/>
    <w:rsid w:val="007618C4"/>
    <w:rsid w:val="007674DF"/>
    <w:rsid w:val="0076780C"/>
    <w:rsid w:val="00777856"/>
    <w:rsid w:val="00787DDC"/>
    <w:rsid w:val="007948AB"/>
    <w:rsid w:val="007975AF"/>
    <w:rsid w:val="007B4D25"/>
    <w:rsid w:val="007C1CB9"/>
    <w:rsid w:val="007E21F1"/>
    <w:rsid w:val="00812C47"/>
    <w:rsid w:val="008621B4"/>
    <w:rsid w:val="00865A4F"/>
    <w:rsid w:val="00876946"/>
    <w:rsid w:val="008C00E0"/>
    <w:rsid w:val="008C36C6"/>
    <w:rsid w:val="008F1901"/>
    <w:rsid w:val="00902DAB"/>
    <w:rsid w:val="00921100"/>
    <w:rsid w:val="009264D6"/>
    <w:rsid w:val="00935C91"/>
    <w:rsid w:val="00943FBD"/>
    <w:rsid w:val="009617A3"/>
    <w:rsid w:val="00975D80"/>
    <w:rsid w:val="0099233C"/>
    <w:rsid w:val="009B348A"/>
    <w:rsid w:val="009C3D5B"/>
    <w:rsid w:val="009C760B"/>
    <w:rsid w:val="009D0328"/>
    <w:rsid w:val="00A059A0"/>
    <w:rsid w:val="00A06AD0"/>
    <w:rsid w:val="00A077E7"/>
    <w:rsid w:val="00A2564A"/>
    <w:rsid w:val="00A52A8D"/>
    <w:rsid w:val="00A90DF7"/>
    <w:rsid w:val="00AA13CB"/>
    <w:rsid w:val="00AA42AF"/>
    <w:rsid w:val="00AC1F27"/>
    <w:rsid w:val="00B158AD"/>
    <w:rsid w:val="00B94F16"/>
    <w:rsid w:val="00BB1215"/>
    <w:rsid w:val="00BD651E"/>
    <w:rsid w:val="00C74715"/>
    <w:rsid w:val="00C771D3"/>
    <w:rsid w:val="00C835F8"/>
    <w:rsid w:val="00CB7A74"/>
    <w:rsid w:val="00CD722E"/>
    <w:rsid w:val="00CE2939"/>
    <w:rsid w:val="00D43E46"/>
    <w:rsid w:val="00D45B58"/>
    <w:rsid w:val="00D50FD9"/>
    <w:rsid w:val="00DE0872"/>
    <w:rsid w:val="00DF468F"/>
    <w:rsid w:val="00E30345"/>
    <w:rsid w:val="00E87557"/>
    <w:rsid w:val="00ED2EEA"/>
    <w:rsid w:val="00ED42B2"/>
    <w:rsid w:val="00EF121B"/>
    <w:rsid w:val="00F15A0F"/>
    <w:rsid w:val="00F22B2F"/>
    <w:rsid w:val="00F43EC8"/>
    <w:rsid w:val="00F74045"/>
    <w:rsid w:val="00F816FF"/>
    <w:rsid w:val="00F935CE"/>
    <w:rsid w:val="00FC47A2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mjasinska</dc:creator>
  <cp:keywords/>
  <dc:description/>
  <cp:lastModifiedBy>mjasinska</cp:lastModifiedBy>
  <cp:revision>86</cp:revision>
  <cp:lastPrinted>2010-05-11T09:13:00Z</cp:lastPrinted>
  <dcterms:created xsi:type="dcterms:W3CDTF">2010-03-08T10:14:00Z</dcterms:created>
  <dcterms:modified xsi:type="dcterms:W3CDTF">2010-05-12T06:08:00Z</dcterms:modified>
</cp:coreProperties>
</file>