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25" w:rsidRDefault="00283D25" w:rsidP="00283D2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Wykaz wniosków o wydanie decyzji o środowiskowych uwarunkowaniach  złożonych w 2015 r.</w:t>
      </w:r>
    </w:p>
    <w:p w:rsidR="00283D25" w:rsidRDefault="00283D25" w:rsidP="00283D25">
      <w:pPr>
        <w:rPr>
          <w:sz w:val="20"/>
          <w:szCs w:val="20"/>
        </w:rPr>
      </w:pPr>
    </w:p>
    <w:p w:rsidR="00283D25" w:rsidRDefault="00283D25" w:rsidP="00283D2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950"/>
        <w:gridCol w:w="1482"/>
        <w:gridCol w:w="2261"/>
        <w:gridCol w:w="2374"/>
      </w:tblGrid>
      <w:tr w:rsidR="00283D25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283D25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23.02.2015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</w:t>
            </w:r>
            <w:r w:rsidR="00283D25">
              <w:rPr>
                <w:bCs/>
                <w:sz w:val="20"/>
                <w:szCs w:val="20"/>
                <w:lang w:eastAsia="en-US"/>
              </w:rPr>
              <w:t>Landing</w:t>
            </w:r>
            <w:proofErr w:type="spellEnd"/>
            <w:r w:rsidR="00283D25"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 w:rsidR="00283D25"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 58-314 Wałbrzych</w:t>
            </w:r>
          </w:p>
          <w:p w:rsidR="00FD08A2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D25" w:rsidRDefault="00283D25" w:rsidP="00FD08A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FD08A2">
              <w:rPr>
                <w:bCs/>
                <w:sz w:val="20"/>
                <w:szCs w:val="20"/>
                <w:lang w:eastAsia="en-US"/>
              </w:rPr>
              <w:t>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pn. </w:t>
            </w:r>
            <w:r w:rsidR="002950B0">
              <w:rPr>
                <w:bCs/>
                <w:sz w:val="20"/>
                <w:szCs w:val="20"/>
                <w:lang w:eastAsia="en-US"/>
              </w:rPr>
              <w:t>Rewaloryzacja P</w:t>
            </w:r>
            <w:r w:rsidR="00FD08A2">
              <w:rPr>
                <w:bCs/>
                <w:sz w:val="20"/>
                <w:szCs w:val="20"/>
                <w:lang w:eastAsia="en-US"/>
              </w:rPr>
              <w:t>arku im. Bolesława Chrobrego w Brzegu</w:t>
            </w:r>
            <w:r w:rsidR="00921072">
              <w:rPr>
                <w:bCs/>
                <w:sz w:val="20"/>
                <w:szCs w:val="20"/>
                <w:lang w:eastAsia="en-US"/>
              </w:rPr>
              <w:t xml:space="preserve"> planowanego do realizacji na terenie działek nr 443, 444/2, 457/2, 458/2,, 462/1, 450/1, 453/2, 453/1, 455/1, 462/2</w:t>
            </w:r>
            <w:r w:rsidR="00624334">
              <w:rPr>
                <w:bCs/>
                <w:sz w:val="20"/>
                <w:szCs w:val="20"/>
                <w:lang w:eastAsia="en-US"/>
              </w:rPr>
              <w:t>`</w:t>
            </w:r>
          </w:p>
        </w:tc>
      </w:tr>
      <w:tr w:rsidR="00283D25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ul. Rynek 10/6, Brzeg 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Przebudowie ulicy Wolności w Brzegu.</w:t>
            </w:r>
          </w:p>
        </w:tc>
      </w:tr>
      <w:tr w:rsidR="00AD7CF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wycofany w dniu 08.04.2015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Dolnośląska Agencja Energii i Środowiska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s.c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AD7CF0" w:rsidRDefault="00AD7CF0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Pełczyńska 11,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50-180  Wrocław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Rozbiórce komina spalinowego przy budynku na ul. Wolności 14 na działce o nr ew. 763/1  oraz budynku biurowo-gospodarczego przy ul. Wolności nr 14A na działce o nr ew. 763/2 obręb mapy 1102 Centrum w Brzegu.</w:t>
            </w:r>
          </w:p>
        </w:tc>
      </w:tr>
      <w:tr w:rsidR="007573AE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13.04.2015</w:t>
            </w:r>
          </w:p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Uzupełniony 16.04.2015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Dolnośląska Agencja Energii i Środowiska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s.c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r w:rsidR="00E43418">
              <w:rPr>
                <w:bCs/>
                <w:sz w:val="20"/>
                <w:szCs w:val="20"/>
                <w:lang w:eastAsia="en-US"/>
              </w:rPr>
              <w:t>Pełczyńska 11,</w:t>
            </w:r>
          </w:p>
          <w:p w:rsidR="007573AE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50-180 </w:t>
            </w:r>
            <w:r w:rsidR="007573AE">
              <w:rPr>
                <w:bCs/>
                <w:sz w:val="20"/>
                <w:szCs w:val="20"/>
                <w:lang w:eastAsia="en-US"/>
              </w:rPr>
              <w:t xml:space="preserve"> Wrocław</w:t>
            </w:r>
          </w:p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7573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Projekt budowlany przebudowy i remontu budynku przy ul. Wolności 14 w Brzegu do zadania inwestycyjnego pn. „Pakiet 2. Adaptacja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obiektu przy ul. Wolności 14 w Brzegu na mieszkania socjalne i lokale tymczasowe”, planowanego do realizacji działce o nr ew. 763/2 obręb mapy 1102 Centrum w Brzegu.</w:t>
            </w:r>
          </w:p>
        </w:tc>
      </w:tr>
      <w:tr w:rsidR="007573AE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16.04.2015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Spalmed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 Zofia  Karpa Wielka Wieś 51b/12, 32-210 Książ Wielki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Magazynowaniu odpadów medycznych i weterynaryjnych, planowanego do realizacji na działce nr 141/8 arkusz mapy 7 obręb Południe przy ul. Saperskiej 1 w Brzegu.</w:t>
            </w:r>
          </w:p>
        </w:tc>
      </w:tr>
      <w:tr w:rsidR="007525E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UOŚ.II.6220.9.2015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13.05.2015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polegającego na „zagospodarowaniu terenu wraz z nowymi drogami i alejkami, oświetleniem terenu, remontem widowni i przebudową budynku zaplecza amfiteatru położonego w Brzegu przy ul. Chrobrego 39 na działce o nr ew. 461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km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7 w obrębie Centrum przy ul. Chrobrego 39 w Brzegu”</w:t>
            </w:r>
          </w:p>
        </w:tc>
      </w:tr>
      <w:tr w:rsidR="007525E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UOŚ.II.6220.10.2015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26.05.2015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Andrzej Walczak PP i RI „ELMEL” Sp. z o.o. ul. Toszecka 102, 44-117 Gliwice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SA O/Opole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zmianę decyzji o środowiskowych uwarunkowaniach na realizację przedsięwzięcia polegającego na : Przebudowie  pola 110kv w stacji elektroenergetycznej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„Hermanowice” dla przyłączenia linii kablowej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zasilającej stację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„Skarbimierz”,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planowanego do realizacji na działkach nr 516/2 i 517/2 arkusz mapy 13 obręb Południe przy ul. Włościańskiej w Brzegu</w:t>
            </w:r>
          </w:p>
        </w:tc>
      </w:tr>
      <w:tr w:rsidR="008D5489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UOŚ.II.6220.11.2015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15.06.2015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5489" w:rsidRDefault="008D548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: Rewitalizacji zabytkowego budynku Ratusz</w:t>
            </w:r>
            <w:r w:rsidR="00052BE1">
              <w:rPr>
                <w:bCs/>
                <w:sz w:val="20"/>
                <w:szCs w:val="20"/>
                <w:lang w:eastAsia="en-US"/>
              </w:rPr>
              <w:t>a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Brzegu.</w:t>
            </w:r>
          </w:p>
        </w:tc>
      </w:tr>
      <w:tr w:rsidR="009F7D39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7D39" w:rsidRDefault="009F7D3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: Rewitalizacji zabytkowego budynku Ratusza w Brzegu.</w:t>
            </w:r>
          </w:p>
        </w:tc>
      </w:tr>
      <w:tr w:rsidR="001C209B" w:rsidTr="00F85BC0">
        <w:trPr>
          <w:trHeight w:val="3576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9F7D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01.07.2015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Kancelaria Adwokacka Adwokat Igor Janik</w:t>
            </w:r>
          </w:p>
          <w:p w:rsidR="001C209B" w:rsidRDefault="001C209B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Ozimska 67/3, 45-368 Opole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C209B" w:rsidRDefault="001C209B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”Uruchomieniu innowacyjnej linii technologicznej do formowania ekologicznego brykietu opałowego z półproduktów w postaci miału węgla drzewnego oraz mąki”</w:t>
            </w:r>
          </w:p>
        </w:tc>
      </w:tr>
      <w:tr w:rsidR="00482333" w:rsidTr="00F85BC0">
        <w:trPr>
          <w:trHeight w:val="337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</w:t>
            </w:r>
            <w:r w:rsidR="00D43CBD">
              <w:rPr>
                <w:bCs/>
                <w:sz w:val="20"/>
                <w:szCs w:val="20"/>
                <w:lang w:eastAsia="en-US"/>
              </w:rPr>
              <w:t>Ś</w:t>
            </w:r>
            <w:r>
              <w:rPr>
                <w:bCs/>
                <w:sz w:val="20"/>
                <w:szCs w:val="20"/>
                <w:lang w:eastAsia="en-US"/>
              </w:rPr>
              <w:t>.II.6220.15.2015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 58-314 Wałbrzych</w:t>
            </w:r>
          </w:p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2333" w:rsidRDefault="00482333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pn. Rewaloryzacja Parku im. Bolesława Chrobrego w Brzegu, planowanego do realizacji na terenie działek nr 443, 444/2, 457/2, 458/2, 462/1, 450/1, 453/2, 455/1, 462/2, 461, 479, 180/1, 453/1 obręb Centrum</w:t>
            </w:r>
            <w:r w:rsidR="00E466BD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B77EC1" w:rsidTr="00F85BC0">
        <w:trPr>
          <w:trHeight w:val="28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UOŚ.II.6220.16.2015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05.08.2015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55CD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Marek Sidor Dyrektor</w:t>
            </w:r>
          </w:p>
          <w:p w:rsidR="00B77EC1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Zarządu Nieruchomości </w:t>
            </w:r>
          </w:p>
          <w:p w:rsidR="008555CD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Miejskich w Brzegu ul. Chrobrego 32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77EC1" w:rsidRDefault="008555CD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pn. „Rozbudowa budynku gospodarczego” planowanego do realizacji na działce nr 60/1 obręb Centrum przy ul. Nadbrzeżnej 5</w:t>
            </w:r>
          </w:p>
        </w:tc>
      </w:tr>
      <w:tr w:rsidR="00FA100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UOŚ.II.6220.17.2015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21.08.2015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Robert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Łukiewicz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ul. Słowackiego  23/3 49-300 Brzeg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Brzeg, ul. Pierwszej Brygady 40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345C" w:rsidRDefault="00FA100C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„Termomodernizacja budynku Brzeskiego Centrum Kultury” na działkach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296, obręb Centrum, przy ul. Mlecznej 5 w Brzegu </w:t>
            </w:r>
          </w:p>
        </w:tc>
      </w:tr>
      <w:tr w:rsidR="00EA345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UOŚ.II.6220.18.2015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16.09.2015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Robert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Łukiewicz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ul. Słowackiego  23/3 49-300 Brzeg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Brzeg, ul. Pierwszej Brygady 40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345C" w:rsidRDefault="00EA345C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„Termomodernizacja budynku Dziennego Domu Pomocy ” na działkach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874/1, obręb Centrum, przy ul. Piastowskiej 29 w Brzegu </w:t>
            </w:r>
          </w:p>
        </w:tc>
      </w:tr>
      <w:tr w:rsidR="00684F5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UOŚ.II.6220.19.2015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04.11.2015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Robert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Łukiewicz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ul. Słowackiego  23/3 49-300 Brzeg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Brzeg, ul. Pierwszej Brygady 40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4F5C" w:rsidRDefault="006175F6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„Termomodernizacja budynku sali gimnastycznej na terenie byłego Gimnazjum Piastowskiego” na działkach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3A5AD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 xml:space="preserve"> 424/2, 423/5, obręb Centrum, przy ul. B. Chrobrego w Brzegu</w:t>
            </w:r>
          </w:p>
        </w:tc>
      </w:tr>
      <w:tr w:rsidR="00684F5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UOŚ.II.6220.20.2015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04.11.2015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Robert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Łukiewicz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ul. Słowackiego  23/3 49-300 Brzeg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Brzeg, ul. Pierwszej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Brygady 40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4F5C" w:rsidRDefault="003A5AD7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Wniosek o wydanie decyzji o środowiskowych uwarunkowaniach na realizacje przedsięwzięcia pn. „ Termomodernizacja budynku Zarządu Nieruchomości Miejskich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w Brzegu” na działce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423/3, obręb Centrum, przy ul. B. Chrobrego 32 w Brzegu</w:t>
            </w:r>
          </w:p>
        </w:tc>
      </w:tr>
      <w:tr w:rsidR="00F85BC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UOŚ.II.6220.21.2015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18.11.2015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Czesław Zaremba</w:t>
            </w:r>
          </w:p>
          <w:p w:rsidR="00D04343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Przedsiębiorstwo Usług Melioracyjnych 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„ZAR</w:t>
            </w:r>
            <w:r w:rsidR="00D04343"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eastAsia="en-US"/>
              </w:rPr>
              <w:t>MEL”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pl. Dąbrowskiego ½ m.1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49-305 Brzeg 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5BC0" w:rsidRDefault="00F85BC0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„Odbudowa zbiornika wodnego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Kwadratówka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Parku Wolności w Brzegu” na działce </w:t>
            </w:r>
            <w:r w:rsidR="00A61665">
              <w:rPr>
                <w:bCs/>
                <w:sz w:val="20"/>
                <w:szCs w:val="20"/>
                <w:lang w:eastAsia="en-US"/>
              </w:rPr>
              <w:t xml:space="preserve">o nr </w:t>
            </w:r>
            <w:proofErr w:type="spellStart"/>
            <w:r w:rsidR="00A61665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A61665">
              <w:rPr>
                <w:bCs/>
                <w:sz w:val="20"/>
                <w:szCs w:val="20"/>
                <w:lang w:eastAsia="en-US"/>
              </w:rPr>
              <w:t>. 1, obręb Południe w Brzegu</w:t>
            </w:r>
          </w:p>
        </w:tc>
      </w:tr>
      <w:tr w:rsidR="00CF67E2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67E2" w:rsidRDefault="00CF67E2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67E2" w:rsidRDefault="00CF67E2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67E2" w:rsidRDefault="00CF67E2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23.12.2015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67E2" w:rsidRDefault="00CF67E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Wojciech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Hercuń</w:t>
            </w:r>
            <w:proofErr w:type="spellEnd"/>
          </w:p>
          <w:p w:rsidR="00CF67E2" w:rsidRDefault="00CF67E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„INARGO”</w:t>
            </w:r>
          </w:p>
          <w:p w:rsidR="00CF67E2" w:rsidRDefault="00CF67E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Mickiewicza 2, </w:t>
            </w:r>
          </w:p>
          <w:p w:rsidR="00CF67E2" w:rsidRDefault="00CF67E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55-100 Trzebnica </w:t>
            </w:r>
          </w:p>
          <w:p w:rsidR="00CF67E2" w:rsidRDefault="006D03C2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</w:t>
            </w:r>
            <w:r w:rsidR="00CF67E2">
              <w:rPr>
                <w:bCs/>
                <w:sz w:val="20"/>
                <w:szCs w:val="20"/>
                <w:lang w:eastAsia="en-US"/>
              </w:rPr>
              <w:t xml:space="preserve">ako pełnomocnik Gminy Brzeg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F67E2" w:rsidRDefault="00CF67E2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„ Budowa boiska wielofunkcyjnego w PSP nr 5” na działce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463, obręb Centrum</w:t>
            </w:r>
            <w:r w:rsidR="00FC1AEA">
              <w:rPr>
                <w:bCs/>
                <w:sz w:val="20"/>
                <w:szCs w:val="20"/>
                <w:lang w:eastAsia="en-US"/>
              </w:rPr>
              <w:t xml:space="preserve">, przy ul. Robotniczej 22 w Brzegu </w:t>
            </w:r>
          </w:p>
        </w:tc>
      </w:tr>
    </w:tbl>
    <w:p w:rsidR="001401B8" w:rsidRDefault="007525E0">
      <w:r>
        <w:tab/>
      </w:r>
    </w:p>
    <w:sectPr w:rsidR="001401B8" w:rsidSect="009C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97890"/>
    <w:rsid w:val="00052BE1"/>
    <w:rsid w:val="001401B8"/>
    <w:rsid w:val="001C209B"/>
    <w:rsid w:val="00233399"/>
    <w:rsid w:val="00283D25"/>
    <w:rsid w:val="002950B0"/>
    <w:rsid w:val="00397890"/>
    <w:rsid w:val="003A5AD7"/>
    <w:rsid w:val="003D0119"/>
    <w:rsid w:val="00482333"/>
    <w:rsid w:val="005805C2"/>
    <w:rsid w:val="0058452B"/>
    <w:rsid w:val="005847EC"/>
    <w:rsid w:val="006175F6"/>
    <w:rsid w:val="00624334"/>
    <w:rsid w:val="00684F5C"/>
    <w:rsid w:val="006D03C2"/>
    <w:rsid w:val="007525E0"/>
    <w:rsid w:val="007573AE"/>
    <w:rsid w:val="008555CD"/>
    <w:rsid w:val="008D5489"/>
    <w:rsid w:val="00921072"/>
    <w:rsid w:val="009734E7"/>
    <w:rsid w:val="009C484D"/>
    <w:rsid w:val="009F7D39"/>
    <w:rsid w:val="00A61665"/>
    <w:rsid w:val="00AD7CF0"/>
    <w:rsid w:val="00B77EC1"/>
    <w:rsid w:val="00CF67E2"/>
    <w:rsid w:val="00D04343"/>
    <w:rsid w:val="00D43CBD"/>
    <w:rsid w:val="00D74281"/>
    <w:rsid w:val="00D75986"/>
    <w:rsid w:val="00DC0183"/>
    <w:rsid w:val="00E30CE9"/>
    <w:rsid w:val="00E43418"/>
    <w:rsid w:val="00E466BD"/>
    <w:rsid w:val="00EA345C"/>
    <w:rsid w:val="00F85BC0"/>
    <w:rsid w:val="00FA100C"/>
    <w:rsid w:val="00FC1AEA"/>
    <w:rsid w:val="00FD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52046-B783-4CD7-9AD0-A7DCC73B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katarzyna rzeznik</cp:lastModifiedBy>
  <cp:revision>6</cp:revision>
  <dcterms:created xsi:type="dcterms:W3CDTF">2015-11-05T11:06:00Z</dcterms:created>
  <dcterms:modified xsi:type="dcterms:W3CDTF">2015-12-29T11:54:00Z</dcterms:modified>
</cp:coreProperties>
</file>