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D" w:rsidRDefault="001419FD" w:rsidP="001419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2014 ( w tym decyzji umarzających) </w:t>
      </w:r>
    </w:p>
    <w:p w:rsidR="001419FD" w:rsidRDefault="001419FD" w:rsidP="001419F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00"/>
        <w:gridCol w:w="1501"/>
        <w:gridCol w:w="2081"/>
        <w:gridCol w:w="2530"/>
      </w:tblGrid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30.05.2014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309B" w:rsidRPr="0005309B" w:rsidRDefault="001419FD" w:rsidP="000530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realizacje przedsięwzięcia polegającego </w:t>
            </w:r>
            <w:r w:rsidRPr="0005309B">
              <w:rPr>
                <w:bCs/>
                <w:sz w:val="20"/>
                <w:szCs w:val="20"/>
                <w:lang w:eastAsia="en-US"/>
              </w:rPr>
              <w:t>na</w:t>
            </w:r>
            <w:r w:rsidR="0005309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5309B" w:rsidRPr="0005309B">
              <w:rPr>
                <w:sz w:val="20"/>
                <w:szCs w:val="20"/>
              </w:rPr>
              <w:t xml:space="preserve"> remoncie sali gimnastycznej wraz z zapleczem sanitarnym w Zespole Szkół nr 1 z Oddziałami Sportowymi</w:t>
            </w:r>
          </w:p>
          <w:p w:rsidR="0005309B" w:rsidRPr="0005309B" w:rsidRDefault="0005309B" w:rsidP="0005309B">
            <w:pPr>
              <w:rPr>
                <w:sz w:val="20"/>
                <w:szCs w:val="20"/>
              </w:rPr>
            </w:pPr>
            <w:r w:rsidRPr="0005309B">
              <w:rPr>
                <w:sz w:val="20"/>
                <w:szCs w:val="20"/>
              </w:rPr>
              <w:t>Inwestycja będzie realizowana przez  Gminę Brzeg na działce nr 982/1, arkusz mapy 3, obręb Południe przy ul. Poprzecznej 16 w Brzegu.</w:t>
            </w:r>
          </w:p>
          <w:p w:rsidR="001419FD" w:rsidRDefault="001419FD" w:rsidP="001419F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B050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D64EE4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4EE4" w:rsidRDefault="00D64EE4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FB050C" w:rsidRDefault="00D64EE4" w:rsidP="00D64EE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050C" w:rsidRDefault="00D64EE4" w:rsidP="00D64EE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„Wymiana instalacji odpylających kotłów WR-10 nr 1 i 2 w kotłowni Centralnej BPEC Sp. z o.o. w Brzegu przy ul. Ciepłowniczej 11” – planowanego na działce nr 870, obręb Południe</w:t>
            </w:r>
          </w:p>
        </w:tc>
      </w:tr>
      <w:tr w:rsidR="00395E4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21.07.2014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Halina Ziemak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E4E" w:rsidRDefault="00395E4E" w:rsidP="00395E4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odmowie  wydania decyzji o środowiskowych uwarunkowaniach na realizację przedsięwzięcia pod nazwa „Remont Małej Elektrowni Wodnej Brzeg ul. Kępa Młyńska” planowanej do realizacji na działce nr 75/2, ark. 3 obręb Centrum w Brzegu</w:t>
            </w:r>
          </w:p>
        </w:tc>
      </w:tr>
      <w:tr w:rsidR="00902CF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17.09.2014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Halina Ziemak</w:t>
            </w:r>
          </w:p>
          <w:p w:rsidR="00CB423D" w:rsidRDefault="00935EEA" w:rsidP="00935EE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dniu 15.12.2015r. p</w:t>
            </w:r>
            <w:r w:rsidR="00CB423D">
              <w:rPr>
                <w:bCs/>
                <w:sz w:val="20"/>
                <w:szCs w:val="20"/>
                <w:lang w:eastAsia="en-US"/>
              </w:rPr>
              <w:t>rzeniesiono decyzję na Pana Mirosława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2CFE" w:rsidRDefault="00902CFE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na realizację przedsięwzięcia polegającego na Przebudowie Małej Elektrowni Wodnej Brzeg ul. Kępa Młyńska</w:t>
            </w:r>
            <w:r w:rsidR="00442E46">
              <w:rPr>
                <w:bCs/>
                <w:sz w:val="20"/>
                <w:szCs w:val="20"/>
                <w:lang w:eastAsia="en-US"/>
              </w:rPr>
              <w:t xml:space="preserve">, planowanego do realizacji na działkach nr 75/2 i 38/3 ark. mapy 3 obręb Centrum  </w:t>
            </w:r>
            <w:r w:rsidR="00442E46">
              <w:rPr>
                <w:bCs/>
                <w:sz w:val="20"/>
                <w:szCs w:val="20"/>
                <w:lang w:eastAsia="en-US"/>
              </w:rPr>
              <w:lastRenderedPageBreak/>
              <w:t>w Brzegu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76B5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UOŚ.II..6220.20.2014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13.11.2014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Halina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6B5C" w:rsidRDefault="00276B5C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polegającego na ”Przebudowie Małej Elektrowni wodnej ul. Kępa Młyńska” planowanego do realizacji na działce nr 75/2 ark. mapy 3 obręb Centrum.</w:t>
            </w:r>
          </w:p>
        </w:tc>
      </w:tr>
      <w:tr w:rsidR="00CB423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B423D" w:rsidRDefault="00CB42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423D" w:rsidRDefault="00CB423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423D" w:rsidRDefault="00CB423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20.11.2014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423D" w:rsidRDefault="00CB423D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Bogusława i Henryk Węgrzyn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B423D" w:rsidRDefault="00CB423D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polegającego na „Budowie Małej Elektrowni wodnej Brzeg i modernizacji jazu stałego na rzece Odrze”, planowanego do realizacji na terenie działek 72/1, 70/4 i na części działek 71, 38/3, 64/1 ark. mapy 3 obręb Centrum</w:t>
            </w:r>
          </w:p>
        </w:tc>
      </w:tr>
      <w:tr w:rsidR="00AB01B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CB42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AB01B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AB01B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08.12.2014</w:t>
            </w:r>
          </w:p>
          <w:p w:rsidR="00CB423D" w:rsidRDefault="00CB423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Złożone odwołanie od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AB01BD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Mirosław Ziemak</w:t>
            </w:r>
          </w:p>
          <w:p w:rsidR="00CB423D" w:rsidRDefault="00CB423D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CB423D" w:rsidRDefault="00CB423D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01BD" w:rsidRDefault="00AB01BD" w:rsidP="00AB01B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 środowiskowych uwarunkowaniach na realizację przedsięwzięcia polegającego na ”Odbudowie Małej Elektrowni wodnej ul. Grobli przy Śluzie” planowanego do realizacji na działkach nr 38/2, 38/3 i 335 mapy 3 obręb Centrum.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D4"/>
    <w:rsid w:val="0005309B"/>
    <w:rsid w:val="001401B8"/>
    <w:rsid w:val="001419FD"/>
    <w:rsid w:val="00276B5C"/>
    <w:rsid w:val="00395E4E"/>
    <w:rsid w:val="00425826"/>
    <w:rsid w:val="00442E46"/>
    <w:rsid w:val="007109D4"/>
    <w:rsid w:val="00902CFE"/>
    <w:rsid w:val="00935EEA"/>
    <w:rsid w:val="00AB01BD"/>
    <w:rsid w:val="00CB423D"/>
    <w:rsid w:val="00D64EE4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A6BC-DF18-48C2-83D3-A6A776B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Ewa Rutkowska</cp:lastModifiedBy>
  <cp:revision>2</cp:revision>
  <dcterms:created xsi:type="dcterms:W3CDTF">2019-07-08T09:56:00Z</dcterms:created>
  <dcterms:modified xsi:type="dcterms:W3CDTF">2019-07-08T09:56:00Z</dcterms:modified>
</cp:coreProperties>
</file>