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D5" w:rsidRDefault="00CC76D5" w:rsidP="00CC7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Raportów o  oddziaływaniu na środowisko złożonych w 201</w:t>
      </w:r>
      <w:r w:rsidR="004F1B0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r. na etapie procedury w sprawie wydania decyzji o środowiskowych uwarunkowaniach </w:t>
      </w:r>
    </w:p>
    <w:p w:rsidR="00CC76D5" w:rsidRDefault="00CC76D5" w:rsidP="00CC76D5">
      <w:pPr>
        <w:rPr>
          <w:sz w:val="20"/>
          <w:szCs w:val="20"/>
        </w:rPr>
      </w:pPr>
    </w:p>
    <w:p w:rsidR="00CC76D5" w:rsidRDefault="00CC76D5" w:rsidP="00CC76D5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7"/>
        <w:gridCol w:w="2575"/>
        <w:gridCol w:w="1395"/>
        <w:gridCol w:w="1888"/>
        <w:gridCol w:w="2247"/>
      </w:tblGrid>
      <w:tr w:rsidR="00CC76D5" w:rsidTr="00277DA7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Numer karty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złożenia Raportu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Podmiot składający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Zakres przedmiotowy Raportu</w:t>
            </w:r>
          </w:p>
        </w:tc>
      </w:tr>
      <w:tr w:rsidR="00CC76D5" w:rsidTr="00277DA7">
        <w:tc>
          <w:tcPr>
            <w:tcW w:w="9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4F1B0E" w:rsidP="004F1B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UOŚ.II.6220.25</w:t>
            </w:r>
            <w:r w:rsidR="00CC76D5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77DA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</w:t>
            </w:r>
            <w:r w:rsidR="00277DA7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.20</w:t>
            </w:r>
            <w:r w:rsidR="00277DA7">
              <w:rPr>
                <w:bCs/>
                <w:sz w:val="20"/>
                <w:szCs w:val="20"/>
              </w:rPr>
              <w:t>17</w:t>
            </w:r>
          </w:p>
          <w:p w:rsidR="00CC76D5" w:rsidRDefault="00CC76D5" w:rsidP="00277D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277DA7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Krzysztof </w:t>
            </w:r>
            <w:proofErr w:type="spellStart"/>
            <w:r>
              <w:rPr>
                <w:bCs/>
                <w:sz w:val="20"/>
                <w:szCs w:val="20"/>
              </w:rPr>
              <w:t>Kręcipro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ch</w:t>
            </w:r>
            <w:proofErr w:type="spellEnd"/>
            <w:r>
              <w:rPr>
                <w:bCs/>
                <w:sz w:val="20"/>
                <w:szCs w:val="20"/>
              </w:rPr>
              <w:t xml:space="preserve"> pełnomocnik inwestora Konrada Mielczarka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77DA7" w:rsidRPr="00277DA7" w:rsidRDefault="00CC76D5" w:rsidP="00277DA7">
            <w:pPr>
              <w:rPr>
                <w:sz w:val="20"/>
                <w:szCs w:val="20"/>
              </w:rPr>
            </w:pPr>
            <w:r w:rsidRPr="00277DA7">
              <w:rPr>
                <w:bCs/>
                <w:sz w:val="20"/>
                <w:szCs w:val="20"/>
              </w:rPr>
              <w:t>Raport o oddziaływani</w:t>
            </w:r>
            <w:r w:rsidR="00277DA7" w:rsidRPr="00277DA7">
              <w:rPr>
                <w:bCs/>
                <w:sz w:val="20"/>
                <w:szCs w:val="20"/>
              </w:rPr>
              <w:t xml:space="preserve">u na środowisko </w:t>
            </w:r>
            <w:r w:rsidRPr="00277DA7">
              <w:rPr>
                <w:bCs/>
                <w:sz w:val="20"/>
                <w:szCs w:val="20"/>
              </w:rPr>
              <w:t xml:space="preserve"> </w:t>
            </w:r>
            <w:r w:rsidR="00277DA7" w:rsidRPr="00277DA7">
              <w:rPr>
                <w:sz w:val="20"/>
                <w:szCs w:val="20"/>
              </w:rPr>
              <w:t>dla przedsięwzięcia pod nazwą: „Budowa małej elektrowni wodnej MEW Młyny II w Brzegu (woj. opolskie) na rzece Odrze w km 198,570”</w:t>
            </w:r>
            <w:r w:rsidR="00277DA7">
              <w:rPr>
                <w:sz w:val="20"/>
                <w:szCs w:val="20"/>
              </w:rPr>
              <w:t xml:space="preserve">, </w:t>
            </w:r>
            <w:r w:rsidR="00277DA7" w:rsidRPr="00277DA7">
              <w:rPr>
                <w:sz w:val="20"/>
                <w:szCs w:val="20"/>
              </w:rPr>
              <w:t>planowanego do realizacji w Brzegu na terenie działek 75/1, 80 i 38/3 arkusz mapy 3 obręb Centrum.</w:t>
            </w:r>
          </w:p>
          <w:p w:rsidR="00CC76D5" w:rsidRPr="00277DA7" w:rsidRDefault="00CC76D5" w:rsidP="00277DA7">
            <w:pPr>
              <w:rPr>
                <w:bCs/>
                <w:sz w:val="20"/>
                <w:szCs w:val="20"/>
              </w:rPr>
            </w:pPr>
          </w:p>
        </w:tc>
      </w:tr>
    </w:tbl>
    <w:p w:rsidR="00CC76D5" w:rsidRDefault="00CC76D5" w:rsidP="00CC76D5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AE"/>
    <w:rsid w:val="001401B8"/>
    <w:rsid w:val="00277DA7"/>
    <w:rsid w:val="004F1B0E"/>
    <w:rsid w:val="00901CF5"/>
    <w:rsid w:val="00933AAE"/>
    <w:rsid w:val="00AE7AFD"/>
    <w:rsid w:val="00CC76D5"/>
    <w:rsid w:val="00EC5CBB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8277"/>
  <w15:docId w15:val="{EF8BF0A8-1E3B-4988-9FEF-E229BC07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2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3</cp:revision>
  <dcterms:created xsi:type="dcterms:W3CDTF">2017-09-06T08:41:00Z</dcterms:created>
  <dcterms:modified xsi:type="dcterms:W3CDTF">2017-09-06T11:01:00Z</dcterms:modified>
</cp:coreProperties>
</file>