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D5" w:rsidRDefault="00CC76D5" w:rsidP="00CC76D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Wykaz Raportów o  oddziaływaniu na środowisko złożonych w 201</w:t>
      </w:r>
      <w:r w:rsidR="00E4763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r. na etapie procedury w sprawie wydania decyzji o środowiskowych uwarunkowaniach </w:t>
      </w:r>
    </w:p>
    <w:p w:rsidR="00CC76D5" w:rsidRDefault="00CC76D5" w:rsidP="00CC76D5">
      <w:pPr>
        <w:rPr>
          <w:sz w:val="20"/>
          <w:szCs w:val="20"/>
        </w:rPr>
      </w:pPr>
    </w:p>
    <w:p w:rsidR="00CC76D5" w:rsidRDefault="00CC76D5" w:rsidP="00CC76D5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7"/>
        <w:gridCol w:w="2575"/>
        <w:gridCol w:w="1395"/>
        <w:gridCol w:w="1888"/>
        <w:gridCol w:w="2247"/>
      </w:tblGrid>
      <w:tr w:rsidR="00CC76D5" w:rsidTr="00277DA7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76D5" w:rsidRDefault="00CC76D5" w:rsidP="00207648">
            <w:pPr>
              <w:jc w:val="center"/>
              <w:rPr>
                <w:b/>
              </w:rPr>
            </w:pPr>
            <w:r>
              <w:rPr>
                <w:b/>
              </w:rPr>
              <w:t>Numer karty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76D5" w:rsidRDefault="00CC76D5" w:rsidP="00207648">
            <w:pPr>
              <w:jc w:val="center"/>
              <w:rPr>
                <w:b/>
              </w:rPr>
            </w:pPr>
            <w:r>
              <w:rPr>
                <w:b/>
              </w:rPr>
              <w:t>Nr sprawy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76D5" w:rsidRDefault="00CC76D5" w:rsidP="00207648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złożenia Raportu 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76D5" w:rsidRDefault="00CC76D5" w:rsidP="00207648">
            <w:pPr>
              <w:jc w:val="center"/>
              <w:rPr>
                <w:b/>
              </w:rPr>
            </w:pPr>
            <w:r>
              <w:rPr>
                <w:b/>
              </w:rPr>
              <w:t>Podmiot składający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76D5" w:rsidRDefault="00CC76D5" w:rsidP="00207648">
            <w:pPr>
              <w:jc w:val="center"/>
              <w:rPr>
                <w:b/>
              </w:rPr>
            </w:pPr>
            <w:r>
              <w:rPr>
                <w:b/>
              </w:rPr>
              <w:t>Zakres przedmiotowy Raportu</w:t>
            </w:r>
          </w:p>
        </w:tc>
      </w:tr>
      <w:tr w:rsidR="00CC76D5" w:rsidTr="00277DA7">
        <w:tc>
          <w:tcPr>
            <w:tcW w:w="9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6D5" w:rsidRDefault="00CC76D5" w:rsidP="00207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6D5" w:rsidRDefault="00E47638" w:rsidP="00E476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UOŚ.II.6220.14</w:t>
            </w:r>
            <w:r w:rsidR="00CC76D5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6D5" w:rsidRDefault="00E47638" w:rsidP="002076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CC76D5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6</w:t>
            </w:r>
            <w:r w:rsidR="00CC76D5">
              <w:rPr>
                <w:bCs/>
                <w:sz w:val="20"/>
                <w:szCs w:val="20"/>
              </w:rPr>
              <w:t>.20</w:t>
            </w:r>
            <w:r w:rsidR="00277DA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</w:t>
            </w:r>
          </w:p>
          <w:p w:rsidR="00CC76D5" w:rsidRDefault="00CC76D5" w:rsidP="00277D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6D5" w:rsidRDefault="00277DA7" w:rsidP="00E476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Krzysztof </w:t>
            </w:r>
            <w:proofErr w:type="spellStart"/>
            <w:r>
              <w:rPr>
                <w:bCs/>
                <w:sz w:val="20"/>
                <w:szCs w:val="20"/>
              </w:rPr>
              <w:t>Kręciproch</w:t>
            </w:r>
            <w:proofErr w:type="spellEnd"/>
            <w:r>
              <w:rPr>
                <w:bCs/>
                <w:sz w:val="20"/>
                <w:szCs w:val="20"/>
              </w:rPr>
              <w:t xml:space="preserve"> pełnomocnik inwestora </w:t>
            </w:r>
            <w:r w:rsidR="00E47638">
              <w:rPr>
                <w:bCs/>
                <w:sz w:val="20"/>
                <w:szCs w:val="20"/>
              </w:rPr>
              <w:t xml:space="preserve">PHU Piotr </w:t>
            </w:r>
            <w:proofErr w:type="spellStart"/>
            <w:r w:rsidR="00E47638">
              <w:rPr>
                <w:bCs/>
                <w:sz w:val="20"/>
                <w:szCs w:val="20"/>
              </w:rPr>
              <w:t>Ludera</w:t>
            </w:r>
            <w:proofErr w:type="spellEnd"/>
          </w:p>
        </w:tc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CC76D5" w:rsidRPr="00277DA7" w:rsidRDefault="00CC76D5" w:rsidP="00E47638">
            <w:pPr>
              <w:rPr>
                <w:bCs/>
                <w:sz w:val="20"/>
                <w:szCs w:val="20"/>
              </w:rPr>
            </w:pPr>
            <w:r w:rsidRPr="00277DA7">
              <w:rPr>
                <w:bCs/>
                <w:sz w:val="20"/>
                <w:szCs w:val="20"/>
              </w:rPr>
              <w:t>Raport o oddziaływani</w:t>
            </w:r>
            <w:r w:rsidR="00277DA7" w:rsidRPr="00277DA7">
              <w:rPr>
                <w:bCs/>
                <w:sz w:val="20"/>
                <w:szCs w:val="20"/>
              </w:rPr>
              <w:t xml:space="preserve">u na środowisko </w:t>
            </w:r>
            <w:r w:rsidRPr="00277DA7">
              <w:rPr>
                <w:bCs/>
                <w:sz w:val="20"/>
                <w:szCs w:val="20"/>
              </w:rPr>
              <w:t xml:space="preserve"> </w:t>
            </w:r>
            <w:r w:rsidR="00277DA7" w:rsidRPr="00277DA7">
              <w:rPr>
                <w:sz w:val="20"/>
                <w:szCs w:val="20"/>
              </w:rPr>
              <w:t xml:space="preserve">dla przedsięwzięcia </w:t>
            </w:r>
            <w:r w:rsidR="00E47638">
              <w:rPr>
                <w:sz w:val="20"/>
                <w:szCs w:val="20"/>
              </w:rPr>
              <w:t xml:space="preserve">pn. „Zbieranie odpadów metali kolorowych i żelaznych”  planowanego do realizacji na terenie działki nr 933/1 obręb Centrum w Brzegu przy ul. </w:t>
            </w:r>
            <w:proofErr w:type="spellStart"/>
            <w:r w:rsidR="00E47638">
              <w:rPr>
                <w:sz w:val="20"/>
                <w:szCs w:val="20"/>
              </w:rPr>
              <w:t>Nysańskiej</w:t>
            </w:r>
            <w:proofErr w:type="spellEnd"/>
            <w:r w:rsidR="00E47638">
              <w:rPr>
                <w:sz w:val="20"/>
                <w:szCs w:val="20"/>
              </w:rPr>
              <w:t xml:space="preserve"> 8.</w:t>
            </w:r>
          </w:p>
        </w:tc>
      </w:tr>
    </w:tbl>
    <w:p w:rsidR="00CC76D5" w:rsidRDefault="00CC76D5" w:rsidP="00CC76D5"/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AE"/>
    <w:rsid w:val="001401B8"/>
    <w:rsid w:val="001478CF"/>
    <w:rsid w:val="00277DA7"/>
    <w:rsid w:val="004F1B0E"/>
    <w:rsid w:val="00901CF5"/>
    <w:rsid w:val="00933AAE"/>
    <w:rsid w:val="00AE7AFD"/>
    <w:rsid w:val="00CC76D5"/>
    <w:rsid w:val="00E2568B"/>
    <w:rsid w:val="00E47638"/>
    <w:rsid w:val="00EC5CBB"/>
    <w:rsid w:val="00F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BF0A8-1E3B-4988-9FEF-E229BC07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C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B2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Kamila Rosińska</cp:lastModifiedBy>
  <cp:revision>2</cp:revision>
  <dcterms:created xsi:type="dcterms:W3CDTF">2019-06-18T10:48:00Z</dcterms:created>
  <dcterms:modified xsi:type="dcterms:W3CDTF">2019-06-18T10:48:00Z</dcterms:modified>
</cp:coreProperties>
</file>