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Nazwa procedury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Dotacje dla organizacji pożytku publicznego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Oferta (wniosek), odpis z KRS lub innego właściwego rejestru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Opłaty skarbowe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Opłaty administracyjne 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Termin i sposób załatwiania sprawy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Ogłoszenie konkursu (21 dni), rozstrzygniecie 14 dni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Miejsce złożenia dokumentów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 xml:space="preserve">Biuro Podawcze Urzędu Miasta 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Komórka odpowiedzialna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Biuro Promocji, Kultury, Sportu i Turystyki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Każdy w terminie 30 dni od dnia ogłoszenia wyników konkursu może żądać uzasadnienia wyboru lub odrzucenia oferty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Ustawa o działalności pożytku publicznego i o wolontariacie z 24 kwietnia 2003 roku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informacje 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Sprawozdanie z wykonania zadania należy złożyć w terminie 30 dni od dnia zakończenia realizacji zadania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Formularz do pobrania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nadzorująca aktualność karty 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Inspektor w Biurze Promocji, Kultury, Sportu i Turystyki: Katarzyna Piotrowska-Wilczek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Data następnej aktualizacji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30-12-2020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Opracował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 xml:space="preserve">Katarzyna Piotrowska-Wilczek 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Data opracowania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09-12-2019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Sprawdził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Andrzej Peszko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Data sprawdzenia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09-12-2019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Zatwierdził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Andrzej Peszko</w:t>
            </w:r>
          </w:p>
        </w:tc>
      </w:tr>
      <w:tr w:rsidR="00243C43" w:rsidTr="00243C43">
        <w:tc>
          <w:tcPr>
            <w:tcW w:w="2689" w:type="dxa"/>
          </w:tcPr>
          <w:p w:rsidR="00243C43" w:rsidRPr="005C0845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b/>
                <w:sz w:val="24"/>
                <w:szCs w:val="24"/>
              </w:rPr>
              <w:t>Data zatwierdzenia</w:t>
            </w:r>
          </w:p>
        </w:tc>
        <w:tc>
          <w:tcPr>
            <w:tcW w:w="6373" w:type="dxa"/>
          </w:tcPr>
          <w:p w:rsidR="00243C43" w:rsidRPr="005C0845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45">
              <w:rPr>
                <w:rFonts w:ascii="Times New Roman" w:hAnsi="Times New Roman" w:cs="Times New Roman"/>
                <w:sz w:val="24"/>
                <w:szCs w:val="24"/>
              </w:rPr>
              <w:t>09-12-2019</w:t>
            </w:r>
          </w:p>
        </w:tc>
      </w:tr>
    </w:tbl>
    <w:p w:rsidR="00E450B1" w:rsidRDefault="00E450B1">
      <w:bookmarkStart w:id="0" w:name="_GoBack"/>
      <w:bookmarkEnd w:id="0"/>
    </w:p>
    <w:sectPr w:rsidR="00E4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43"/>
    <w:rsid w:val="00243C43"/>
    <w:rsid w:val="005C0845"/>
    <w:rsid w:val="007C3130"/>
    <w:rsid w:val="00E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5C033-ECF5-4889-8DF3-559E9796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Piotrowska-Wilczek</dc:creator>
  <cp:keywords/>
  <dc:description/>
  <cp:lastModifiedBy>Katarzyna Piotrowska-Wilczek</cp:lastModifiedBy>
  <cp:revision>3</cp:revision>
  <dcterms:created xsi:type="dcterms:W3CDTF">2019-12-09T12:15:00Z</dcterms:created>
  <dcterms:modified xsi:type="dcterms:W3CDTF">2019-12-09T13:00:00Z</dcterms:modified>
</cp:coreProperties>
</file>