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3E" w:rsidRPr="00AA793E" w:rsidRDefault="00AA793E" w:rsidP="00AA79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 xml:space="preserve">Zasiłek rodzinny i dodatki do zasiłku rodzinnego </w:t>
      </w:r>
    </w:p>
    <w:p w:rsidR="00AA793E" w:rsidRPr="00AA793E" w:rsidRDefault="00AA793E" w:rsidP="00AA7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 UWAGA! Wszystkie zaświadczenia dołączane do wniosku zostawiasz w oryginale. Inne wymagane dokumenty (wyroki, dokumenty stwierdzające tożsamość, akty urodzenia itp.) okazujesz do wglądu przy składaniu wniosku a pozostawiasz kserokopię. </w:t>
      </w:r>
    </w:p>
    <w:p w:rsidR="00AA793E" w:rsidRPr="00AA793E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AA793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Co należy zrobić, aby otrzymać zasiłek rodzinny? </w:t>
      </w:r>
    </w:p>
    <w:p w:rsidR="00AA793E" w:rsidRPr="00AA793E" w:rsidRDefault="00AA793E" w:rsidP="00AA793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Niezbędne jest złożenie wniosku na każdy okres zasiłkowy wraz z kompletem wymaganych dokumentów.</w:t>
      </w:r>
    </w:p>
    <w:p w:rsidR="00AA793E" w:rsidRPr="00AA793E" w:rsidRDefault="00AA793E" w:rsidP="00AA793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Uwaga! Ustalenie prawa do świadczeń rodzinnych oraz ich wypłata następują odpowiednio na wniosek małżonków, jednego z małżonków, rodziców, jednego z rodziców, opiekuna faktycznego dziecka, opiekuna prawnego dziecka, osoby uczącej się, pełnoletniej osoby niepełnosprawnej lub innej osoby upoważnionej do reprezentowania dziecka lub pełnoletniej osoby niepełnosprawnej.</w:t>
      </w:r>
    </w:p>
    <w:p w:rsidR="00AA793E" w:rsidRPr="00AA793E" w:rsidRDefault="00AA793E" w:rsidP="00AA793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Pamiętaj o terminie złożenia wniosku wraz z wymaganą kompletną dokumentacją.</w:t>
      </w:r>
    </w:p>
    <w:p w:rsidR="00AA793E" w:rsidRPr="00AA793E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To ważne. Prawo do świadczeń rodzinnych ustala się, począwszy od miesiąca, w którym wpłynął wniosek z prawidłowo wypełnionymi dokumentami. </w:t>
      </w:r>
    </w:p>
    <w:p w:rsidR="00AA793E" w:rsidRPr="00AA793E" w:rsidRDefault="00AA793E" w:rsidP="00AA793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Dostaniesz zasiłek dopiero wtedy, gdy twój wniosek zostanie pozytywnie rozpatrzony.</w:t>
      </w:r>
    </w:p>
    <w:p w:rsidR="00AA793E" w:rsidRPr="00AA793E" w:rsidRDefault="00AA793E" w:rsidP="00AA793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WAŻNE: zasięgnij szczegółowych informacji przy pobieraniu wniosków i załączników.</w:t>
      </w:r>
    </w:p>
    <w:p w:rsidR="00267B54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0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 okresie od dnia  1 listopada 201</w:t>
      </w:r>
      <w:r w:rsidR="00AA603B" w:rsidRPr="0000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0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dnia 31 października 201</w:t>
      </w:r>
      <w:r w:rsidR="00AA603B" w:rsidRPr="0000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0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prawo do świadczeń rodzinnych ustala się na podstawie dochodu uzyskanego przez rodzinę w roku kalendarzowym 201</w:t>
      </w:r>
      <w:r w:rsidR="00AA603B" w:rsidRPr="0000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0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</w:p>
    <w:p w:rsidR="00AA793E" w:rsidRPr="00AA793E" w:rsidRDefault="00155733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AA793E" w:rsidRPr="00AA793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Jakie dokumenty należy dołączyć do wniosku? </w:t>
      </w:r>
      <w:bookmarkStart w:id="0" w:name="_GoBack"/>
      <w:bookmarkEnd w:id="0"/>
    </w:p>
    <w:p w:rsidR="00AA793E" w:rsidRPr="00AA793E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AA793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UWAGA!!!</w:t>
      </w:r>
      <w:r w:rsidRPr="00AA793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A1628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W PRZYPADKU UZYSKANIA DOCHODU PO ROKU</w:t>
      </w:r>
      <w:r w:rsidR="00100FF5" w:rsidRPr="00A1628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 2014 NALEŻY TO TAKŻE ZGŁOSIĆ </w:t>
      </w:r>
      <w:r w:rsidRPr="00A1628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!!!</w:t>
      </w:r>
      <w:r w:rsidRPr="00AA793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Do wglądu dokument potwierdzający tożsamość;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Skrócony odpis aktu urodzenia dziecka lub inny dokument urzędowy potwierdzający wiek dziecka;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Orzeczenie o niepełnosprawności albo o umiarkowanym lub znacznym stopniu niepełnosprawności, w przypadku, gdy w rodzinie wychowuje się dziecko niepełnosprawne;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ze szkoły lub oświadczenie o kontynuowaniu nauki, w przypadku gdy dziecko ukończyło 18 rok życia;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ze szkoły wyższej lub oświadczenie o uczęszczaniu do szkoły wyższej, w przypadku osoby uczącej się lub osoby legitymującej się orzeczeniem o umiarkowanym albo znacznym stopniu niepełnosprawności, jeżeli uczy się w szkole wyższej;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Zaświadczenia lub oświadczenia stwierdzające wysokość dochodu rodziny za  rok</w:t>
      </w:r>
      <w:r w:rsidR="00267B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bazowy </w:t>
      </w: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(każdego pełnoletniego członka rodziny na osobnym druku) -  w tym odpowiednio::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Zaświadczenia z urzędu skarbowego członków rodziny o dochodzie podlegającym opodatkowaniu na zasadach określonych w art. 27, 30b, 30c i 30e ustawy z dnia 26 lipca 1991 roku o podatku dochodowym od osób fizycznych (z uwzględnieniem dochodu brutto, składek na ubezpieczenie społeczne i należnego podatku)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(wystawione np. przez ZUS lub pracodawcę, jeżeli był tylko jeden zakład pracy) członków rodziny o wysokości składek na ubezpieczenie zdrowotne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Oświadczenia członków rodziny o wysokości uzyskanego dochodu w roku kalendarzowym poprzedzającym okres zasiłkowy, jeżeli członkowie rodziny rozliczają się na podstawie przepisów o zryczałtowanym podatku dochodowym od niektórych przychodów osiąganych przez osoby fizyczne 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Oświadczenia członków rodziny o wysokości uzyskanego innego dochodu niepodlegającego opodatkowaniu w roku kalendarzowym poprzedzającym okres zasiłkowy 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właściwego organu gminy lub oświadczenie o wielkości gospodarstwa rolnego wyrażonej w hektarach przeliczeniowych ogólnej powierzchni w roku kalendarzowym poprzedzającym okres zasiłkowy albo nakaz płatniczy za ten rok,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Umowę dzierżawy, w przypadku oddania części lub całości znajdującego się w posiadaniu rodziny gospodarstwa rolnego w dzierżawę, na podstawie umowy zawartej stosownie do przepisów o ubezpieczeniu społecznym rolników, albo oddania gospodarstwa rolnego w dzierżawę w związku z pobieraniem renty określonej w przepisach o wspieraniu rozwoju obszarów wiejskich ze środków pochodzących z Sekcji Gwarancji Europejskiego Funduszu Orientacji i Gwarancji Rolnej,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Umowę zawartą w formie aktu notarialnego, w przypadku wniesienia gospodarstwa rolnego do użytkowania przez rolniczą spółdzielnię produkcyjną,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Przekazy lub przelewy pieniężne dokumentujące wysokość alimentów, jeżeli członkowie rodziny są zobowiązani wyrokiem sądu lub ugodą sądową do ich płacenia, na rzecz osoby spoza rodziny - oraz kopie podlegającego wykonaniu orzeczenia sądu zasadzającego alimenty,  ugody sądowej lub ugody zawartej przed mediatorem na podstawie, których płacone są alimenty na rzecz osoby spoza rodziny,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odpisu podlegającego wykonaniu wyroku sądu zasądzającego alimenty, lub kopię odpisu protokołu posiedzenia zawierającego treść ugody sądowej, ugody zawartej przed mediatorem zatwierdzonej przez sąd, zobowiązujących do alimentów na rzecz osób w rodzinie lub poza rodziną; przekazy lub przelewy pieniężne dokumentujące faktyczną wysokość otrzymanych alimentów, w przypadku uzyskania alimentów niższych niż zasądzone w wyroku lub ugodzie sądowej lub zaświadczenie komornika o całkowitej lub częściowej bezskuteczności egzekucji alimentów, a także o wysokości wyegzekwowanych alimentów,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Informację sądu o toczącym się postępowaniu w sprawie o przysposobienie dziecka, w przypadku osoby faktycznie opiekującej się dzieckiem, która wystąpiła o przysposobienie tego dziecka;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Kopię aktów zgonu rodziców lub kopię odpisu wyroku zasądzającego alimenty w przypadku osoby uczącej się;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Kopię odpisu prawomocnego wyroku sądu orzekającego rozwód lub separację albo kopię aktu zgonu małżonka lub rodzica dziecka, w przypadku osoby samotnie wychowującej dziecko;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Aktualny odpis zupełny aktu urodzenia dziecka, w przypadku, gdy ojciec dziecka jest nieznany;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Odpis prawomocnego wyroku oddalającego powództwo o ustalenie świadczenia alimentacyjnego; </w:t>
      </w:r>
    </w:p>
    <w:p w:rsidR="00AA793E" w:rsidRPr="00AA793E" w:rsidRDefault="00AA793E" w:rsidP="00AA79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Orzeczenie sądu zobowiązujące jednego z rodziców do ponoszenia całkowitych kosztów utrzymania dziecka.</w:t>
      </w:r>
    </w:p>
    <w:p w:rsidR="00AA793E" w:rsidRPr="00AA793E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67B5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Jeżeli którakolwiek z osób znajdujących się w składzie rodziny po roku </w:t>
      </w:r>
      <w:r w:rsidR="00267B54" w:rsidRPr="00267B5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bazowym</w:t>
      </w:r>
      <w:r w:rsidRPr="00267B5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uzyskała dochód  i osiąga go do chwili obecnej</w:t>
      </w: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ten fakt zgłosić OBLIGATORYJNIE. W tym celu do wniosku należy dołączyć dokument potwierdzający uzyskanie dochodu oraz wzór wysokość uzyskanego dochodu z miesiąca następującego po miesiącu w którym dochód został uzyskany (przychód pomniejszony o koszty uzyskania przychodu, zaliczkę na podatek dochodowy od osób fizycznych, składki na ubezpieczenia społeczne niezaliczone do kosztów uzyskania przychodu).</w:t>
      </w:r>
    </w:p>
    <w:p w:rsidR="00AA793E" w:rsidRPr="00A16284" w:rsidRDefault="00AA793E" w:rsidP="00AA7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UWAGA</w:t>
      </w:r>
      <w:r w:rsidRPr="00A162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!!!</w:t>
      </w:r>
      <w:r w:rsidRPr="00A1628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 W PRZYPADKU UTRATY DOCHODU Z </w:t>
      </w:r>
      <w:r w:rsidR="00267B5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ROKU BAZOWEGO</w:t>
      </w:r>
      <w:r w:rsidRPr="00A1628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 xml:space="preserve"> DO WNIOSKU NALEŻY DOŁĄCZYĆ DOKUMENTY POTWIERDZAJĄCE DATĘ UTRATY DOCHODU ORAZ WYSOKOŚĆ UTRACONEGO DOCHODU !!! </w:t>
      </w:r>
    </w:p>
    <w:p w:rsidR="00AA793E" w:rsidRPr="00AA793E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Może to być np. świadectwo pracy</w:t>
      </w:r>
      <w:r w:rsidR="00A05873">
        <w:rPr>
          <w:rFonts w:ascii="Times New Roman" w:eastAsia="Times New Roman" w:hAnsi="Times New Roman" w:cs="Times New Roman"/>
          <w:sz w:val="18"/>
          <w:szCs w:val="18"/>
          <w:lang w:eastAsia="pl-PL"/>
        </w:rPr>
        <w:t>, umowy zlecenie lub o dzieło</w:t>
      </w: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PIT 11 (wystawiony przez pracodawcę za  rok</w:t>
      </w:r>
      <w:r w:rsidR="00267B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bazowy</w:t>
      </w: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AA793E" w:rsidRPr="00AA793E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UWAGA! W przypadku gdy okoliczności sprawy mające wpływ na prawo do świadczeń rodzinnych wymagają potwierdzenia innym dokumentem niż wyżej wymienione, podmiot realizujący świadczenie może domagać się takiego dokumentu. </w:t>
      </w:r>
    </w:p>
    <w:p w:rsidR="00AA793E" w:rsidRPr="00AA793E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Osoba ubiegająca się o przyznanie prawa do dodatku do zasiłku rodzinnego z tytułu opieki nad dzieckiem w okresie korzystania z urlopu wychowawczego składa wniosek o zasiłek rodzinny, do którego dołącza: </w:t>
      </w:r>
    </w:p>
    <w:p w:rsidR="00AA793E" w:rsidRPr="00AA793E" w:rsidRDefault="00AA793E" w:rsidP="00AA793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od pracodawcy albo oświadczenie zawierające informacje o: okresie zatrudnienia, terminie udzielenia urlopu wychowawczego (od kiedy do kiedy został udzielony urlop wychowawczy i na jakie dziecko),  (oryginał);</w:t>
      </w:r>
    </w:p>
    <w:p w:rsidR="00AA793E" w:rsidRPr="00AA793E" w:rsidRDefault="00AA793E" w:rsidP="00AA793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z ZUS potwierdzające zgłoszenie do ubezpieczenia emerytalno-rentowego przez pracodawcę (oryginał) lub oświadczenie, że osoba ubiegająca się została zgłoszona do ubezpieczeń społecznych wraz z imiennym raportem miesięcznym osoby ubezpieczonej potwierdzającym odprowadzanie składek na ubezpieczenie społeczne, z miesiąca poprzedzającego miesiąc złożenia wniosku o dodatek;</w:t>
      </w:r>
    </w:p>
    <w:p w:rsidR="00AA793E" w:rsidRPr="00AA793E" w:rsidRDefault="00AA793E" w:rsidP="00AA793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zaświadczenie z zakładu pracy o dochodach netto i brutto za rok </w:t>
      </w:r>
      <w:r w:rsidR="00267B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bazowy </w:t>
      </w: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(oryginał) lub PIT 11 za rok</w:t>
      </w:r>
      <w:r w:rsidR="00267B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bazowy</w:t>
      </w: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793E" w:rsidRPr="00AA793E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Osoba ubiegająca się o przyznanie prawa do dodatku do zasiłku rodzinnego z tytułu podjęcia przez dziecko nauki w szkole poza miejscem zamieszkania, do wniosku o zasiłek rodzinny dołącza: </w:t>
      </w:r>
    </w:p>
    <w:p w:rsidR="00AA793E" w:rsidRPr="00AA793E" w:rsidRDefault="00AA793E" w:rsidP="00AA793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lub oświadczenie  potwierdzające tymczasowe zameldowanie ucznia poza miejscem zamieszkania;</w:t>
      </w:r>
    </w:p>
    <w:p w:rsidR="00AA793E" w:rsidRPr="00AA793E" w:rsidRDefault="00AA793E" w:rsidP="00AA793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ze szkoły lub oświadczenie o uczęszczaniu dziecka do szkoły poza miejscem zamieszkania.</w:t>
      </w:r>
    </w:p>
    <w:p w:rsidR="00AA793E" w:rsidRPr="00AA793E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Osoba ubiegająca się o przyznanie prawa do dodatku do zasiłku rodzinnego z tytułu samotnego wychowywania dziecka składa wniosek o zasiłek rodzinny - wraz z: </w:t>
      </w:r>
    </w:p>
    <w:p w:rsidR="00AA793E" w:rsidRPr="00AA793E" w:rsidRDefault="00AA793E" w:rsidP="00AA793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kopią skróconego aktu zgonu drugiego z rodziców dziecka lub</w:t>
      </w:r>
    </w:p>
    <w:p w:rsidR="00AA793E" w:rsidRPr="00AA793E" w:rsidRDefault="00AA793E" w:rsidP="00AA793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odpisem zupełnym aktu urodzenia dziecka, w  przypadku gdy ojciec dziecka jest nieznany;</w:t>
      </w:r>
    </w:p>
    <w:p w:rsidR="00EE3A86" w:rsidRPr="00AA793E" w:rsidRDefault="00AA793E" w:rsidP="00AA79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793E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gdy w stosunku do osoby ubiegającej się o świadczenia rodzinne wystąpią wątpliwości dotyczące prawdziwości oświadczenia o samotnym wychowywaniu dziecka organ właściwy może przeprowadzić wywiad lub wystąpić o udostępnienie aktualnego rodzinnego wywiadu środowiskowego, o którym mowa w przepisach ustawy o pomocy społecznej, osoby ubiegającej się o świadczenia rodzinne.</w:t>
      </w:r>
    </w:p>
    <w:sectPr w:rsidR="00EE3A86" w:rsidRPr="00AA793E" w:rsidSect="00AA7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232"/>
    <w:multiLevelType w:val="multilevel"/>
    <w:tmpl w:val="B02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96449"/>
    <w:multiLevelType w:val="multilevel"/>
    <w:tmpl w:val="222E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15BA2"/>
    <w:multiLevelType w:val="multilevel"/>
    <w:tmpl w:val="2298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96A1D"/>
    <w:multiLevelType w:val="multilevel"/>
    <w:tmpl w:val="4DD0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F23E5"/>
    <w:multiLevelType w:val="multilevel"/>
    <w:tmpl w:val="A67A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77C45"/>
    <w:multiLevelType w:val="multilevel"/>
    <w:tmpl w:val="58AC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41223"/>
    <w:multiLevelType w:val="multilevel"/>
    <w:tmpl w:val="049E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0462E"/>
    <w:multiLevelType w:val="multilevel"/>
    <w:tmpl w:val="4C70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96FD6"/>
    <w:multiLevelType w:val="multilevel"/>
    <w:tmpl w:val="73E6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F2334"/>
    <w:multiLevelType w:val="multilevel"/>
    <w:tmpl w:val="6A20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9443D0"/>
    <w:multiLevelType w:val="multilevel"/>
    <w:tmpl w:val="A936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00AD8"/>
    <w:multiLevelType w:val="multilevel"/>
    <w:tmpl w:val="79E8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7537C"/>
    <w:multiLevelType w:val="multilevel"/>
    <w:tmpl w:val="01C2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84E06"/>
    <w:multiLevelType w:val="multilevel"/>
    <w:tmpl w:val="126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E05CF"/>
    <w:multiLevelType w:val="multilevel"/>
    <w:tmpl w:val="02CE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C1D78"/>
    <w:multiLevelType w:val="multilevel"/>
    <w:tmpl w:val="7754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5B7D65"/>
    <w:multiLevelType w:val="multilevel"/>
    <w:tmpl w:val="B520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EA74DB"/>
    <w:multiLevelType w:val="multilevel"/>
    <w:tmpl w:val="6F92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345ED"/>
    <w:multiLevelType w:val="multilevel"/>
    <w:tmpl w:val="9B94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8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16"/>
  </w:num>
  <w:num w:numId="14">
    <w:abstractNumId w:val="0"/>
  </w:num>
  <w:num w:numId="15">
    <w:abstractNumId w:val="13"/>
  </w:num>
  <w:num w:numId="16">
    <w:abstractNumId w:val="5"/>
  </w:num>
  <w:num w:numId="17">
    <w:abstractNumId w:val="1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3E"/>
    <w:rsid w:val="00000644"/>
    <w:rsid w:val="00100FF5"/>
    <w:rsid w:val="00155733"/>
    <w:rsid w:val="00267B54"/>
    <w:rsid w:val="00A05873"/>
    <w:rsid w:val="00A16284"/>
    <w:rsid w:val="00A50CE6"/>
    <w:rsid w:val="00A83783"/>
    <w:rsid w:val="00AA603B"/>
    <w:rsid w:val="00AA793E"/>
    <w:rsid w:val="00D950F0"/>
    <w:rsid w:val="00E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3D9D3-27B7-4E01-BBF0-5D3E4C05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7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A7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A7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9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79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79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79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793E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A793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A793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askibinska</dc:creator>
  <cp:lastModifiedBy>Anna Dorecka</cp:lastModifiedBy>
  <cp:revision>9</cp:revision>
  <cp:lastPrinted>2016-03-22T08:25:00Z</cp:lastPrinted>
  <dcterms:created xsi:type="dcterms:W3CDTF">2016-01-11T09:55:00Z</dcterms:created>
  <dcterms:modified xsi:type="dcterms:W3CDTF">2017-06-12T08:26:00Z</dcterms:modified>
</cp:coreProperties>
</file>