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C5" w:rsidRDefault="00D520BC" w:rsidP="00AC078A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Udostępnianie innych dokumentów (niż kadrowo – płacowe) znajdujących się w Archiwum Urzędu Miasta</w:t>
      </w:r>
    </w:p>
    <w:p w:rsidR="00EC616C" w:rsidRPr="003D2BBE" w:rsidRDefault="00EC616C" w:rsidP="00EC616C">
      <w:pPr>
        <w:jc w:val="center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580"/>
        <w:gridCol w:w="7610"/>
      </w:tblGrid>
      <w:tr w:rsidR="00E108C5" w:rsidRPr="00A05468" w:rsidTr="00D520BC">
        <w:trPr>
          <w:trHeight w:hRule="exact" w:val="51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Nazwa procedury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D520BC">
            <w:pPr>
              <w:pStyle w:val="TableParagraph"/>
              <w:spacing w:before="4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Udostępnianie innych dokumentów (niż kadrowo-płacowe) znajdujących się w Archiwum Urzędu Miasta</w:t>
            </w:r>
          </w:p>
        </w:tc>
      </w:tr>
      <w:tr w:rsidR="00E108C5" w:rsidRPr="00A05468" w:rsidTr="00D520BC">
        <w:trPr>
          <w:trHeight w:hRule="exact" w:val="56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Wymagane dokumenty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1F225A" w:rsidP="00D520BC">
            <w:pPr>
              <w:pStyle w:val="TableParagraph"/>
              <w:spacing w:line="232" w:lineRule="exact"/>
              <w:ind w:left="36"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Wniosek o </w:t>
            </w:r>
            <w:r w:rsidR="00D520B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udostępnienie dokumentów na druku stanowiącym załącznik do niniejszej procedury lub w innej dowolnej formie</w:t>
            </w:r>
          </w:p>
        </w:tc>
      </w:tr>
      <w:tr w:rsidR="00E108C5" w:rsidRPr="001F225A">
        <w:trPr>
          <w:trHeight w:hRule="exact" w:val="521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D520BC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Opłaty</w:t>
            </w:r>
            <w:r w:rsidR="00926EFB"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skarbowe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2237B3" w:rsidP="005322A8">
            <w:pPr>
              <w:pStyle w:val="TableParagraph"/>
              <w:spacing w:before="45" w:line="224" w:lineRule="exact"/>
              <w:ind w:left="36" w:right="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brak</w:t>
            </w:r>
          </w:p>
        </w:tc>
      </w:tr>
      <w:tr w:rsidR="00E108C5" w:rsidRPr="001F225A" w:rsidTr="002237B3">
        <w:trPr>
          <w:trHeight w:hRule="exact" w:val="474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D520BC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Opłaty</w:t>
            </w:r>
            <w:r w:rsidR="00926EFB"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administracyjne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1F225A" w:rsidRDefault="002237B3" w:rsidP="005322A8">
            <w:pPr>
              <w:pStyle w:val="TableParagraph"/>
              <w:spacing w:before="47"/>
              <w:ind w:left="36"/>
              <w:jc w:val="both"/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  <w:t>brak</w:t>
            </w:r>
          </w:p>
        </w:tc>
      </w:tr>
      <w:tr w:rsidR="00E108C5" w:rsidRPr="00A05468" w:rsidTr="00EA10E3">
        <w:trPr>
          <w:trHeight w:hRule="exact" w:val="2417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 w:rsidP="00D520BC">
            <w:pPr>
              <w:pStyle w:val="TableParagraph"/>
              <w:ind w:left="36" w:right="1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Termin i sposób </w:t>
            </w:r>
            <w:r w:rsidR="00D520BC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załatwienia 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sprawy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073" w:rsidRDefault="00D520BC" w:rsidP="009352C5">
            <w:pPr>
              <w:pStyle w:val="TableParagraph"/>
              <w:spacing w:before="47"/>
              <w:ind w:left="36"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Forma załatwienia</w:t>
            </w:r>
          </w:p>
          <w:p w:rsidR="00D520BC" w:rsidRDefault="00D520BC" w:rsidP="00D520BC">
            <w:pPr>
              <w:pStyle w:val="TableParagraph"/>
              <w:numPr>
                <w:ilvl w:val="0"/>
                <w:numId w:val="2"/>
              </w:numPr>
              <w:spacing w:before="47"/>
              <w:ind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informacja ustna o danych dokumentach,</w:t>
            </w:r>
          </w:p>
          <w:p w:rsidR="00D520BC" w:rsidRDefault="00D520BC" w:rsidP="00D520BC">
            <w:pPr>
              <w:pStyle w:val="TableParagraph"/>
              <w:numPr>
                <w:ilvl w:val="0"/>
                <w:numId w:val="2"/>
              </w:numPr>
              <w:spacing w:before="47"/>
              <w:ind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odpowiedź pisemna,</w:t>
            </w:r>
          </w:p>
          <w:p w:rsidR="00D520BC" w:rsidRDefault="00D520BC" w:rsidP="00D520BC">
            <w:pPr>
              <w:pStyle w:val="TableParagraph"/>
              <w:numPr>
                <w:ilvl w:val="0"/>
                <w:numId w:val="2"/>
              </w:numPr>
              <w:spacing w:before="47"/>
              <w:ind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udostępnienie akt na miejscu do wglądu,</w:t>
            </w:r>
          </w:p>
          <w:p w:rsidR="00D520BC" w:rsidRDefault="00D520BC" w:rsidP="00D520BC">
            <w:pPr>
              <w:pStyle w:val="TableParagraph"/>
              <w:numPr>
                <w:ilvl w:val="0"/>
                <w:numId w:val="2"/>
              </w:numPr>
              <w:spacing w:before="47"/>
              <w:ind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wydanie uwierzytelnionych kserokopii akt lub informacja o ich braku</w:t>
            </w:r>
          </w:p>
          <w:p w:rsidR="00D520BC" w:rsidRDefault="00D520BC" w:rsidP="00D520BC">
            <w:pPr>
              <w:pStyle w:val="TableParagraph"/>
              <w:spacing w:before="47"/>
              <w:ind w:left="36"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Przewidywany termin załatwienia:</w:t>
            </w:r>
          </w:p>
          <w:p w:rsidR="00D520BC" w:rsidRDefault="00D520BC" w:rsidP="00D520BC">
            <w:pPr>
              <w:pStyle w:val="TableParagraph"/>
              <w:spacing w:before="47"/>
              <w:ind w:left="36"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Niezwłocznie, nie później niż w ciągu 14 dni od dnia wpływu wniosku. W sprawach szczególnie skomplikowanych lub czasochłonnych termin ten może ulec pr</w:t>
            </w:r>
            <w:r w:rsidR="00EA10E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zedłużeniu do 1 miesiąca</w:t>
            </w:r>
          </w:p>
          <w:p w:rsidR="00E108C5" w:rsidRPr="003D2BBE" w:rsidRDefault="00926EFB" w:rsidP="001B4073">
            <w:pPr>
              <w:pStyle w:val="TableParagraph"/>
              <w:spacing w:before="47"/>
              <w:ind w:left="36" w:right="2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pl-PL"/>
              </w:rPr>
              <w:t xml:space="preserve"> </w:t>
            </w:r>
          </w:p>
        </w:tc>
      </w:tr>
      <w:tr w:rsidR="00E108C5" w:rsidRPr="00D520BC" w:rsidTr="00EA10E3">
        <w:trPr>
          <w:trHeight w:hRule="exact" w:val="2111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ind w:left="36" w:right="111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 w:rsidRPr="003D2BBE">
              <w:rPr>
                <w:rFonts w:ascii="Times New Roman" w:hAnsi="Times New Roman" w:cs="Times New Roman"/>
                <w:b/>
                <w:spacing w:val="14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z</w:t>
            </w:r>
            <w:r w:rsidRPr="003D2BBE"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o</w:t>
            </w:r>
            <w:r w:rsidRPr="003D2BB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ż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enia dokumentów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0E3" w:rsidRDefault="00EA10E3">
            <w:pPr>
              <w:pStyle w:val="TableParagraph"/>
              <w:spacing w:before="47" w:line="210" w:lineRule="exact"/>
              <w:ind w:left="36"/>
              <w:rPr>
                <w:rFonts w:ascii="Times New Roman" w:hAnsi="Times New Roman" w:cs="Times New Roman"/>
                <w:spacing w:val="-1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Osobiście:</w:t>
            </w:r>
          </w:p>
          <w:p w:rsidR="001B4073" w:rsidRDefault="00EA10E3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Wniosek składa się na Biurze Podawczym w Urzędzie Miasta w Brzegu w poniedziałki od 7:15 do 16:15, od wtorku do piątku w godzinach 7:15 do 15:15</w:t>
            </w:r>
          </w:p>
          <w:p w:rsidR="00E108C5" w:rsidRDefault="00EA10E3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 pośrednictwem poczty:</w:t>
            </w:r>
          </w:p>
          <w:p w:rsidR="00EA10E3" w:rsidRDefault="00EA10E3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Urząd Miasta </w:t>
            </w:r>
          </w:p>
          <w:p w:rsidR="00EA10E3" w:rsidRDefault="00EA10E3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Biuro Organizacyjno-Prawne (Archiwum)</w:t>
            </w:r>
          </w:p>
          <w:p w:rsidR="00EA10E3" w:rsidRDefault="00EA10E3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Ul. Robotnicza 12</w:t>
            </w:r>
          </w:p>
          <w:p w:rsidR="00EA10E3" w:rsidRPr="003D2BBE" w:rsidRDefault="00EA10E3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49-300 Brzeg</w:t>
            </w:r>
          </w:p>
          <w:p w:rsidR="00E108C5" w:rsidRPr="003D2BBE" w:rsidRDefault="00E108C5">
            <w:pPr>
              <w:pStyle w:val="TableParagraph"/>
              <w:spacing w:line="22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108C5" w:rsidRPr="001F225A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BE" w:rsidRDefault="00926EFB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Komórka odpowiedzialna</w:t>
            </w:r>
          </w:p>
          <w:p w:rsidR="00E108C5" w:rsidRPr="003D2BBE" w:rsidRDefault="00E108C5" w:rsidP="003373B4">
            <w:pPr>
              <w:jc w:val="right"/>
              <w:rPr>
                <w:lang w:val="pl-PL"/>
              </w:rPr>
            </w:pP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1B4073">
            <w:pPr>
              <w:pStyle w:val="TableParagraph"/>
              <w:spacing w:before="4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Biuro Organizacyjno-Prawne</w:t>
            </w:r>
          </w:p>
        </w:tc>
      </w:tr>
      <w:tr w:rsidR="00E108C5" w:rsidRPr="003D2BBE" w:rsidTr="009352C5">
        <w:trPr>
          <w:trHeight w:hRule="exact" w:val="269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252B15" w:rsidP="00EA10E3">
            <w:pPr>
              <w:pStyle w:val="TableParagraph"/>
              <w:spacing w:line="268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T</w:t>
            </w:r>
            <w:r w:rsidR="00926EFB"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ryb </w:t>
            </w:r>
            <w:r w:rsidR="00EA10E3">
              <w:rPr>
                <w:rFonts w:ascii="Times New Roman" w:hAnsi="Times New Roman" w:cs="Times New Roman"/>
                <w:b/>
                <w:sz w:val="20"/>
                <w:lang w:val="pl-PL"/>
              </w:rPr>
              <w:t>odwoławczy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EA10E3">
            <w:pPr>
              <w:pStyle w:val="TableParagraph"/>
              <w:spacing w:before="11" w:line="211" w:lineRule="auto"/>
              <w:ind w:left="36" w:right="35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 dotyczy</w:t>
            </w:r>
          </w:p>
        </w:tc>
      </w:tr>
      <w:tr w:rsidR="00E108C5" w:rsidRPr="00A05468" w:rsidTr="00092636">
        <w:trPr>
          <w:trHeight w:hRule="exact" w:val="169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Podstawa prawna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265371" w:rsidRDefault="00EA10E3" w:rsidP="00EA10E3">
            <w:pPr>
              <w:pStyle w:val="TableParagraph"/>
              <w:numPr>
                <w:ilvl w:val="0"/>
                <w:numId w:val="3"/>
              </w:numPr>
              <w:spacing w:before="42" w:line="232" w:lineRule="exact"/>
              <w:ind w:right="3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Ustawa z dnia 14 lipca 1983 r. o narodowym zasobie archiwalnym i archiwach</w:t>
            </w:r>
            <w:r w:rsidR="00265371">
              <w:rPr>
                <w:rFonts w:ascii="Times New Roman" w:hAnsi="Times New Roman" w:cs="Times New Roman"/>
                <w:sz w:val="20"/>
                <w:lang w:val="pl-PL"/>
              </w:rPr>
              <w:t xml:space="preserve"> (</w:t>
            </w:r>
            <w:r w:rsidR="00092636">
              <w:rPr>
                <w:rFonts w:ascii="Times New Roman" w:hAnsi="Times New Roman" w:cs="Times New Roman"/>
                <w:sz w:val="20"/>
                <w:lang w:val="pl-PL"/>
              </w:rPr>
              <w:t xml:space="preserve">t. j. </w:t>
            </w:r>
            <w:r w:rsidR="00265371">
              <w:rPr>
                <w:rFonts w:ascii="Times New Roman" w:hAnsi="Times New Roman" w:cs="Times New Roman"/>
                <w:sz w:val="20"/>
                <w:lang w:val="pl-PL"/>
              </w:rPr>
              <w:t>Dz. U. z 2018 r. poz. 217 ze zm.),</w:t>
            </w:r>
          </w:p>
          <w:p w:rsidR="00265371" w:rsidRDefault="00265371" w:rsidP="00265371">
            <w:pPr>
              <w:pStyle w:val="TableParagraph"/>
              <w:numPr>
                <w:ilvl w:val="0"/>
                <w:numId w:val="3"/>
              </w:numPr>
              <w:spacing w:before="42" w:line="232" w:lineRule="exact"/>
              <w:ind w:right="3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Ustawa z dnia 10 maja 2018 r. o ochronie danych osobowych (</w:t>
            </w:r>
            <w:r w:rsidR="000926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t. j.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Dz. U. 2018, poz. 1000),</w:t>
            </w:r>
          </w:p>
          <w:p w:rsidR="00265371" w:rsidRPr="003D2BBE" w:rsidRDefault="00092636" w:rsidP="00092636">
            <w:pPr>
              <w:pStyle w:val="TableParagraph"/>
              <w:numPr>
                <w:ilvl w:val="0"/>
                <w:numId w:val="3"/>
              </w:numPr>
              <w:spacing w:before="42" w:line="232" w:lineRule="exact"/>
              <w:ind w:right="3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Ustawa z dnia 6 września 2001 r. o dostępie do informacji publicznej (t. j. Dz. U. z 2018 r., poz. 1330 ze zm.)</w:t>
            </w:r>
          </w:p>
        </w:tc>
      </w:tr>
      <w:tr w:rsidR="00E108C5" w:rsidRPr="00A05468" w:rsidTr="009352C5">
        <w:trPr>
          <w:trHeight w:hRule="exact" w:val="1714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Dodatkowe informacje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092636" w:rsidRDefault="00092636" w:rsidP="00092636">
            <w:pPr>
              <w:pStyle w:val="TableParagraph"/>
              <w:numPr>
                <w:ilvl w:val="0"/>
                <w:numId w:val="4"/>
              </w:numPr>
              <w:spacing w:before="1" w:line="232" w:lineRule="exact"/>
              <w:ind w:right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We wniosku należy podać:</w:t>
            </w:r>
          </w:p>
          <w:p w:rsidR="00092636" w:rsidRDefault="00092636" w:rsidP="00092636">
            <w:pPr>
              <w:pStyle w:val="TableParagraph"/>
              <w:numPr>
                <w:ilvl w:val="0"/>
                <w:numId w:val="5"/>
              </w:numPr>
              <w:spacing w:before="1" w:line="232" w:lineRule="exact"/>
              <w:ind w:right="5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na jaką formę załatwienia sprawy liczy wnioskodawca,</w:t>
            </w:r>
          </w:p>
          <w:p w:rsidR="00092636" w:rsidRPr="00092636" w:rsidRDefault="00A05468" w:rsidP="00092636">
            <w:pPr>
              <w:pStyle w:val="TableParagraph"/>
              <w:numPr>
                <w:ilvl w:val="0"/>
                <w:numId w:val="5"/>
              </w:numPr>
              <w:spacing w:before="1" w:line="232" w:lineRule="exact"/>
              <w:ind w:right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</w:t>
            </w:r>
            <w:bookmarkStart w:id="0" w:name="_GoBack"/>
            <w:bookmarkEnd w:id="0"/>
            <w:r w:rsidR="0009263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jakich aktach należy szukać dokumentów (nazwa komórki organizacyjnej, która wydała dokument) i z którego roku,</w:t>
            </w:r>
          </w:p>
          <w:p w:rsidR="00092636" w:rsidRDefault="00092636" w:rsidP="00092636">
            <w:pPr>
              <w:pStyle w:val="TableParagraph"/>
              <w:numPr>
                <w:ilvl w:val="0"/>
                <w:numId w:val="5"/>
              </w:numPr>
              <w:spacing w:before="1" w:line="232" w:lineRule="exact"/>
              <w:ind w:right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 miarę możliwości sygnaturę poszukiwanych akt.</w:t>
            </w:r>
          </w:p>
          <w:p w:rsidR="00092636" w:rsidRPr="00092636" w:rsidRDefault="00092636" w:rsidP="00092636">
            <w:pPr>
              <w:pStyle w:val="TableParagraph"/>
              <w:numPr>
                <w:ilvl w:val="0"/>
                <w:numId w:val="4"/>
              </w:numPr>
              <w:spacing w:before="1" w:line="232" w:lineRule="exact"/>
              <w:ind w:right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Pełna lista jednostek zlikwidowanych, których akta znajdują się w tutejszym Archiwum dostępna jest w Biuletynie Informacji Publicznej miasta Brzegu</w:t>
            </w:r>
          </w:p>
          <w:p w:rsidR="00092636" w:rsidRPr="003D2BBE" w:rsidRDefault="00092636" w:rsidP="00092636">
            <w:pPr>
              <w:pStyle w:val="TableParagraph"/>
              <w:spacing w:before="1" w:line="232" w:lineRule="exact"/>
              <w:ind w:left="396" w:right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108C5" w:rsidRPr="003D2BBE" w:rsidTr="00E945ED">
        <w:trPr>
          <w:trHeight w:hRule="exact" w:val="410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Formularze do pobrania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 w:rsidP="00092636">
            <w:pPr>
              <w:pStyle w:val="TableParagraph"/>
              <w:spacing w:before="1" w:line="232" w:lineRule="auto"/>
              <w:ind w:left="36" w:right="56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sz w:val="20"/>
                <w:lang w:val="pl-PL"/>
              </w:rPr>
              <w:t>Wniosek</w:t>
            </w:r>
            <w:r w:rsidRPr="003D2BBE"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sz w:val="20"/>
                <w:lang w:val="pl-PL"/>
              </w:rPr>
              <w:t>o</w:t>
            </w:r>
            <w:r w:rsidRPr="003D2BBE"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 xml:space="preserve"> </w:t>
            </w:r>
            <w:r w:rsidR="00092636">
              <w:rPr>
                <w:rFonts w:ascii="Times New Roman" w:hAnsi="Times New Roman" w:cs="Times New Roman"/>
                <w:sz w:val="20"/>
                <w:lang w:val="pl-PL"/>
              </w:rPr>
              <w:t>udostępnienie informacji</w:t>
            </w:r>
          </w:p>
        </w:tc>
      </w:tr>
      <w:tr w:rsidR="00E108C5" w:rsidRPr="00A05468">
        <w:trPr>
          <w:trHeight w:hRule="exact" w:val="53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 w:rsidP="003D2BBE">
            <w:pPr>
              <w:pStyle w:val="TableParagraph"/>
              <w:spacing w:before="39" w:line="232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Osoba</w:t>
            </w:r>
            <w:r w:rsidRPr="003D2BBE">
              <w:rPr>
                <w:rFonts w:ascii="Times New Roman" w:hAnsi="Times New Roman" w:cs="Times New Roman"/>
                <w:b/>
                <w:spacing w:val="6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nadzorująca</w:t>
            </w:r>
            <w:r w:rsidRPr="003D2BBE">
              <w:rPr>
                <w:rFonts w:ascii="Times New Roman" w:hAnsi="Times New Roman" w:cs="Times New Roman"/>
                <w:b/>
                <w:spacing w:val="7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aktualno</w:t>
            </w:r>
            <w:r w:rsidRPr="003D2BBE">
              <w:rPr>
                <w:rFonts w:ascii="Times New Roman" w:hAnsi="Times New Roman" w:cs="Times New Roman"/>
                <w:b/>
                <w:spacing w:val="-1"/>
                <w:w w:val="110"/>
                <w:sz w:val="20"/>
                <w:lang w:val="pl-PL"/>
              </w:rPr>
              <w:t>ść</w:t>
            </w:r>
            <w:r w:rsidRPr="003D2BBE">
              <w:rPr>
                <w:rFonts w:ascii="Times New Roman" w:hAnsi="Times New Roman" w:cs="Times New Roman"/>
                <w:b/>
                <w:spacing w:val="-32"/>
                <w:w w:val="110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b/>
                <w:w w:val="110"/>
                <w:sz w:val="20"/>
                <w:lang w:val="pl-PL"/>
              </w:rPr>
              <w:t>karty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092636" w:rsidP="00092636">
            <w:pPr>
              <w:pStyle w:val="TableParagraph"/>
              <w:spacing w:before="4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Podi</w:t>
            </w:r>
            <w:r w:rsidR="00926EFB" w:rsidRPr="003D2BBE">
              <w:rPr>
                <w:rFonts w:ascii="Times New Roman" w:hAnsi="Times New Roman" w:cs="Times New Roman"/>
                <w:sz w:val="20"/>
                <w:lang w:val="pl-PL"/>
              </w:rPr>
              <w:t>nspektor</w:t>
            </w:r>
            <w:r w:rsidR="00926EFB" w:rsidRPr="003D2BBE"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 xml:space="preserve"> </w:t>
            </w:r>
            <w:r w:rsidR="00E945ED"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 xml:space="preserve">w Biurze Organizacyjno-Prawnym: Małgorzata </w:t>
            </w:r>
            <w:r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>Kozłowska</w:t>
            </w:r>
            <w:r w:rsidR="00A23712">
              <w:rPr>
                <w:rFonts w:ascii="Times New Roman" w:hAnsi="Times New Roman" w:cs="Times New Roman"/>
                <w:sz w:val="20"/>
                <w:lang w:val="pl-PL"/>
              </w:rPr>
              <w:t xml:space="preserve"> </w:t>
            </w:r>
          </w:p>
        </w:tc>
      </w:tr>
      <w:tr w:rsidR="00E108C5" w:rsidRPr="003D2BBE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before="39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Data</w:t>
            </w:r>
            <w:r w:rsidRPr="003D2BBE">
              <w:rPr>
                <w:rFonts w:ascii="Times New Roman" w:hAnsi="Times New Roman" w:cs="Times New Roman"/>
                <w:b/>
                <w:spacing w:val="2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następnej</w:t>
            </w:r>
            <w:r w:rsidRPr="003D2BBE">
              <w:rPr>
                <w:rFonts w:ascii="Times New Roman" w:hAnsi="Times New Roman" w:cs="Times New Roman"/>
                <w:b/>
                <w:spacing w:val="2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aktualizacji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C226C8" w:rsidP="00A75C1A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</w:t>
            </w:r>
            <w:r w:rsidR="00DA37DF">
              <w:rPr>
                <w:rFonts w:ascii="Times New Roman" w:hAnsi="Times New Roman" w:cs="Times New Roman"/>
                <w:sz w:val="20"/>
                <w:lang w:val="pl-PL"/>
              </w:rPr>
              <w:t>9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-</w:t>
            </w:r>
            <w:r w:rsidR="00A75C1A">
              <w:rPr>
                <w:rFonts w:ascii="Times New Roman" w:hAnsi="Times New Roman" w:cs="Times New Roman"/>
                <w:sz w:val="20"/>
                <w:lang w:val="pl-PL"/>
              </w:rPr>
              <w:t>05</w:t>
            </w:r>
            <w:r w:rsidR="009352C5">
              <w:rPr>
                <w:rFonts w:ascii="Times New Roman" w:hAnsi="Times New Roman" w:cs="Times New Roman"/>
                <w:sz w:val="20"/>
                <w:lang w:val="pl-PL"/>
              </w:rPr>
              <w:t>-</w:t>
            </w:r>
            <w:r w:rsidR="00092636">
              <w:rPr>
                <w:rFonts w:ascii="Times New Roman" w:hAnsi="Times New Roman" w:cs="Times New Roman"/>
                <w:sz w:val="20"/>
                <w:lang w:val="pl-PL"/>
              </w:rPr>
              <w:t>21</w:t>
            </w:r>
          </w:p>
        </w:tc>
      </w:tr>
      <w:tr w:rsidR="00E108C5" w:rsidRPr="003D2BBE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Opracował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E945ED" w:rsidP="00092636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Małgorzata </w:t>
            </w:r>
            <w:r w:rsidR="00092636">
              <w:rPr>
                <w:rFonts w:ascii="Times New Roman" w:hAnsi="Times New Roman" w:cs="Times New Roman"/>
                <w:sz w:val="20"/>
                <w:lang w:val="pl-PL"/>
              </w:rPr>
              <w:t>Kozłowska</w:t>
            </w:r>
          </w:p>
        </w:tc>
      </w:tr>
      <w:tr w:rsidR="00E108C5" w:rsidRPr="003D2BBE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Data opracowania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A57502" w:rsidP="00A75C1A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2018-</w:t>
            </w:r>
            <w:r w:rsidR="00A75C1A">
              <w:rPr>
                <w:rFonts w:ascii="Times New Roman" w:hAnsi="Times New Roman" w:cs="Times New Roman"/>
                <w:sz w:val="20"/>
                <w:lang w:val="pl-PL"/>
              </w:rPr>
              <w:t>11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-</w:t>
            </w:r>
            <w:r w:rsidR="00092636">
              <w:rPr>
                <w:rFonts w:ascii="Times New Roman" w:hAnsi="Times New Roman" w:cs="Times New Roman"/>
                <w:sz w:val="20"/>
                <w:lang w:val="pl-PL"/>
              </w:rPr>
              <w:t>21</w:t>
            </w:r>
          </w:p>
        </w:tc>
      </w:tr>
      <w:tr w:rsidR="00E108C5" w:rsidRPr="003D2BBE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Sprawdził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E945ED">
            <w:pPr>
              <w:pStyle w:val="TableParagraph"/>
              <w:spacing w:line="260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Piotr Reszczyński</w:t>
            </w:r>
          </w:p>
        </w:tc>
      </w:tr>
      <w:tr w:rsidR="00E108C5" w:rsidRPr="003D2BBE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Data sprawdzenia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A75C1A" w:rsidP="00A75C1A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2018</w:t>
            </w:r>
            <w:r w:rsidR="00A57502">
              <w:rPr>
                <w:rFonts w:ascii="Times New Roman" w:hAnsi="Times New Roman" w:cs="Times New Roman"/>
                <w:sz w:val="20"/>
                <w:lang w:val="pl-PL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11</w:t>
            </w:r>
            <w:r w:rsidR="00A57502">
              <w:rPr>
                <w:rFonts w:ascii="Times New Roman" w:hAnsi="Times New Roman" w:cs="Times New Roman"/>
                <w:sz w:val="20"/>
                <w:lang w:val="pl-PL"/>
              </w:rPr>
              <w:t>-2</w:t>
            </w:r>
            <w:r w:rsidR="00092636">
              <w:rPr>
                <w:rFonts w:ascii="Times New Roman" w:hAnsi="Times New Roman" w:cs="Times New Roman"/>
                <w:sz w:val="20"/>
                <w:lang w:val="pl-PL"/>
              </w:rPr>
              <w:t>1</w:t>
            </w:r>
          </w:p>
        </w:tc>
      </w:tr>
      <w:tr w:rsidR="00E108C5" w:rsidRPr="003D2BBE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Zatwierdził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E945ED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Piotr Reszczyński</w:t>
            </w:r>
          </w:p>
        </w:tc>
      </w:tr>
      <w:tr w:rsidR="00E108C5" w:rsidRPr="003D2BBE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6ED" w:rsidRDefault="00926EFB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Data zatwierdzenia</w:t>
            </w:r>
          </w:p>
          <w:p w:rsidR="002A16ED" w:rsidRPr="002A16ED" w:rsidRDefault="002A16ED" w:rsidP="002A16ED">
            <w:pPr>
              <w:rPr>
                <w:lang w:val="pl-PL"/>
              </w:rPr>
            </w:pPr>
          </w:p>
          <w:p w:rsidR="002A16ED" w:rsidRPr="002A16ED" w:rsidRDefault="002A16ED" w:rsidP="002A16ED">
            <w:pPr>
              <w:rPr>
                <w:lang w:val="pl-PL"/>
              </w:rPr>
            </w:pPr>
          </w:p>
          <w:p w:rsidR="00E108C5" w:rsidRPr="002A16ED" w:rsidRDefault="00E108C5" w:rsidP="002A16ED">
            <w:pPr>
              <w:jc w:val="right"/>
              <w:rPr>
                <w:lang w:val="pl-PL"/>
              </w:rPr>
            </w:pP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E945ED" w:rsidP="00A75C1A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</w:t>
            </w:r>
            <w:r w:rsidR="00A75C1A">
              <w:rPr>
                <w:rFonts w:ascii="Times New Roman" w:hAnsi="Times New Roman" w:cs="Times New Roman"/>
                <w:sz w:val="20"/>
                <w:lang w:val="pl-PL"/>
              </w:rPr>
              <w:t>8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-</w:t>
            </w:r>
            <w:r w:rsidR="00A75C1A">
              <w:rPr>
                <w:rFonts w:ascii="Times New Roman" w:hAnsi="Times New Roman" w:cs="Times New Roman"/>
                <w:sz w:val="20"/>
                <w:lang w:val="pl-PL"/>
              </w:rPr>
              <w:t>11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-2</w:t>
            </w:r>
            <w:r w:rsidR="00092636">
              <w:rPr>
                <w:rFonts w:ascii="Times New Roman" w:hAnsi="Times New Roman" w:cs="Times New Roman"/>
                <w:sz w:val="20"/>
                <w:lang w:val="pl-PL"/>
              </w:rPr>
              <w:t>1</w:t>
            </w:r>
          </w:p>
        </w:tc>
      </w:tr>
    </w:tbl>
    <w:p w:rsidR="007A5694" w:rsidRPr="003D2BBE" w:rsidRDefault="007A5694">
      <w:pPr>
        <w:rPr>
          <w:rFonts w:ascii="Times New Roman" w:hAnsi="Times New Roman" w:cs="Times New Roman"/>
          <w:lang w:val="pl-PL"/>
        </w:rPr>
      </w:pPr>
    </w:p>
    <w:sectPr w:rsidR="007A5694" w:rsidRPr="003D2BBE" w:rsidSect="00EC616C">
      <w:headerReference w:type="default" r:id="rId8"/>
      <w:pgSz w:w="11910" w:h="16840"/>
      <w:pgMar w:top="567" w:right="740" w:bottom="1520" w:left="740" w:header="880" w:footer="13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784" w:rsidRDefault="00EB2784">
      <w:r>
        <w:separator/>
      </w:r>
    </w:p>
  </w:endnote>
  <w:endnote w:type="continuationSeparator" w:id="0">
    <w:p w:rsidR="00EB2784" w:rsidRDefault="00EB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784" w:rsidRDefault="00EB2784">
      <w:r>
        <w:separator/>
      </w:r>
    </w:p>
  </w:footnote>
  <w:footnote w:type="continuationSeparator" w:id="0">
    <w:p w:rsidR="00EB2784" w:rsidRDefault="00EB2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8C5" w:rsidRDefault="00A23712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0680" behindDoc="1" locked="0" layoutInCell="1" allowOverlap="1">
              <wp:simplePos x="0" y="0"/>
              <wp:positionH relativeFrom="page">
                <wp:posOffset>773430</wp:posOffset>
              </wp:positionH>
              <wp:positionV relativeFrom="page">
                <wp:posOffset>1176655</wp:posOffset>
              </wp:positionV>
              <wp:extent cx="6179185" cy="283845"/>
              <wp:effectExtent l="1905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918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8C5" w:rsidRPr="003D2BBE" w:rsidRDefault="00E108C5">
                          <w:pPr>
                            <w:spacing w:line="153" w:lineRule="exact"/>
                            <w:ind w:left="3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.9pt;margin-top:92.65pt;width:486.55pt;height:22.35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ac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" filled="f" stroked="f">
              <v:textbox inset="0,0,0,0">
                <w:txbxContent>
                  <w:p w:rsidR="00E108C5" w:rsidRPr="003D2BBE" w:rsidRDefault="00E108C5">
                    <w:pPr>
                      <w:spacing w:line="153" w:lineRule="exact"/>
                      <w:ind w:left="30"/>
                      <w:jc w:val="center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48ED"/>
    <w:multiLevelType w:val="hybridMultilevel"/>
    <w:tmpl w:val="E3DE7B96"/>
    <w:lvl w:ilvl="0" w:tplc="9DC4D63C">
      <w:start w:val="1"/>
      <w:numFmt w:val="decimal"/>
      <w:lvlText w:val="%1."/>
      <w:lvlJc w:val="left"/>
      <w:pPr>
        <w:ind w:left="36" w:hanging="150"/>
      </w:pPr>
      <w:rPr>
        <w:rFonts w:ascii="Times New Roman" w:eastAsia="Times New Roman" w:hAnsi="Times New Roman" w:hint="default"/>
        <w:sz w:val="20"/>
        <w:szCs w:val="20"/>
      </w:rPr>
    </w:lvl>
    <w:lvl w:ilvl="1" w:tplc="6F3E0E84">
      <w:start w:val="1"/>
      <w:numFmt w:val="bullet"/>
      <w:lvlText w:val="•"/>
      <w:lvlJc w:val="left"/>
      <w:pPr>
        <w:ind w:left="792" w:hanging="150"/>
      </w:pPr>
      <w:rPr>
        <w:rFonts w:hint="default"/>
      </w:rPr>
    </w:lvl>
    <w:lvl w:ilvl="2" w:tplc="5A98D3A0">
      <w:start w:val="1"/>
      <w:numFmt w:val="bullet"/>
      <w:lvlText w:val="•"/>
      <w:lvlJc w:val="left"/>
      <w:pPr>
        <w:ind w:left="1547" w:hanging="150"/>
      </w:pPr>
      <w:rPr>
        <w:rFonts w:hint="default"/>
      </w:rPr>
    </w:lvl>
    <w:lvl w:ilvl="3" w:tplc="43581B76">
      <w:start w:val="1"/>
      <w:numFmt w:val="bullet"/>
      <w:lvlText w:val="•"/>
      <w:lvlJc w:val="left"/>
      <w:pPr>
        <w:ind w:left="2303" w:hanging="150"/>
      </w:pPr>
      <w:rPr>
        <w:rFonts w:hint="default"/>
      </w:rPr>
    </w:lvl>
    <w:lvl w:ilvl="4" w:tplc="F282F9BA">
      <w:start w:val="1"/>
      <w:numFmt w:val="bullet"/>
      <w:lvlText w:val="•"/>
      <w:lvlJc w:val="left"/>
      <w:pPr>
        <w:ind w:left="3059" w:hanging="150"/>
      </w:pPr>
      <w:rPr>
        <w:rFonts w:hint="default"/>
      </w:rPr>
    </w:lvl>
    <w:lvl w:ilvl="5" w:tplc="D90E691C">
      <w:start w:val="1"/>
      <w:numFmt w:val="bullet"/>
      <w:lvlText w:val="•"/>
      <w:lvlJc w:val="left"/>
      <w:pPr>
        <w:ind w:left="3815" w:hanging="150"/>
      </w:pPr>
      <w:rPr>
        <w:rFonts w:hint="default"/>
      </w:rPr>
    </w:lvl>
    <w:lvl w:ilvl="6" w:tplc="D270C1BA">
      <w:start w:val="1"/>
      <w:numFmt w:val="bullet"/>
      <w:lvlText w:val="•"/>
      <w:lvlJc w:val="left"/>
      <w:pPr>
        <w:ind w:left="4571" w:hanging="150"/>
      </w:pPr>
      <w:rPr>
        <w:rFonts w:hint="default"/>
      </w:rPr>
    </w:lvl>
    <w:lvl w:ilvl="7" w:tplc="9E826FE4">
      <w:start w:val="1"/>
      <w:numFmt w:val="bullet"/>
      <w:lvlText w:val="•"/>
      <w:lvlJc w:val="left"/>
      <w:pPr>
        <w:ind w:left="5327" w:hanging="150"/>
      </w:pPr>
      <w:rPr>
        <w:rFonts w:hint="default"/>
      </w:rPr>
    </w:lvl>
    <w:lvl w:ilvl="8" w:tplc="108AEF6C">
      <w:start w:val="1"/>
      <w:numFmt w:val="bullet"/>
      <w:lvlText w:val="•"/>
      <w:lvlJc w:val="left"/>
      <w:pPr>
        <w:ind w:left="6083" w:hanging="150"/>
      </w:pPr>
      <w:rPr>
        <w:rFonts w:hint="default"/>
      </w:rPr>
    </w:lvl>
  </w:abstractNum>
  <w:abstractNum w:abstractNumId="1" w15:restartNumberingAfterBreak="0">
    <w:nsid w:val="198D5B06"/>
    <w:multiLevelType w:val="hybridMultilevel"/>
    <w:tmpl w:val="9710ADAE"/>
    <w:lvl w:ilvl="0" w:tplc="062E542C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1A1B2843"/>
    <w:multiLevelType w:val="hybridMultilevel"/>
    <w:tmpl w:val="CFDA9D44"/>
    <w:lvl w:ilvl="0" w:tplc="4DF87E74">
      <w:start w:val="1"/>
      <w:numFmt w:val="lowerLetter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31344EC4"/>
    <w:multiLevelType w:val="hybridMultilevel"/>
    <w:tmpl w:val="72885EE0"/>
    <w:lvl w:ilvl="0" w:tplc="5CA8096A">
      <w:start w:val="1"/>
      <w:numFmt w:val="decimal"/>
      <w:lvlText w:val="%1)"/>
      <w:lvlJc w:val="left"/>
      <w:pPr>
        <w:ind w:left="396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3E656480"/>
    <w:multiLevelType w:val="hybridMultilevel"/>
    <w:tmpl w:val="6D5CDEC0"/>
    <w:lvl w:ilvl="0" w:tplc="178E07BE">
      <w:start w:val="1"/>
      <w:numFmt w:val="decimal"/>
      <w:lvlText w:val="%1)"/>
      <w:lvlJc w:val="left"/>
      <w:pPr>
        <w:ind w:left="39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C5"/>
    <w:rsid w:val="00092636"/>
    <w:rsid w:val="000961E8"/>
    <w:rsid w:val="000D6447"/>
    <w:rsid w:val="001B4073"/>
    <w:rsid w:val="001F225A"/>
    <w:rsid w:val="002133C6"/>
    <w:rsid w:val="002237B3"/>
    <w:rsid w:val="00252B15"/>
    <w:rsid w:val="00261756"/>
    <w:rsid w:val="00265371"/>
    <w:rsid w:val="002A16ED"/>
    <w:rsid w:val="003373B4"/>
    <w:rsid w:val="0037241A"/>
    <w:rsid w:val="003D2BBE"/>
    <w:rsid w:val="004B6B75"/>
    <w:rsid w:val="005322A8"/>
    <w:rsid w:val="005625FF"/>
    <w:rsid w:val="007964F8"/>
    <w:rsid w:val="007A5694"/>
    <w:rsid w:val="00916ADC"/>
    <w:rsid w:val="00926EFB"/>
    <w:rsid w:val="009352C5"/>
    <w:rsid w:val="00987143"/>
    <w:rsid w:val="009F2648"/>
    <w:rsid w:val="00A05468"/>
    <w:rsid w:val="00A23712"/>
    <w:rsid w:val="00A57502"/>
    <w:rsid w:val="00A75C1A"/>
    <w:rsid w:val="00A86A5B"/>
    <w:rsid w:val="00AC078A"/>
    <w:rsid w:val="00B02798"/>
    <w:rsid w:val="00B23B6C"/>
    <w:rsid w:val="00C226C8"/>
    <w:rsid w:val="00CD3736"/>
    <w:rsid w:val="00D33F6E"/>
    <w:rsid w:val="00D520BC"/>
    <w:rsid w:val="00DA37DF"/>
    <w:rsid w:val="00E108C5"/>
    <w:rsid w:val="00E21DFA"/>
    <w:rsid w:val="00E230D0"/>
    <w:rsid w:val="00E945ED"/>
    <w:rsid w:val="00EA10E3"/>
    <w:rsid w:val="00EB2784"/>
    <w:rsid w:val="00EC616C"/>
    <w:rsid w:val="00E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70818C-F2B7-4F6B-9CE0-7364ADBC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6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D2B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BBE"/>
  </w:style>
  <w:style w:type="paragraph" w:styleId="Stopka">
    <w:name w:val="footer"/>
    <w:basedOn w:val="Normalny"/>
    <w:link w:val="StopkaZnak"/>
    <w:uiPriority w:val="99"/>
    <w:unhideWhenUsed/>
    <w:rsid w:val="003D2B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BBE"/>
  </w:style>
  <w:style w:type="paragraph" w:styleId="Tekstdymka">
    <w:name w:val="Balloon Text"/>
    <w:basedOn w:val="Normalny"/>
    <w:link w:val="TekstdymkaZnak"/>
    <w:uiPriority w:val="99"/>
    <w:semiHidden/>
    <w:unhideWhenUsed/>
    <w:rsid w:val="00A23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71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B4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3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2043C-9DDF-4AF6-9BF7-F02C86B8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Kamila Rosińska</cp:lastModifiedBy>
  <cp:revision>4</cp:revision>
  <cp:lastPrinted>2018-11-16T10:11:00Z</cp:lastPrinted>
  <dcterms:created xsi:type="dcterms:W3CDTF">2018-11-21T12:30:00Z</dcterms:created>
  <dcterms:modified xsi:type="dcterms:W3CDTF">2018-11-26T14:19:00Z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LastSaved">
    <vt:filetime>2018-02-09T00:00:00Z</vt:filetime>
  </property>
</Properties>
</file>