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EF" w:rsidRPr="001324B1" w:rsidRDefault="00C37FEF" w:rsidP="00132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UCHWAŁA NR LI</w:t>
      </w:r>
      <w:r w:rsidRPr="001324B1">
        <w:rPr>
          <w:rFonts w:ascii="Times New Roman" w:hAnsi="Times New Roman"/>
          <w:b/>
          <w:sz w:val="28"/>
          <w:szCs w:val="28"/>
        </w:rPr>
        <w:t>/3</w:t>
      </w:r>
      <w:r>
        <w:rPr>
          <w:rFonts w:ascii="Times New Roman" w:hAnsi="Times New Roman"/>
          <w:b/>
          <w:sz w:val="28"/>
          <w:szCs w:val="28"/>
        </w:rPr>
        <w:t>39</w:t>
      </w:r>
      <w:r w:rsidRPr="001324B1">
        <w:rPr>
          <w:rFonts w:ascii="Times New Roman" w:hAnsi="Times New Roman"/>
          <w:b/>
          <w:sz w:val="28"/>
          <w:szCs w:val="28"/>
        </w:rPr>
        <w:t>/14</w:t>
      </w:r>
    </w:p>
    <w:p w:rsidR="00C37FEF" w:rsidRPr="001324B1" w:rsidRDefault="00C37FEF" w:rsidP="00132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4B1">
        <w:rPr>
          <w:rFonts w:ascii="Times New Roman" w:hAnsi="Times New Roman"/>
          <w:b/>
          <w:sz w:val="28"/>
          <w:szCs w:val="28"/>
        </w:rPr>
        <w:t>RADY MIEJSKIEJ BRZEGU</w:t>
      </w:r>
    </w:p>
    <w:p w:rsidR="00C37FEF" w:rsidRDefault="00C37FEF" w:rsidP="00132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4B1">
        <w:rPr>
          <w:rFonts w:ascii="Times New Roman" w:hAnsi="Times New Roman"/>
          <w:b/>
          <w:sz w:val="28"/>
          <w:szCs w:val="28"/>
        </w:rPr>
        <w:t xml:space="preserve">z dnia </w:t>
      </w:r>
      <w:r>
        <w:rPr>
          <w:rFonts w:ascii="Times New Roman" w:hAnsi="Times New Roman"/>
          <w:b/>
          <w:sz w:val="28"/>
          <w:szCs w:val="28"/>
        </w:rPr>
        <w:t>28</w:t>
      </w:r>
      <w:r w:rsidRPr="001324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marca</w:t>
      </w:r>
      <w:r w:rsidRPr="001324B1">
        <w:rPr>
          <w:rFonts w:ascii="Times New Roman" w:hAnsi="Times New Roman"/>
          <w:b/>
          <w:sz w:val="28"/>
          <w:szCs w:val="28"/>
        </w:rPr>
        <w:t xml:space="preserve"> 2014 r. </w:t>
      </w:r>
    </w:p>
    <w:p w:rsidR="00C37FEF" w:rsidRDefault="00C37FEF" w:rsidP="00132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FEF" w:rsidRPr="001324B1" w:rsidRDefault="00C37FEF" w:rsidP="00132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FEF" w:rsidRPr="001324B1" w:rsidRDefault="00C37FEF" w:rsidP="00F431A4">
      <w:pPr>
        <w:jc w:val="both"/>
        <w:rPr>
          <w:rFonts w:ascii="Times New Roman" w:hAnsi="Times New Roman"/>
          <w:b/>
          <w:sz w:val="24"/>
          <w:szCs w:val="24"/>
        </w:rPr>
      </w:pPr>
      <w:r w:rsidRPr="001324B1">
        <w:rPr>
          <w:rFonts w:ascii="Times New Roman" w:hAnsi="Times New Roman"/>
          <w:sz w:val="28"/>
          <w:szCs w:val="28"/>
        </w:rPr>
        <w:t>w sprawie:</w:t>
      </w:r>
      <w:r w:rsidRPr="006D3FB2">
        <w:rPr>
          <w:rFonts w:ascii="Times New Roman" w:hAnsi="Times New Roman"/>
          <w:b/>
          <w:sz w:val="28"/>
          <w:szCs w:val="28"/>
        </w:rPr>
        <w:t xml:space="preserve"> </w:t>
      </w:r>
      <w:r w:rsidRPr="001324B1">
        <w:rPr>
          <w:rFonts w:ascii="Times New Roman" w:hAnsi="Times New Roman"/>
          <w:b/>
          <w:sz w:val="24"/>
          <w:szCs w:val="24"/>
        </w:rPr>
        <w:t xml:space="preserve">wyrażenia zgody na przystąpienie do partnerstwa i zawarcia porozumienia w sprawie współpracy przy realizacji Projektu pt. „Wzmocnienie efektywnej współpracy i integracji JST w obszarze Subregionu Brzeskiego poprzez rozwój powiązań funkcjonalnych” w ramach konkursu dotacji na działania wspierające jednostki samorządu terytorialnego w zakresie planowania współpracy w ramach miejskich obszarów funkcjonalnych, realizowanego w ramach Programu Operacyjnego Pomoc Techniczna 2007-2013 (PO PT). </w:t>
      </w:r>
    </w:p>
    <w:p w:rsidR="00C37FEF" w:rsidRPr="001324B1" w:rsidRDefault="00C37FEF" w:rsidP="00F431A4">
      <w:pPr>
        <w:jc w:val="both"/>
        <w:rPr>
          <w:rFonts w:ascii="Times New Roman" w:hAnsi="Times New Roman"/>
          <w:sz w:val="28"/>
          <w:szCs w:val="28"/>
        </w:rPr>
      </w:pPr>
    </w:p>
    <w:p w:rsidR="00C37FEF" w:rsidRPr="001324B1" w:rsidRDefault="00C37FEF" w:rsidP="00AE629C">
      <w:pPr>
        <w:jc w:val="both"/>
        <w:rPr>
          <w:rFonts w:ascii="Times New Roman" w:hAnsi="Times New Roman"/>
          <w:sz w:val="28"/>
          <w:szCs w:val="28"/>
        </w:rPr>
      </w:pPr>
      <w:r w:rsidRPr="001324B1">
        <w:rPr>
          <w:rFonts w:ascii="Times New Roman" w:hAnsi="Times New Roman"/>
          <w:sz w:val="28"/>
          <w:szCs w:val="28"/>
        </w:rPr>
        <w:t xml:space="preserve">Na podstawie art. 10 ust. 1, art. 18 ust. 2 pkt. 12 ustawy z dnia 8 marca 1990 roku o samorządzie gminnym (t. jedn.: Dz. U. z 2013 roku poz. 594, zm.: Dz.U.2013 poz. 645, poz.1318), </w:t>
      </w:r>
      <w:r w:rsidRPr="001324B1">
        <w:rPr>
          <w:rFonts w:ascii="Times New Roman" w:hAnsi="Times New Roman"/>
          <w:b/>
          <w:sz w:val="28"/>
          <w:szCs w:val="28"/>
        </w:rPr>
        <w:t>Rada Miejska Brzegu</w:t>
      </w:r>
      <w:r w:rsidRPr="001324B1">
        <w:rPr>
          <w:rFonts w:ascii="Times New Roman" w:hAnsi="Times New Roman"/>
          <w:sz w:val="28"/>
          <w:szCs w:val="28"/>
        </w:rPr>
        <w:t xml:space="preserve"> </w:t>
      </w:r>
    </w:p>
    <w:p w:rsidR="00C37FEF" w:rsidRPr="001324B1" w:rsidRDefault="00C37FEF" w:rsidP="00AE629C">
      <w:pPr>
        <w:jc w:val="center"/>
        <w:rPr>
          <w:rFonts w:ascii="Times New Roman" w:hAnsi="Times New Roman"/>
          <w:b/>
          <w:sz w:val="28"/>
          <w:szCs w:val="28"/>
        </w:rPr>
      </w:pPr>
      <w:r w:rsidRPr="001324B1">
        <w:rPr>
          <w:rFonts w:ascii="Times New Roman" w:hAnsi="Times New Roman"/>
          <w:b/>
          <w:sz w:val="28"/>
          <w:szCs w:val="28"/>
        </w:rPr>
        <w:t>uchwala, co następuje:</w:t>
      </w:r>
    </w:p>
    <w:p w:rsidR="00C37FEF" w:rsidRPr="001324B1" w:rsidRDefault="00C37FEF" w:rsidP="00C94C5A">
      <w:pPr>
        <w:jc w:val="center"/>
        <w:rPr>
          <w:rFonts w:ascii="Times New Roman" w:hAnsi="Times New Roman"/>
          <w:b/>
          <w:sz w:val="28"/>
          <w:szCs w:val="28"/>
        </w:rPr>
      </w:pPr>
      <w:r w:rsidRPr="001324B1">
        <w:rPr>
          <w:rFonts w:ascii="Times New Roman" w:hAnsi="Times New Roman"/>
          <w:b/>
          <w:sz w:val="28"/>
          <w:szCs w:val="28"/>
        </w:rPr>
        <w:t>§ 1</w:t>
      </w:r>
    </w:p>
    <w:p w:rsidR="00C37FEF" w:rsidRPr="001324B1" w:rsidRDefault="00C37FEF" w:rsidP="00473D3F">
      <w:pPr>
        <w:jc w:val="both"/>
        <w:rPr>
          <w:rFonts w:ascii="Times New Roman" w:hAnsi="Times New Roman"/>
          <w:sz w:val="28"/>
          <w:szCs w:val="28"/>
        </w:rPr>
      </w:pPr>
      <w:r w:rsidRPr="001324B1">
        <w:rPr>
          <w:rFonts w:ascii="Times New Roman" w:hAnsi="Times New Roman"/>
          <w:sz w:val="28"/>
          <w:szCs w:val="28"/>
        </w:rPr>
        <w:t>Wyraża się zgodę na przystąpienie do partnerstwa i zawarcie porozumienia w sprawie współpracy przy realizacji Projektu pt. „Wzmocnienie efektywnej współpracy i integracji JST w obszarze Subregionu Brzeskiego poprzez rozwój powiązań funkcjonalnych” w ramach konkursu dotacji na działania wspierające jednostki samorządu terytorialnego w zakresie planowania współpracy w ramach miejskich obszarów funkcjonalnych, realizowanego w ramach Programu Operacyjnego Pomoc Techniczna 2007-2013 (PO PT).</w:t>
      </w:r>
    </w:p>
    <w:p w:rsidR="00C37FEF" w:rsidRPr="001324B1" w:rsidRDefault="00C37FEF" w:rsidP="00631D36">
      <w:pPr>
        <w:jc w:val="center"/>
        <w:rPr>
          <w:rFonts w:ascii="Times New Roman" w:hAnsi="Times New Roman"/>
          <w:b/>
          <w:sz w:val="28"/>
          <w:szCs w:val="28"/>
        </w:rPr>
      </w:pPr>
      <w:r w:rsidRPr="001324B1">
        <w:rPr>
          <w:rFonts w:ascii="Times New Roman" w:hAnsi="Times New Roman"/>
          <w:b/>
          <w:sz w:val="28"/>
          <w:szCs w:val="28"/>
        </w:rPr>
        <w:t>§ 2</w:t>
      </w:r>
    </w:p>
    <w:p w:rsidR="00C37FEF" w:rsidRPr="001324B1" w:rsidRDefault="00C37FEF" w:rsidP="00C94C5A">
      <w:pPr>
        <w:jc w:val="both"/>
        <w:rPr>
          <w:rFonts w:ascii="Times New Roman" w:hAnsi="Times New Roman"/>
          <w:sz w:val="28"/>
          <w:szCs w:val="28"/>
        </w:rPr>
      </w:pPr>
      <w:r w:rsidRPr="001324B1">
        <w:rPr>
          <w:rFonts w:ascii="Times New Roman" w:hAnsi="Times New Roman"/>
          <w:sz w:val="28"/>
          <w:szCs w:val="28"/>
        </w:rPr>
        <w:t>Obszar funkcjonalny Subregionu Brzeskiego obejmuje następujące jednostki samorządu terytorialnego: Gminę Brzeg, Gminę Lubsza, Gminę Olszanka, Gminę Oława, Gminę Skarbimierz oraz Powiat Brzeski. Liderem Projektu jest Gmina Brzeg</w:t>
      </w:r>
    </w:p>
    <w:p w:rsidR="00C37FEF" w:rsidRPr="001324B1" w:rsidRDefault="00C37FEF" w:rsidP="00631D36">
      <w:pPr>
        <w:jc w:val="center"/>
        <w:rPr>
          <w:rFonts w:ascii="Times New Roman" w:hAnsi="Times New Roman"/>
          <w:b/>
          <w:sz w:val="28"/>
          <w:szCs w:val="28"/>
        </w:rPr>
      </w:pPr>
      <w:r w:rsidRPr="001324B1">
        <w:rPr>
          <w:rFonts w:ascii="Times New Roman" w:hAnsi="Times New Roman"/>
          <w:b/>
          <w:sz w:val="28"/>
          <w:szCs w:val="28"/>
        </w:rPr>
        <w:t>§ 3</w:t>
      </w:r>
    </w:p>
    <w:p w:rsidR="00C37FEF" w:rsidRPr="001324B1" w:rsidRDefault="00C37FEF" w:rsidP="00631D3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324B1">
        <w:rPr>
          <w:rFonts w:ascii="Times New Roman" w:hAnsi="Times New Roman"/>
          <w:sz w:val="28"/>
          <w:szCs w:val="28"/>
        </w:rPr>
        <w:t xml:space="preserve">Całkowita wartość Projektu realizowanego w latach 2014 – 2015 wynosi: 2 952 300,00 zł </w:t>
      </w:r>
    </w:p>
    <w:p w:rsidR="00C37FEF" w:rsidRPr="001324B1" w:rsidRDefault="00C37FEF" w:rsidP="002D5A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324B1">
        <w:rPr>
          <w:rFonts w:ascii="Times New Roman" w:hAnsi="Times New Roman"/>
          <w:sz w:val="28"/>
          <w:szCs w:val="28"/>
        </w:rPr>
        <w:lastRenderedPageBreak/>
        <w:t>Dofinansowanie Projektu ze środków Unii Europejskiej w ramach Europejskiego Funduszu Rozwoju Regionalnego wynosi: 2 657 070,00 zł.</w:t>
      </w:r>
    </w:p>
    <w:p w:rsidR="00C37FEF" w:rsidRPr="001324B1" w:rsidRDefault="00C37FEF" w:rsidP="002D5A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324B1">
        <w:rPr>
          <w:rFonts w:ascii="Times New Roman" w:hAnsi="Times New Roman"/>
          <w:sz w:val="28"/>
          <w:szCs w:val="28"/>
        </w:rPr>
        <w:t>Wkład własny do Projektu wszystkich Partnerów wynosi: 295 230,00 zł, co stanowi 10% całkowitej wartości Projektu</w:t>
      </w:r>
    </w:p>
    <w:p w:rsidR="00C37FEF" w:rsidRPr="001324B1" w:rsidRDefault="00C37FEF" w:rsidP="002D5A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324B1">
        <w:rPr>
          <w:rFonts w:ascii="Times New Roman" w:hAnsi="Times New Roman"/>
          <w:sz w:val="28"/>
          <w:szCs w:val="28"/>
        </w:rPr>
        <w:t>Szacunkowa wartość Projektu określona w ust. 1 § 3 wyniesie dla jednego Partnera  492 050,00 zł, w tym wkład własny 49 205,00 zł.</w:t>
      </w:r>
    </w:p>
    <w:p w:rsidR="00C37FEF" w:rsidRPr="001324B1" w:rsidRDefault="00C37FEF" w:rsidP="002D5A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324B1">
        <w:rPr>
          <w:rFonts w:ascii="Times New Roman" w:hAnsi="Times New Roman"/>
          <w:sz w:val="28"/>
          <w:szCs w:val="28"/>
        </w:rPr>
        <w:t>Każdy Partner w poszczególnych latach realizacji Projektu zabezpieczy środki finansowe w ramach wkładu własnego w następujących kwotach:</w:t>
      </w:r>
    </w:p>
    <w:p w:rsidR="00C37FEF" w:rsidRPr="001324B1" w:rsidRDefault="00C37FEF" w:rsidP="006F75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324B1">
        <w:rPr>
          <w:rFonts w:ascii="Times New Roman" w:hAnsi="Times New Roman"/>
          <w:sz w:val="28"/>
          <w:szCs w:val="28"/>
        </w:rPr>
        <w:t>rok 2014 -  4 046,67 zł – wydatki bieżące</w:t>
      </w:r>
    </w:p>
    <w:p w:rsidR="00C37FEF" w:rsidRPr="001324B1" w:rsidRDefault="00C37FEF" w:rsidP="006F75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324B1">
        <w:rPr>
          <w:rFonts w:ascii="Times New Roman" w:hAnsi="Times New Roman"/>
          <w:sz w:val="28"/>
          <w:szCs w:val="28"/>
        </w:rPr>
        <w:t>rok 2015 – 45 158,34 zł, w tym: wydatki bieżące – 658,34 zł, wydatki majątkowe – 44 500 zł.</w:t>
      </w:r>
    </w:p>
    <w:p w:rsidR="00C37FEF" w:rsidRPr="001324B1" w:rsidRDefault="00C37FEF" w:rsidP="002D5A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324B1">
        <w:rPr>
          <w:rFonts w:ascii="Times New Roman" w:hAnsi="Times New Roman"/>
          <w:sz w:val="28"/>
          <w:szCs w:val="28"/>
        </w:rPr>
        <w:t>Szczegółowe warunki współpracy, partycypacji finansowej Partnerów Projektu w jego realizacji oraz zasady rozliczeń finansowych pomiędzy Partnerami określi umowa partnerska.</w:t>
      </w:r>
    </w:p>
    <w:p w:rsidR="00C37FEF" w:rsidRPr="001324B1" w:rsidRDefault="00C37FEF" w:rsidP="006E6B0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324B1">
        <w:rPr>
          <w:rFonts w:ascii="Times New Roman" w:hAnsi="Times New Roman"/>
          <w:sz w:val="28"/>
          <w:szCs w:val="28"/>
        </w:rPr>
        <w:t>Gmina Brzeg zobowiązuje się do zabezpieczenia środków w budżecie, niezbędnych do realizacji Projektu, o którym mowa w § 1 niniejszej uchwały.</w:t>
      </w:r>
    </w:p>
    <w:p w:rsidR="00C37FEF" w:rsidRPr="001324B1" w:rsidRDefault="00C37FEF" w:rsidP="002D5A8B">
      <w:pPr>
        <w:jc w:val="center"/>
        <w:rPr>
          <w:rFonts w:ascii="Times New Roman" w:hAnsi="Times New Roman"/>
          <w:b/>
          <w:sz w:val="28"/>
          <w:szCs w:val="28"/>
        </w:rPr>
      </w:pPr>
      <w:r w:rsidRPr="001324B1">
        <w:rPr>
          <w:rFonts w:ascii="Times New Roman" w:hAnsi="Times New Roman"/>
          <w:b/>
          <w:sz w:val="28"/>
          <w:szCs w:val="28"/>
        </w:rPr>
        <w:t>§ 4</w:t>
      </w:r>
    </w:p>
    <w:p w:rsidR="00C37FEF" w:rsidRPr="001324B1" w:rsidRDefault="00C37FEF" w:rsidP="002D5A8B">
      <w:pPr>
        <w:jc w:val="both"/>
        <w:rPr>
          <w:rFonts w:ascii="Times New Roman" w:hAnsi="Times New Roman"/>
          <w:sz w:val="28"/>
          <w:szCs w:val="28"/>
        </w:rPr>
      </w:pPr>
      <w:r w:rsidRPr="001324B1">
        <w:rPr>
          <w:rFonts w:ascii="Times New Roman" w:hAnsi="Times New Roman"/>
          <w:sz w:val="28"/>
          <w:szCs w:val="28"/>
        </w:rPr>
        <w:t>Wykonanie uchwały powierza się Burmistrzowi Brzegu.</w:t>
      </w:r>
    </w:p>
    <w:p w:rsidR="00C37FEF" w:rsidRPr="001324B1" w:rsidRDefault="00C37FEF" w:rsidP="002D5A8B">
      <w:pPr>
        <w:jc w:val="center"/>
        <w:rPr>
          <w:rFonts w:ascii="Times New Roman" w:hAnsi="Times New Roman"/>
          <w:b/>
          <w:sz w:val="28"/>
          <w:szCs w:val="28"/>
        </w:rPr>
      </w:pPr>
      <w:r w:rsidRPr="001324B1">
        <w:rPr>
          <w:rFonts w:ascii="Times New Roman" w:hAnsi="Times New Roman"/>
          <w:b/>
          <w:sz w:val="28"/>
          <w:szCs w:val="28"/>
        </w:rPr>
        <w:t>§ 5</w:t>
      </w:r>
    </w:p>
    <w:p w:rsidR="00C37FEF" w:rsidRPr="001324B1" w:rsidRDefault="00C37FEF" w:rsidP="002D5A8B">
      <w:pPr>
        <w:rPr>
          <w:rFonts w:ascii="Times New Roman" w:hAnsi="Times New Roman"/>
          <w:sz w:val="28"/>
          <w:szCs w:val="28"/>
        </w:rPr>
      </w:pPr>
      <w:r w:rsidRPr="001324B1">
        <w:rPr>
          <w:rFonts w:ascii="Times New Roman" w:hAnsi="Times New Roman"/>
          <w:sz w:val="28"/>
          <w:szCs w:val="28"/>
        </w:rPr>
        <w:t>Uchwała wchodzi w życie z dniem podjęcia.</w:t>
      </w:r>
    </w:p>
    <w:p w:rsidR="00C37FEF" w:rsidRDefault="00C37FEF" w:rsidP="003C64B0">
      <w:pPr>
        <w:ind w:left="3402"/>
        <w:jc w:val="center"/>
        <w:rPr>
          <w:b/>
          <w:i/>
        </w:rPr>
      </w:pPr>
      <w:r>
        <w:rPr>
          <w:b/>
          <w:i/>
        </w:rPr>
        <w:t>Przewodniczący Rady Miejskiej Brzegu</w:t>
      </w:r>
    </w:p>
    <w:p w:rsidR="00C37FEF" w:rsidRDefault="00F740B2" w:rsidP="003C64B0">
      <w:pPr>
        <w:ind w:left="3402"/>
        <w:jc w:val="center"/>
        <w:rPr>
          <w:sz w:val="28"/>
          <w:szCs w:val="28"/>
        </w:rPr>
      </w:pPr>
      <w:r>
        <w:rPr>
          <w:b/>
          <w:i/>
        </w:rPr>
        <w:t xml:space="preserve">(-) </w:t>
      </w:r>
      <w:bookmarkStart w:id="0" w:name="_GoBack"/>
      <w:bookmarkEnd w:id="0"/>
      <w:r w:rsidR="00C37FEF">
        <w:rPr>
          <w:b/>
          <w:i/>
        </w:rPr>
        <w:t>Mariusz Grochowski</w:t>
      </w:r>
    </w:p>
    <w:p w:rsidR="00C37FEF" w:rsidRPr="006D3FB2" w:rsidRDefault="00C37FEF" w:rsidP="006E6B00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sectPr w:rsidR="00C37FEF" w:rsidRPr="006D3FB2" w:rsidSect="00C7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889"/>
    <w:multiLevelType w:val="hybridMultilevel"/>
    <w:tmpl w:val="9EE8C38C"/>
    <w:lvl w:ilvl="0" w:tplc="A0B259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2B37FD1"/>
    <w:multiLevelType w:val="hybridMultilevel"/>
    <w:tmpl w:val="8AB2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0E11E2"/>
    <w:multiLevelType w:val="hybridMultilevel"/>
    <w:tmpl w:val="2572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1024BA"/>
    <w:multiLevelType w:val="hybridMultilevel"/>
    <w:tmpl w:val="BC62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1A4"/>
    <w:rsid w:val="000F77A1"/>
    <w:rsid w:val="001324B1"/>
    <w:rsid w:val="00134750"/>
    <w:rsid w:val="001D7FD8"/>
    <w:rsid w:val="00252547"/>
    <w:rsid w:val="002824C6"/>
    <w:rsid w:val="002B07B4"/>
    <w:rsid w:val="002D5A8B"/>
    <w:rsid w:val="003C64B0"/>
    <w:rsid w:val="004157D8"/>
    <w:rsid w:val="00473D3F"/>
    <w:rsid w:val="004C13B7"/>
    <w:rsid w:val="005072E3"/>
    <w:rsid w:val="005A24B9"/>
    <w:rsid w:val="006130B0"/>
    <w:rsid w:val="00631D36"/>
    <w:rsid w:val="00650EAB"/>
    <w:rsid w:val="006D3FB2"/>
    <w:rsid w:val="006E6B00"/>
    <w:rsid w:val="006F75B7"/>
    <w:rsid w:val="007D6EA1"/>
    <w:rsid w:val="009E5967"/>
    <w:rsid w:val="00AD1FCD"/>
    <w:rsid w:val="00AE629C"/>
    <w:rsid w:val="00AE6C07"/>
    <w:rsid w:val="00B332C0"/>
    <w:rsid w:val="00B4579A"/>
    <w:rsid w:val="00B65CE7"/>
    <w:rsid w:val="00B72F6C"/>
    <w:rsid w:val="00BB69C6"/>
    <w:rsid w:val="00BF27E3"/>
    <w:rsid w:val="00C37FEF"/>
    <w:rsid w:val="00C70206"/>
    <w:rsid w:val="00C94C5A"/>
    <w:rsid w:val="00CF3EC4"/>
    <w:rsid w:val="00D21AD2"/>
    <w:rsid w:val="00D37A1A"/>
    <w:rsid w:val="00ED6452"/>
    <w:rsid w:val="00EF73DA"/>
    <w:rsid w:val="00F431A4"/>
    <w:rsid w:val="00F7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96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1D36"/>
    <w:pPr>
      <w:ind w:left="720"/>
      <w:contextualSpacing/>
    </w:pPr>
  </w:style>
  <w:style w:type="paragraph" w:styleId="Bezodstpw">
    <w:name w:val="No Spacing"/>
    <w:uiPriority w:val="99"/>
    <w:qFormat/>
    <w:rsid w:val="007D6EA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4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15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</dc:creator>
  <cp:keywords/>
  <dc:description/>
  <cp:lastModifiedBy>jchmielewska</cp:lastModifiedBy>
  <cp:revision>8</cp:revision>
  <cp:lastPrinted>2014-03-19T11:35:00Z</cp:lastPrinted>
  <dcterms:created xsi:type="dcterms:W3CDTF">2014-03-19T11:31:00Z</dcterms:created>
  <dcterms:modified xsi:type="dcterms:W3CDTF">2014-04-07T10:34:00Z</dcterms:modified>
</cp:coreProperties>
</file>