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DA62A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E4526">
              <w:rPr>
                <w:rFonts w:asciiTheme="minorHAnsi" w:hAnsiTheme="minorHAnsi"/>
              </w:rPr>
              <w:t>prowadzenia „Instrukcji postępowania określającej zasady i proc</w:t>
            </w:r>
            <w:r w:rsidR="005E4526">
              <w:rPr>
                <w:rFonts w:asciiTheme="minorHAnsi" w:hAnsiTheme="minorHAnsi"/>
              </w:rPr>
              <w:t>e</w:t>
            </w:r>
            <w:r w:rsidR="005E4526"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 w:rsidR="005E4526"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gospodarowania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położonych w budynku przy ul. Sukiennice 2 oraz Ratuszu - 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2209/2014 z dnia 09.01.2014r.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wie: 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wydawania dowodów osobistych,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dowych </w:t>
            </w:r>
            <w:proofErr w:type="spellStart"/>
            <w:r w:rsidR="00DA62AD">
              <w:rPr>
                <w:rFonts w:asciiTheme="minorHAnsi" w:hAnsiTheme="minorHAnsi"/>
              </w:rPr>
              <w:t>obwieszczeń</w:t>
            </w:r>
            <w:proofErr w:type="spellEnd"/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>i ogłoszenia wyk</w:t>
            </w:r>
            <w:r w:rsidR="004173E0">
              <w:rPr>
                <w:rFonts w:asciiTheme="minorHAnsi" w:hAnsiTheme="minorHAnsi"/>
              </w:rPr>
              <w:t>a</w:t>
            </w:r>
            <w:r w:rsidR="004173E0"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innego terminy zapłaty opłaty rocznej za użytkowanie 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Kierownika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1576/2013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nia 2013 roku w sprawie wdrożenia Systemu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szczegółowych zasad rachunkowości środków unijnych na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wania Projektu pn. „Odbudowa zbiornika wodnego wraz z mostkiem na terenie Parku Centralnego od strony ul. Piastowskiej w Brzegu” w ramach Regionalnego Programu Operacyjnego Województwa Opo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skiego na lata 2014-2020 współfinansowanego ze środków Europe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1578/2013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nia 2013 roku w sprawie powołania właścicieli procesów Systemu Zarządzania Jakością oraz wskazania ich odpowiedzialności i upra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>i wolontariacie projektu uchwały w sprawie zmiany uchwały Nr XXXVIII/2040/13 Rady Miejskiej Brzegu z dnia 22 marca 2013r. w sprawie określenia zasad udzielania i rozmiaru obniżek t</w:t>
            </w:r>
            <w:r w:rsidR="000D1416">
              <w:rPr>
                <w:rFonts w:asciiTheme="minorHAnsi" w:hAnsiTheme="minorHAnsi"/>
              </w:rPr>
              <w:t>y</w:t>
            </w:r>
            <w:r w:rsidR="000D1416">
              <w:rPr>
                <w:rFonts w:asciiTheme="minorHAnsi" w:hAnsiTheme="minorHAnsi"/>
              </w:rPr>
              <w:t xml:space="preserve">godniowego </w:t>
            </w:r>
            <w:r w:rsidR="00BF3087">
              <w:rPr>
                <w:rFonts w:asciiTheme="minorHAnsi" w:hAnsiTheme="minorHAnsi"/>
              </w:rPr>
              <w:t>obowiązkowego wymiaru godzin zajęć dydaktycznych, wychowawczych i opiekuńczych nauczycielom zajmującym stanow</w:t>
            </w:r>
            <w:r w:rsidR="00BF3087">
              <w:rPr>
                <w:rFonts w:asciiTheme="minorHAnsi" w:hAnsiTheme="minorHAnsi"/>
              </w:rPr>
              <w:t>i</w:t>
            </w:r>
            <w:r w:rsidR="00BF3087">
              <w:rPr>
                <w:rFonts w:asciiTheme="minorHAnsi" w:hAnsiTheme="minorHAnsi"/>
              </w:rPr>
              <w:t>sko dyrektora, wicedyrektora; określenia tygodniowego obowiązk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wego wymiaru godzin zajęć nauczycieli niewymienionych w art. 42 ust. 3 ustawy  - Karta Nauczyciela oraz ustalenia tygodniowego ob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wiązkowego wymiaru godzin nauczycieli realizujących w ramach st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 xml:space="preserve">sunku pracy obowiązki określone dla stanowisk o różnym </w:t>
            </w:r>
            <w:r w:rsidR="00C05BEA">
              <w:rPr>
                <w:rFonts w:asciiTheme="minorHAnsi" w:hAnsiTheme="minorHAnsi"/>
              </w:rPr>
              <w:t>tygodni</w:t>
            </w:r>
            <w:r w:rsidR="00C05BEA">
              <w:rPr>
                <w:rFonts w:asciiTheme="minorHAnsi" w:hAnsiTheme="minorHAnsi"/>
              </w:rPr>
              <w:t>o</w:t>
            </w:r>
            <w:r w:rsidR="00C05BEA">
              <w:rPr>
                <w:rFonts w:asciiTheme="minorHAnsi" w:hAnsiTheme="minorHAnsi"/>
              </w:rPr>
              <w:t xml:space="preserve">wym wymiarze godzin w jednostkach oświatowych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>poważnienia do załatwiania spraw z zakresu administracji publicznej w imieniu Burmistrza Brzegu przez pracowników Biura Spraw Sp</w:t>
            </w:r>
            <w:r w:rsidR="00BB391C">
              <w:rPr>
                <w:rFonts w:asciiTheme="minorHAnsi" w:hAnsiTheme="minorHAnsi"/>
              </w:rPr>
              <w:t>o</w:t>
            </w:r>
            <w:r w:rsidR="00BB391C">
              <w:rPr>
                <w:rFonts w:asciiTheme="minorHAnsi" w:hAnsiTheme="minorHAnsi"/>
              </w:rPr>
              <w:t xml:space="preserve">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nad Odrą, obowiązującego podczas trwania </w:t>
            </w:r>
            <w:r>
              <w:rPr>
                <w:rFonts w:asciiTheme="minorHAnsi" w:hAnsiTheme="minorHAnsi"/>
              </w:rPr>
              <w:lastRenderedPageBreak/>
              <w:t xml:space="preserve">imprezy z okazji obchodów 275 rocznicy Bitwy </w:t>
            </w:r>
            <w:proofErr w:type="spellStart"/>
            <w:r w:rsidR="00DA62AD">
              <w:rPr>
                <w:rFonts w:asciiTheme="minorHAnsi" w:hAnsiTheme="minorHAnsi"/>
              </w:rPr>
              <w:t>Małujowickiej</w:t>
            </w:r>
            <w:proofErr w:type="spellEnd"/>
            <w:r w:rsidR="00DA62A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Wolności, obowiązującego podczas trwania imprezy z okazji obchodów 275 rocznicy Bitwy </w:t>
            </w:r>
            <w:proofErr w:type="spellStart"/>
            <w:r>
              <w:rPr>
                <w:rFonts w:asciiTheme="minorHAnsi" w:hAnsiTheme="minorHAnsi"/>
              </w:rPr>
              <w:t>Małujowickiej</w:t>
            </w:r>
            <w:proofErr w:type="spellEnd"/>
            <w:r>
              <w:rPr>
                <w:rFonts w:asciiTheme="minorHAnsi" w:hAnsiTheme="minorHAnsi"/>
              </w:rPr>
              <w:t xml:space="preserve"> 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</w:t>
            </w:r>
            <w:r w:rsidR="00816CAD">
              <w:rPr>
                <w:rFonts w:asciiTheme="minorHAnsi" w:hAnsiTheme="minorHAnsi"/>
              </w:rPr>
              <w:t>a</w:t>
            </w:r>
            <w:r w:rsidR="00816CAD"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wytycznych w zakresie warunków wynajmowania, wydzierżawiania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dla podmiotów działających w ramach promocji i ochrony zdrowia na rzecz mieszkańców z Gminy Brzeg, prowadzących działalność </w:t>
            </w:r>
            <w:r w:rsidR="003B1627">
              <w:rPr>
                <w:rFonts w:asciiTheme="minorHAnsi" w:hAnsiTheme="minorHAnsi"/>
              </w:rPr>
              <w:t xml:space="preserve">pożytku publicznego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</w:t>
            </w:r>
            <w:r>
              <w:rPr>
                <w:rFonts w:asciiTheme="minorHAnsi" w:hAnsiTheme="minorHAnsi"/>
              </w:rPr>
              <w:lastRenderedPageBreak/>
              <w:t xml:space="preserve">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Społecznej w Brzegu do składania wszelkich oświadczeń woli w ramach realizacji i rozliczenia projektu pn. „Bliżej rodziny i dziecka” – wsparcie rodzin przeżywających problemy opiekuńczo – wychowawcze oraz wsparcie pieczy zastępczej w ramach Regionalnego programu Operacyjnego Województwa Opolskiego na lata 2014-2020 Oś prioryt</w:t>
            </w:r>
            <w:r>
              <w:rPr>
                <w:rFonts w:asciiTheme="minorHAnsi" w:hAnsiTheme="minorHAnsi"/>
              </w:rPr>
              <w:t xml:space="preserve">etowa VIII Integracja Społeczna, współfinansowanego z Europejskiego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zleconych ustawami w zakresie USC, OC, ewidencji ludności, wydawania dow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dów osobistych i ewidencji działalności gospodarczej realizowanych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opłaty rocznej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radiofonicznej drużyny alarmowania – formacji obrony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mowania (SWA) oraz Systemu Wczesnego Ostrzegania (SWO) na 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>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członka do składu stałej Komisji Przetargowej ds. zam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wień publicznych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090A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wiącej własność Gminy Brzeg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0D7B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D4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stawek za korzystanie z gruntów, lokali użytkowych, garaży, komórek i pomieszczeń niemieszkalnych przekazanych do zarządzania zarz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dowi Nieruchomości Miejskich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zmiany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tutu Miejskiej Biblioteki Publicznej im. Księcia Ludwika I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powołania Miejskiej rady Seniorów w Brzegu oraz nadania jej statutu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zasad nadzoru właścicielskiego nad spółkami z udzi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łem Gminy Brzeg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ds. gospodarki odpadami i ochrony środowiska w Biurze Urbanistyki i Ochrony Środowiska w Urzędzie Miasta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3, ZS nr 2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FC3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1144/2016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6, 7, PSP nr 1, 3, 5, ZS nr 1, 2,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„Kodeksu Etyki Pracowników Urzędu Miasta w Brzegu”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5 i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wzoru wniosku o przyznanie stypendium szkolnego oraz wniosku o przyznanie zasiłku szkolnego dla uczniów zamieszkałych na terenie Gminy Brzeg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6D0A0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C3413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inwentaryzacji w Urzędzie Miasta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1, 3, 5, PG nr 3, ZS nr 1 z OS, MOSiR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PP nr 3, 4, 5, 6, 8, 10,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FC3413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osób w wieku emerytalnym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0B24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 w:rsidR="00F6234C">
              <w:rPr>
                <w:rFonts w:asciiTheme="minorHAnsi" w:hAnsiTheme="minorHAnsi"/>
              </w:rPr>
              <w:t>nia Komunalnego Spó</w:t>
            </w:r>
            <w:r>
              <w:rPr>
                <w:rFonts w:asciiTheme="minorHAnsi" w:hAnsiTheme="minorHAnsi"/>
              </w:rPr>
              <w:t>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F623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1013/2016 Burmistrza Brzegu z dnia 24.03.2016 w sprawie ustalenia wynagrodzenia Prezesa zarządu  - Brzeskiego Towarzystwa Budownictwa Społecznego Spółka z o. o.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1014/2016 Burmistrza Brzegu z dnia </w:t>
            </w:r>
            <w:r>
              <w:rPr>
                <w:rFonts w:asciiTheme="minorHAnsi" w:hAnsiTheme="minorHAnsi"/>
              </w:rPr>
              <w:lastRenderedPageBreak/>
              <w:t>24.03.2016 w sprawie ustalenia wynagrodzenia Prezesa zarządu – Zakładu Higieny Komunalnej Spółka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szczegółowych zasad i trybu przyznawania nagrody rocznej prezesom jednoosobowych spółek Gminy Brzeg oraz określenia wz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ru wniosku o przyznanie nagrody rocznej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w najem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9D18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888">
              <w:rPr>
                <w:rFonts w:asciiTheme="minorHAnsi" w:hAnsiTheme="minorHAnsi"/>
              </w:rPr>
              <w:t>rzeznaczenia nieruchomości do oddania w dzierżawę</w:t>
            </w:r>
            <w:r>
              <w:rPr>
                <w:rFonts w:asciiTheme="minorHAnsi" w:hAnsiTheme="minorHAnsi"/>
              </w:rPr>
              <w:t xml:space="preserve">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D730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2749/2014 burmistrza Brzegu z dnia 6 pa</w:t>
            </w: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</w:rPr>
              <w:t>dziernika 2014r. w sprawie wprowadzenia Instrukcji określającej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sady sporządzania, obiegu, kontroli dokumentów księgowych i dr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ków ścisłego zarachowania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73007">
              <w:rPr>
                <w:rFonts w:asciiTheme="minorHAnsi" w:hAnsiTheme="minorHAnsi"/>
              </w:rPr>
              <w:t>mian</w:t>
            </w:r>
            <w:r>
              <w:rPr>
                <w:rFonts w:asciiTheme="minorHAnsi" w:hAnsiTheme="minorHAnsi"/>
              </w:rPr>
              <w:t xml:space="preserve"> w planie finansowym Urzę</w:t>
            </w:r>
            <w:r w:rsidR="00D73007">
              <w:rPr>
                <w:rFonts w:asciiTheme="minorHAnsi" w:hAnsiTheme="minorHAnsi"/>
              </w:rPr>
              <w:t xml:space="preserve">du Miasta na 2016 rok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AA1A6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gruntowej położonej przy ul. Oła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skiej w trybie przetargu ustnego nieograniczonego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1F35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ulicy Armii Krajowej nr 28 z </w:t>
            </w:r>
            <w:r>
              <w:rPr>
                <w:rFonts w:asciiTheme="minorHAnsi" w:hAnsiTheme="minorHAnsi"/>
              </w:rPr>
              <w:lastRenderedPageBreak/>
              <w:t xml:space="preserve">równoczesną sprzedażą ułamkowej części gruntu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126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w trybie przetargu ustnego nieograniczonego części nieruchomości gruntowej przy ul. Rybackiej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972ED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turystyki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PP nr 10 w Brzegu na 2016r.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planach finansowych PSP nr 5, PG nr 1 w Brzegu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864062">
              <w:rPr>
                <w:rFonts w:asciiTheme="minorHAnsi" w:hAnsiTheme="minorHAnsi"/>
              </w:rPr>
              <w:t xml:space="preserve">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ceny wywoławczej oraz przeznaczenia do sprzedaży w dr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dze rokowań zabudowanej nieruchomości gruntowej stanowiącej własność Gminy Brzeg obejmującej działkę nr 328 położonej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 przy ul. Wileńskiej nr 7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A009B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własność Gminy Brzeg obejmującej niezabudowaną działkę nr 960/46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nej w Brzegu przy ul. Starobrzeskiej na poprawę zagospodarowania przyległej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440E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7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440ECB">
              <w:rPr>
                <w:rFonts w:asciiTheme="minorHAnsi" w:hAnsiTheme="minorHAnsi"/>
              </w:rPr>
              <w:t xml:space="preserve">działu w regionalnym Ćwiczeniu Obronnym </w:t>
            </w:r>
            <w:r>
              <w:rPr>
                <w:rFonts w:asciiTheme="minorHAnsi" w:hAnsiTheme="minorHAnsi"/>
              </w:rPr>
              <w:t>–</w:t>
            </w:r>
            <w:r w:rsidR="00440ECB">
              <w:rPr>
                <w:rFonts w:asciiTheme="minorHAnsi" w:hAnsiTheme="minorHAnsi"/>
              </w:rPr>
              <w:t xml:space="preserve"> 2016</w:t>
            </w:r>
            <w:r>
              <w:rPr>
                <w:rFonts w:asciiTheme="minorHAnsi" w:hAnsiTheme="minorHAnsi"/>
              </w:rPr>
              <w:t xml:space="preserve"> realizowanym przez Opolski Urząd Wojewódzki i Starostwo Powiatowe w Brzegu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wydzielenia lokali socjalnych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8D14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PP nr 8, ZS nr 2 w Brzegu na 2016 rok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harmonogramu przeprowadzanych w 2016 roku ko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troli przestrzegania zasad i warunków korzystania z zezwoleń na sprzedaż napojów alkoholowych na terenie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5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</w:t>
            </w:r>
            <w:r w:rsidR="00446769">
              <w:rPr>
                <w:rFonts w:asciiTheme="minorHAnsi" w:hAnsiTheme="minorHAnsi"/>
              </w:rPr>
              <w:t>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62567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 </w:t>
            </w:r>
            <w:r>
              <w:rPr>
                <w:rFonts w:asciiTheme="minorHAnsi" w:hAnsiTheme="minorHAnsi"/>
              </w:rPr>
              <w:lastRenderedPageBreak/>
              <w:t xml:space="preserve">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3C40B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należności zasądzonych w związku z prz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właszczeniem żeliwnych kratek i włazów do studni na szkodę Gminy Brzeg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kresu profilaktyki, terapii i rehabilitacji uzależnień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F349D">
              <w:rPr>
                <w:rFonts w:asciiTheme="minorHAnsi" w:hAnsiTheme="minorHAnsi"/>
              </w:rPr>
              <w:t>ddania w naj</w:t>
            </w:r>
            <w:r>
              <w:rPr>
                <w:rFonts w:asciiTheme="minorHAnsi" w:hAnsiTheme="minorHAnsi"/>
              </w:rPr>
              <w:t>em nieruchomości stanowiącej własność Gminy Brzeg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ZS nr 1 z OS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lastRenderedPageBreak/>
              <w:t>wiącej własność Gminy Brzeg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Nagród za osiągnięcia w dziedzinie twórczości 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tystycznej, upowszechniania kultury i ochrony kultury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4228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powołana Komisji Konkursowych w celu wyłonienia kandydatów na stanowisko dyrektora Publicznego Gimnazjum nr 3 w Brzegu i Zesp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łu szkół nr 1 z Oddziałami Sportowymi w Brzegu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6647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5, PSP nr 3, 5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rocznych sprawozdań finansowych samorządowych instytucji kultury Gminy Brzeg 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PG nr 1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umorzenia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ustanowienia odpłatnej służebności gruntowej na działce stanowiącej własność Gminy Brzeg położonej w Brzegu przy ulicy Wrocławskiej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Brzeskiego Centrum Kultury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Miejskiej Biblioteki Publicznej im. Księcia Ludwika I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 rocznych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1252/2016 Burmistrza Brzegu z dnia 18 maja 2016r. w sprawie wprowadzenia Instrukcji inwentaryzacji w Urzędzie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Zarządu – Dyrektorowi Spółki Brzeskie Przedsiębiorstwo Energetyki Cieplnej z siedzibą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nagrody rocznej Prezesowi Zarządu - Zakładu Higieny 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munalnej Spółka z o. o.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ZNM i MOSiR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887F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</w:t>
            </w:r>
            <w:r w:rsidR="00F76B95">
              <w:rPr>
                <w:rFonts w:asciiTheme="minorHAnsi" w:hAnsiTheme="minorHAnsi"/>
              </w:rPr>
              <w:t>Zarządu – Brzeskiego Towarz</w:t>
            </w:r>
            <w:r w:rsidR="00F76B95">
              <w:rPr>
                <w:rFonts w:asciiTheme="minorHAnsi" w:hAnsiTheme="minorHAnsi"/>
              </w:rPr>
              <w:t>y</w:t>
            </w:r>
            <w:r w:rsidR="00F76B95">
              <w:rPr>
                <w:rFonts w:asciiTheme="minorHAnsi" w:hAnsiTheme="minorHAnsi"/>
              </w:rPr>
              <w:t xml:space="preserve">stwa Budownictwa Społecznego Spółka z o. o.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społu Szkół nr 1 z Oddziałami Sportowymi 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blicznego Gimnazjum nr 3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B50F33">
              <w:rPr>
                <w:rFonts w:asciiTheme="minorHAnsi" w:hAnsiTheme="minorHAnsi"/>
              </w:rPr>
              <w:t xml:space="preserve">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ZS nr 1 z OS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1, 3, PSP nr 1, 3, 5, PG nr 1, PG nr 3, ZS nr 1 z OS, ZS nr 2 z OI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zasad korzystania ze służbowych telefonów komórkowych przez 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cowników Urzędu Miasta w Brzegu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postępowania o udzielenie zamówienia pn.: „Ochrona i zabezpieczenie krytej pływalni przy ul. Wrocławskiej 11 w Brzegu w zakresie ratownictwa wodnego”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A208E">
              <w:rPr>
                <w:rFonts w:asciiTheme="minorHAnsi" w:hAnsiTheme="minorHAnsi"/>
              </w:rPr>
              <w:t>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53688E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536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4B34D6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1, 3, ZS nr 1 z OS, ZS nr 2 z OI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5, 7, 10, PSP nr 3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8751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upoważnienia pracowników Miejskiego Ośrodka Pomocy Społecznej w Brzegu do przeprowadzania wywiadów środowisk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oraz odbierania oświadczeń o stanie majątkowym w sprawach dodatków mieszkaniowych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Egzaminacyjnych dla nauczycieli kontraktowych ubiegających się o awans zawodowy na stopień nauczyciela mian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wanego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287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1327/2016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2878A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</w:t>
            </w:r>
            <w:r w:rsidR="00AE19FA">
              <w:rPr>
                <w:rFonts w:asciiTheme="minorHAnsi" w:hAnsiTheme="minorHAnsi"/>
              </w:rPr>
              <w:t>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E19FA">
              <w:rPr>
                <w:rFonts w:asciiTheme="minorHAnsi" w:hAnsiTheme="minorHAnsi"/>
              </w:rPr>
              <w:t xml:space="preserve">ddania w dzierżawę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Krzywej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11 w Brzegu na 2016 rok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DF0D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1351/</w:t>
            </w:r>
            <w:r w:rsidR="00DF0D5C">
              <w:rPr>
                <w:rFonts w:asciiTheme="minorHAnsi" w:hAnsiTheme="minorHAnsi"/>
              </w:rPr>
              <w:t xml:space="preserve">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1356/2016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Przetargowej do przeprowadzenia postępowania o udzielenie zamówienia publicznego, realizowanego w imieniu i na rzecz Miejskiego Ośrodka Sportu i Rekreacji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1367/2016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4 i PP nr 5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0E58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1319/2016 Burmistrza Brzegu z dnia 18 lipca 2016r. w sprawie: powołania Komisji Egzaminacyjnych dla nauczycieli kontraktowych ubiegających się o awans zawodowy na stopień na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czyciela mianowanego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E582C">
              <w:rPr>
                <w:rFonts w:asciiTheme="minorHAnsi" w:hAnsiTheme="minorHAnsi"/>
              </w:rPr>
              <w:t xml:space="preserve">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postępowania o udzielenie zamówienia pn.: „Grupowe ubezpieczenie na życie 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cowników oraz członków rodzin pracowników Urzędu Miasta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terminu składania wniosków o udzielenie pomocy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wej na zakup podręczników uczniom objętym Rządowym programem pomocy uczniom w roku 2016 – „Wyprawka szkolna”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zasad Polityki Antykorupcyjnej w Urzędzie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4F26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zespołu do przeprowadzenia przeglądu nazw dróg, ulic, mostów i placów w Gminie Brzeg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przeprowadzenia przesłuchania strony w sprawie okoliczności wykonywania pracy przymusowej w czasie trwania II wojny światowej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Urzędu Stanu Cywi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nego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</w:t>
            </w:r>
            <w:r>
              <w:rPr>
                <w:rFonts w:asciiTheme="minorHAnsi" w:hAnsiTheme="minorHAnsi"/>
              </w:rPr>
              <w:lastRenderedPageBreak/>
              <w:t xml:space="preserve">planie finansowym PP nr 7 Integracyjnego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w trybie przetargu część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ruchomości gruntowej przy Obwodnicy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</w:t>
            </w:r>
            <w:r w:rsidR="00A04414">
              <w:rPr>
                <w:rFonts w:asciiTheme="minorHAnsi" w:hAnsiTheme="minorHAnsi"/>
              </w:rPr>
              <w:t xml:space="preserve">do oddania w najem oraz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1394/2016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oraz ustalenia ceny nieruchomości stanowiącej własność Gminy Brzeg obejmującej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0969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własność Gminy Brzeg obejmującej niezabudowaną działkę nr 961/29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nej w Brzegu przy ul. Starobrzeskiej na poprawę zagospodarowania przyległej nieruchomości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ZS nr 1 z OS, ZS nr 2 z OI w Brzegu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powierzenia pełnienia obowiązków dyrektora Zespołu Nr 1 z Oddzi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Pani Annie Krokosz pełniącej obowiązki dyrektora Zespołu Szkół nr 1 z Oddziałami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w trybie bezprzetargowym lokali mies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kalnych w budynku przy ul. Bolesława Chrobrego nr 14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Pomorskiej w trybie przetargu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Inspektora w Biurze Organizacyjno-Prawnym w Urzędzie Miasta w Brzegu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3, ZS nr 1 z OS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D7950">
              <w:rPr>
                <w:rFonts w:asciiTheme="minorHAnsi" w:hAnsiTheme="minorHAnsi"/>
              </w:rPr>
              <w:t xml:space="preserve">owołania Komisji Egzaminacyjnej do przeprowadzenia </w:t>
            </w:r>
            <w:r>
              <w:rPr>
                <w:rFonts w:asciiTheme="minorHAnsi" w:hAnsiTheme="minorHAnsi"/>
              </w:rPr>
              <w:t>egzaminu kończącego służbę przygotowawczą w Urzędzie Miasta w Brzegu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MOPS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informacji o możliwości zgłaszania kandydatów do Mie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skiej Rady Seniorów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dyrektorowi Publicznego Gimnazjum nr 3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pełnomocnictwa dyrektorowi Zespołu Szkół nr 1 z Oddzi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łami Sportowymi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opinii dotyczącej umorzenia należności z tytułu wynajmu lokalu oraz mediów</w:t>
            </w:r>
            <w:r w:rsidR="00AB4CB3">
              <w:rPr>
                <w:rFonts w:asciiTheme="minorHAnsi" w:hAnsiTheme="minorHAnsi"/>
              </w:rPr>
              <w:t xml:space="preserve"> w R</w:t>
            </w:r>
            <w:r>
              <w:rPr>
                <w:rFonts w:asciiTheme="minorHAnsi" w:hAnsiTheme="minorHAnsi"/>
              </w:rPr>
              <w:t xml:space="preserve">atuszu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878/2016 Burmistrza Brzegu z dnia 26 stycznia 2016 roku w sprawie wprowadzenia Regulaminu przeprow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dzenia przetargów na najem lub dzierżawę pomieszczeń biurowych i innych w Ratuszu i budynku przy ul. Sukiennice 2 oraz garaży przy ul. Robotniczej stanowiących własność Gminy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boksu garażowego położonego przy ul. 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botniczej 12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PSP nr 3 i ZS nr 1 z OS w Brzegu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części nieruchomości stanowiącej własność Gminy Brzeg oraz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F907A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F907A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F907A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6C61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6C61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6C61C9">
              <w:rPr>
                <w:rFonts w:asciiTheme="minorHAnsi" w:hAnsiTheme="minorHAnsi"/>
              </w:rPr>
              <w:t>pracowania materiałów zawierających propozycje do projektu b</w:t>
            </w:r>
            <w:r w:rsidR="006C61C9">
              <w:rPr>
                <w:rFonts w:asciiTheme="minorHAnsi" w:hAnsiTheme="minorHAnsi"/>
              </w:rPr>
              <w:t>u</w:t>
            </w:r>
            <w:r w:rsidR="006C61C9">
              <w:rPr>
                <w:rFonts w:asciiTheme="minorHAnsi" w:hAnsiTheme="minorHAnsi"/>
              </w:rPr>
              <w:t xml:space="preserve">dżetu na 2017 rok w formie projektów planów finansowych przez kierowników poszczególnych biur Urzędu Miasta oraz kierowników jednostek organizacyjnych gminy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1448/2016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2, 3, 4, 5, 6, 7, 8, 10, PSP nr 1, 3, 5, PG nr 1, ZS nr 1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A335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1452/2016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1374/2016 Burmistrza Brzegu z dnia 16 sierpnia 2016r. w sprawie powołania zespołu do przeprowadzenia przeglądu nazw dróg, ulic, mostów i placów w Gminie Brzeg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A33514">
              <w:rPr>
                <w:rFonts w:asciiTheme="minorHAnsi" w:hAnsiTheme="minorHAnsi"/>
              </w:rPr>
              <w:t>abycia przez Gminę Brzeg od Przedsiębiorstwa Komunikacji Sam</w:t>
            </w:r>
            <w:r w:rsidR="00A33514">
              <w:rPr>
                <w:rFonts w:asciiTheme="minorHAnsi" w:hAnsiTheme="minorHAnsi"/>
              </w:rPr>
              <w:t>o</w:t>
            </w:r>
            <w:r w:rsidR="00A33514">
              <w:rPr>
                <w:rFonts w:asciiTheme="minorHAnsi" w:hAnsiTheme="minorHAnsi"/>
              </w:rPr>
              <w:t>chodowej spółka z o. o. w Brzegu prawa</w:t>
            </w:r>
            <w:r>
              <w:rPr>
                <w:rFonts w:asciiTheme="minorHAnsi" w:hAnsiTheme="minorHAnsi"/>
              </w:rPr>
              <w:t xml:space="preserve"> użytkowania wieczystego niezabudowanej nieruchomości położonej w Brzegu przy Placu Dwo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cowym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Kapituły w celu wyłonienia laureatów plebiscytu „Złote Kotwice” w roku 2016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Komitetu Organizacyjnego plebiscytu „Złote Kotwice” w roku 2016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niezabudowanej nieruchomości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nej w Jarosławcu stanowiącej własność Gminy Brzeg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B72D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8A2996">
              <w:rPr>
                <w:rFonts w:asciiTheme="minorHAnsi" w:hAnsiTheme="minorHAnsi"/>
              </w:rPr>
              <w:t xml:space="preserve">mian w planie finansowym Urzędu Miasta na 2016 </w:t>
            </w:r>
            <w:r>
              <w:rPr>
                <w:rFonts w:asciiTheme="minorHAnsi" w:hAnsiTheme="minorHAnsi"/>
              </w:rPr>
              <w:t xml:space="preserve">rok oraz zmian w planie finansowym MOSiR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B72D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B72D6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B72D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34131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Pr="0033002E" w:rsidRDefault="00450602" w:rsidP="003F4D55">
            <w:pPr>
              <w:jc w:val="center"/>
              <w:rPr>
                <w:rFonts w:asciiTheme="minorHAnsi" w:hAnsiTheme="minorHAnsi"/>
              </w:rPr>
            </w:pPr>
            <w:r w:rsidRPr="0033002E"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Pr="0033002E" w:rsidRDefault="00450602" w:rsidP="00950C26">
            <w:pPr>
              <w:jc w:val="center"/>
              <w:rPr>
                <w:rFonts w:asciiTheme="minorHAnsi" w:hAnsiTheme="minorHAnsi"/>
              </w:rPr>
            </w:pPr>
            <w:r w:rsidRPr="0033002E">
              <w:rPr>
                <w:rFonts w:asciiTheme="minorHAnsi" w:hAnsiTheme="minorHAnsi"/>
              </w:rPr>
              <w:t>1460/2016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3300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4506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PSP nr 1, 5, PG nr 3, ZS nr 1, 2 w Brzegu na 2016 rok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1468/2016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w sprawie wyłączenia ze sprzedaży niekt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 xml:space="preserve">rych lokali mieszkalnych </w:t>
            </w:r>
          </w:p>
        </w:tc>
      </w:tr>
      <w:tr w:rsidR="00450602" w:rsidTr="0099044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99044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45F89">
              <w:rPr>
                <w:rFonts w:asciiTheme="minorHAnsi" w:hAnsiTheme="minorHAnsi"/>
              </w:rPr>
              <w:t>rzeznaczenia nieruchomości do oddania w najem i ogłoszenia wyk</w:t>
            </w:r>
            <w:r w:rsidR="00E45F89">
              <w:rPr>
                <w:rFonts w:asciiTheme="minorHAnsi" w:hAnsiTheme="minorHAnsi"/>
              </w:rPr>
              <w:t>a</w:t>
            </w:r>
            <w:r w:rsidR="00E45F89">
              <w:rPr>
                <w:rFonts w:asciiTheme="minorHAnsi" w:hAnsiTheme="minorHAnsi"/>
              </w:rPr>
              <w:t xml:space="preserve">zu nieruchomości  </w:t>
            </w:r>
          </w:p>
        </w:tc>
      </w:tr>
      <w:tr w:rsidR="00E45F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E45F8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9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45F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3300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3300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9" w:rsidRDefault="003300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PP nr 5 i ZS nr 2 z OI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3300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3300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33002E" w:rsidP="0033002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1, 3, 5, ZS nr 1, 2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Instrukcji udzielania zamówień współfinansowanych w ramach Programu Operacyjnego Infrastruktura i Środowisko na lata 2014-2020 i zawierania umów przez Gminę Brzeg – Urząd Miasta w Brzegu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ZS nr 1 z OS, ZS nr 2 z OI, ZNM, MOSiR, MOPS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878/2016 Burmistrza Brzegu z dnia 26 stycznia 2016 roku w sprawie wprowadzenia Regulaminu przeprow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dzania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oraz ogłoszenia ustnego przetargu nieograniczonego na najem boksu garażowego nr 6 przy ul. Robotn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czej 12 w Brzegu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Jednostki Realizującej </w:t>
            </w:r>
            <w:r w:rsidR="0040292C">
              <w:rPr>
                <w:rFonts w:asciiTheme="minorHAnsi" w:hAnsiTheme="minorHAnsi"/>
              </w:rPr>
              <w:t>Projekt (JRP)dla realizacji Projektu pn. „Poprawa jakości środowiska miejskiego poprzez rozwój terenów zieleni miejskiej w Brzegu” w ramach Programu Operacyjnego Infr</w:t>
            </w:r>
            <w:r w:rsidR="0040292C">
              <w:rPr>
                <w:rFonts w:asciiTheme="minorHAnsi" w:hAnsiTheme="minorHAnsi"/>
              </w:rPr>
              <w:t>a</w:t>
            </w:r>
            <w:r w:rsidR="0040292C">
              <w:rPr>
                <w:rFonts w:asciiTheme="minorHAnsi" w:hAnsiTheme="minorHAnsi"/>
              </w:rPr>
              <w:t>struktura i Środowisko 2014 - 2020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 stosowania procedur realizacji projektów w ramach Programu Operacyjnego Infrastruktura i Środowisko 2014-2020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do przeprowadzenia inwentaryzacji kanalizacji deszczowej będącej na utrzymaniu Gminy Brzeg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Inspektora w Biurze Budżetu i Księgowości w Urzędzie Miasta w Brzegu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</w:t>
            </w:r>
            <w:r w:rsidR="00990445">
              <w:rPr>
                <w:rFonts w:asciiTheme="minorHAnsi" w:hAnsiTheme="minorHAnsi"/>
              </w:rPr>
              <w:t>zekazania środków trwałych dla Z</w:t>
            </w:r>
            <w:r>
              <w:rPr>
                <w:rFonts w:asciiTheme="minorHAnsi" w:hAnsiTheme="minorHAnsi"/>
              </w:rPr>
              <w:t>arządu Nieruchomości Miejskich w Brzegu ul. Chrobrego 32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nach finansowych PSP nr 1, PP nr 2, 5, 6, 10, 11, PG </w:t>
            </w:r>
            <w:r w:rsidR="00473A09">
              <w:rPr>
                <w:rFonts w:asciiTheme="minorHAnsi" w:hAnsiTheme="minorHAnsi"/>
              </w:rPr>
              <w:t>nr 3, ZS nr 1 z OS w Brzegu na 2016 rok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73A0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ZNM w Brzegu na 2016 rok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73A0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zarządzenia w sprawie: ogłoszenia naboru na wolne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nowisko urzędnicze – Inspektora w Biurze Organizacyjno-Prawnym w Urzędzie Miasta w Brzegu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lastRenderedPageBreak/>
              <w:t xml:space="preserve">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30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w trybie przetargu lokalu użytkowego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</w:t>
            </w:r>
            <w:r w:rsidR="00D35877">
              <w:rPr>
                <w:rFonts w:asciiTheme="minorHAnsi" w:hAnsiTheme="minorHAnsi"/>
              </w:rPr>
              <w:t>wykazu nieruchomości przeznaczonej do oddania w najem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358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358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9214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 -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wych położonych w budynku przy ul. Sukiennice 2 i ul. Robotniczej 12 w Brzegu oraz boksów garażowych przy ul. Robotniczej 12 w Brzegu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1, 3, ZS nr 1 z OS, ZS nr 2 z OI w Brzegu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kownika wieczystego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3 w Brzegu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utworzenia Parku Kulturowego „Książęce Miasto Brzeg”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5B58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1526/2016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wysokości stawki bazowej czynszu za najem lokali mieszka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nych stanowiących zasób mieszkaniowy Gminy Brzeg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„Lokalnego Programu Rewital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zacji dla Gminy Brzeg na lata 2016-2023”.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967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967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2, 3, 4, 5, 6, 7, 8, 10, 11, PSP nr 3, </w:t>
            </w:r>
            <w:r>
              <w:rPr>
                <w:rFonts w:asciiTheme="minorHAnsi" w:hAnsiTheme="minorHAnsi"/>
              </w:rPr>
              <w:lastRenderedPageBreak/>
              <w:t>5, PG nr 1, 3, ZS nr 1 w Brzegu na 2016 rok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6D1B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zmiany uchwały Nr XVII/166/16 Rady Miejskiej Brzegu z dnia 26 lutego 2016r. w sprawie zwolnienia w części z opłaty za gospodarowanie odpadami komunalnymi właścicieli nieruchomości, na których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mieszkują rodziny wielodzietne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6D1B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6D1B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6D1B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 ustawy o działalności pożytku publicznego i wolontariacie projektu uchwały w sprawie zmiany uchwały nr X/71/15 Rady Miejskiej </w:t>
            </w:r>
            <w:r w:rsidR="004D24C3">
              <w:rPr>
                <w:rFonts w:asciiTheme="minorHAnsi" w:hAnsiTheme="minorHAnsi"/>
              </w:rPr>
              <w:t xml:space="preserve">Brzegu z dnia 16 lipca 2015r. w sprawie uchwalenia regulaminu utrzymanie czystości i porządku na terenie Gminy Brzeg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4D24C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zmiany uchwały nr X/70/15 Rady Miejskiej Brzegu z dnia 16 lipca 2015r. w sprawie szczegółowego sposobu i zakresu świadczenia usług w zakr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sie odbierania odpadów , w zamian za uiszczoną przez właściciela nieruchomości opłatę za gospodarowanie odpadami komunalnymi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4D24C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pełnienia zastępstwa za dyrektora Publicznego Gimnazjum Nr 1 w Brzegu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4D24C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2, 5, PSP nr 1, 5, PG nr 1, ZS nr 1 w Brzegu na 2016 rok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1541/2016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 , PSP nr 1, 3, w Brzegu na 2016 rok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712B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określenia wysokości stawek podatku od nieruchomości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     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A921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A921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1553/2016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ZS nr 1 z OS w Brzegu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procedur kontroli finansowej w Urzędzie Miasta w Brzegu i gminnych jednostkach organizacyjnych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9D66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MOPS w Brzegu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B3DF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Przetargowej do przeprowadzenia postępowania o udzielenie zamówienia publicznego, realizowanego w imieniu i na rzecz Miejskiego Ośrodka Pomocy Społecznej w Brzegu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AB3DFB" w:rsidP="00AB3D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nakładów na środek trwały powstałych podczas realizacji zadania inwestycyjnego pn. „Przebudowa węzłów sanitarnych w PP nr 5 w Brzegu”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7D52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6 ZS nr 1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7D52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 1, 3, ZS nr 1, 2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7D52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MOPS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kolejnych umów na najem nieruchom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ści stanowiących własność Gminy Brzeg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kolejnych umów na najem nieruchom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ści stanowiących własność Gminy Brzeg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67379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kolejnych umów na dzierżawę nier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chomości stanowiących własność Gminy Brzeg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67379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kolejnych umów na dzierżawę nier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chomości stanowiących własność Gminy Brzeg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67379F" w:rsidP="003F4D55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D33B08"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67379F" w:rsidP="00E45F89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1571/2016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7660E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</w:t>
            </w:r>
            <w:r>
              <w:rPr>
                <w:rFonts w:asciiTheme="minorHAnsi" w:hAnsiTheme="minorHAnsi"/>
              </w:rPr>
              <w:lastRenderedPageBreak/>
              <w:t xml:space="preserve">finansowym PSP nr 1 ZS nr 1 w Brzegu na 2016 rok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D57C55" w:rsidP="003F4D55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lastRenderedPageBreak/>
              <w:t>20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D57C55" w:rsidP="00E45F89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1574/2016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MOPS na 2016 rok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Pr="00D33B08" w:rsidRDefault="00D57C55" w:rsidP="003F4D55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Pr="00D33B08" w:rsidRDefault="00D57C55" w:rsidP="00E45F89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1577/2016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planu szkoleń pracowników Urzędu Miasta w Brzegu na 2017 rok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kowego nr 3 położonego w Brzegu przy ulicy Jana Pawła II nr 2 z ró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noczesnym oddaniem we współużytkowanie wieczyste ułamkowej części gruntu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255EC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255EC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255EC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1, PP nr 5 w Brzegu na 2016 rok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2016r.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środków trwałych powstałych podczas realizacji zadania inwestycyjnego pn. „Budowa boiska wielofunkcyjnego przy PSP nr 5 w Brzegu”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MOSiR w Brzegu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66B2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</w:t>
            </w:r>
            <w:r w:rsidR="007C452B">
              <w:rPr>
                <w:rFonts w:asciiTheme="minorHAnsi" w:hAnsiTheme="minorHAnsi"/>
              </w:rPr>
              <w:t>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66B2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7C452B">
              <w:rPr>
                <w:rFonts w:asciiTheme="minorHAnsi" w:hAnsiTheme="minorHAnsi"/>
              </w:rPr>
              <w:t>mian w planie finansowym budżetu Gminy Brzeg i Urzędu Miasta na 2016 rok oraz zmian w planie finansowym MOPS w Brzegu na 2016 rok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66B2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66B2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66B2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6, 8, PSP nr 1, 3, 5, PG nr 1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917/2016 Burmistrza Brzegu z dnia 16 lutego 2016r. w sprawie: przeprowadzenia inwentaryzacji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ZS nr 2 z OI i MOSiR w Brzegu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0F73D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</w:t>
            </w:r>
            <w:r>
              <w:rPr>
                <w:rFonts w:asciiTheme="minorHAnsi" w:hAnsiTheme="minorHAnsi"/>
              </w:rPr>
              <w:lastRenderedPageBreak/>
              <w:t xml:space="preserve">2016 rok oraz w planach finansowych PSP nr 1, 3, 5, PG nr 1, 3, ZS nr 1 z OS, ZS nr 2 z OI w Brzegu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73D3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 xml:space="preserve">finansowym budżetu Gminy Brzeg i Urzędu Miasta na 2016 rok oraz w planie finansowym MOPS w Brzegu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nach finansowych PSP nr 1, 5, PP nr 2, %, PG nr 1, 3, ZS nr 1 z OS, ZS nr 2 z OI w Brzegu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kolejnej umowy na dzierżawę nier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chomości stanowiącej własność Gminy Brzeg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kolejnej umowy na dzierżawę nier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chomości stanowiącej 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kolejnej umowy na dzierżawę nier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chomości stanowiącej 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użyczenie nieruchomości stanowiącej </w:t>
            </w:r>
            <w:r w:rsidR="00613132">
              <w:rPr>
                <w:rFonts w:asciiTheme="minorHAnsi" w:hAnsiTheme="minorHAnsi"/>
              </w:rPr>
              <w:t xml:space="preserve">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kolejnej umowy na dzierżawę nier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chomości stanowiącej 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użyczenie pomieszczenie gospodarcze przy ul. Piastowskiej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D33B08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D33B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</w:tbl>
    <w:p w:rsidR="00AB1092" w:rsidRDefault="00AB1092"/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AA" w:rsidRDefault="001B1FAA" w:rsidP="00BB391C">
      <w:r>
        <w:separator/>
      </w:r>
    </w:p>
  </w:endnote>
  <w:endnote w:type="continuationSeparator" w:id="0">
    <w:p w:rsidR="001B1FAA" w:rsidRDefault="001B1FAA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AA" w:rsidRDefault="001B1FAA" w:rsidP="00BB391C">
      <w:r>
        <w:separator/>
      </w:r>
    </w:p>
  </w:footnote>
  <w:footnote w:type="continuationSeparator" w:id="0">
    <w:p w:rsidR="001B1FAA" w:rsidRDefault="001B1FAA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5"/>
    <w:rsid w:val="00015766"/>
    <w:rsid w:val="0001633A"/>
    <w:rsid w:val="00020E3A"/>
    <w:rsid w:val="00025E23"/>
    <w:rsid w:val="00027D5B"/>
    <w:rsid w:val="0004624E"/>
    <w:rsid w:val="00050202"/>
    <w:rsid w:val="00063DC5"/>
    <w:rsid w:val="00066B25"/>
    <w:rsid w:val="00073991"/>
    <w:rsid w:val="00076D6A"/>
    <w:rsid w:val="00090AE6"/>
    <w:rsid w:val="000969E3"/>
    <w:rsid w:val="000B0272"/>
    <w:rsid w:val="000B2479"/>
    <w:rsid w:val="000D1416"/>
    <w:rsid w:val="000D7BBE"/>
    <w:rsid w:val="000E4A46"/>
    <w:rsid w:val="000E555F"/>
    <w:rsid w:val="000E582C"/>
    <w:rsid w:val="000F73D3"/>
    <w:rsid w:val="00107931"/>
    <w:rsid w:val="00107FB6"/>
    <w:rsid w:val="00126ECE"/>
    <w:rsid w:val="00131D46"/>
    <w:rsid w:val="001B0C34"/>
    <w:rsid w:val="001B1FAA"/>
    <w:rsid w:val="001D7950"/>
    <w:rsid w:val="001F33FA"/>
    <w:rsid w:val="001F35A9"/>
    <w:rsid w:val="0021195E"/>
    <w:rsid w:val="00241972"/>
    <w:rsid w:val="002426B9"/>
    <w:rsid w:val="00255ECF"/>
    <w:rsid w:val="0026338D"/>
    <w:rsid w:val="002652AE"/>
    <w:rsid w:val="002760AA"/>
    <w:rsid w:val="002878A3"/>
    <w:rsid w:val="0029256A"/>
    <w:rsid w:val="002A39F6"/>
    <w:rsid w:val="002C7E31"/>
    <w:rsid w:val="002C7F0A"/>
    <w:rsid w:val="002E7D62"/>
    <w:rsid w:val="00317C89"/>
    <w:rsid w:val="0033002E"/>
    <w:rsid w:val="00330EF2"/>
    <w:rsid w:val="00341319"/>
    <w:rsid w:val="00355C65"/>
    <w:rsid w:val="00370E8B"/>
    <w:rsid w:val="00383BBB"/>
    <w:rsid w:val="003B1627"/>
    <w:rsid w:val="003C40B4"/>
    <w:rsid w:val="003D49DA"/>
    <w:rsid w:val="003D69CA"/>
    <w:rsid w:val="003F285A"/>
    <w:rsid w:val="003F4789"/>
    <w:rsid w:val="003F4D55"/>
    <w:rsid w:val="0040292C"/>
    <w:rsid w:val="004117E2"/>
    <w:rsid w:val="004141EA"/>
    <w:rsid w:val="004173E0"/>
    <w:rsid w:val="00422841"/>
    <w:rsid w:val="004309E8"/>
    <w:rsid w:val="00440ECB"/>
    <w:rsid w:val="00446769"/>
    <w:rsid w:val="00447DE9"/>
    <w:rsid w:val="00450602"/>
    <w:rsid w:val="00473A09"/>
    <w:rsid w:val="004910D0"/>
    <w:rsid w:val="004B34D6"/>
    <w:rsid w:val="004B4119"/>
    <w:rsid w:val="004D24C3"/>
    <w:rsid w:val="004F265F"/>
    <w:rsid w:val="00533E9D"/>
    <w:rsid w:val="0053688E"/>
    <w:rsid w:val="00567553"/>
    <w:rsid w:val="00573EA9"/>
    <w:rsid w:val="005A1CD6"/>
    <w:rsid w:val="005B2AEB"/>
    <w:rsid w:val="005B5853"/>
    <w:rsid w:val="005D0F70"/>
    <w:rsid w:val="005E4526"/>
    <w:rsid w:val="00613132"/>
    <w:rsid w:val="00616F8C"/>
    <w:rsid w:val="00617922"/>
    <w:rsid w:val="00625679"/>
    <w:rsid w:val="00627633"/>
    <w:rsid w:val="00630A8D"/>
    <w:rsid w:val="006419CB"/>
    <w:rsid w:val="0064348F"/>
    <w:rsid w:val="00644290"/>
    <w:rsid w:val="0065466C"/>
    <w:rsid w:val="006647BE"/>
    <w:rsid w:val="0067379F"/>
    <w:rsid w:val="006826EC"/>
    <w:rsid w:val="006901CF"/>
    <w:rsid w:val="006C1B36"/>
    <w:rsid w:val="006C61C9"/>
    <w:rsid w:val="006D0A06"/>
    <w:rsid w:val="006D1B2C"/>
    <w:rsid w:val="006F208F"/>
    <w:rsid w:val="00702E0E"/>
    <w:rsid w:val="00703C2F"/>
    <w:rsid w:val="00712BE2"/>
    <w:rsid w:val="0071477A"/>
    <w:rsid w:val="00753347"/>
    <w:rsid w:val="00761D44"/>
    <w:rsid w:val="007660E9"/>
    <w:rsid w:val="00771693"/>
    <w:rsid w:val="007744FC"/>
    <w:rsid w:val="00795711"/>
    <w:rsid w:val="007A208E"/>
    <w:rsid w:val="007C452B"/>
    <w:rsid w:val="007D04AC"/>
    <w:rsid w:val="007D522E"/>
    <w:rsid w:val="007D65E4"/>
    <w:rsid w:val="007D7760"/>
    <w:rsid w:val="00816CAD"/>
    <w:rsid w:val="00835F2C"/>
    <w:rsid w:val="0084385E"/>
    <w:rsid w:val="008470B4"/>
    <w:rsid w:val="00864062"/>
    <w:rsid w:val="00864770"/>
    <w:rsid w:val="00875133"/>
    <w:rsid w:val="0088369D"/>
    <w:rsid w:val="00887F53"/>
    <w:rsid w:val="008A2996"/>
    <w:rsid w:val="008C1BA0"/>
    <w:rsid w:val="008C4EF6"/>
    <w:rsid w:val="008D14A1"/>
    <w:rsid w:val="008D6ABC"/>
    <w:rsid w:val="008D6DF5"/>
    <w:rsid w:val="00921408"/>
    <w:rsid w:val="00945019"/>
    <w:rsid w:val="00950C26"/>
    <w:rsid w:val="00965094"/>
    <w:rsid w:val="0096788E"/>
    <w:rsid w:val="00972ED8"/>
    <w:rsid w:val="00975954"/>
    <w:rsid w:val="00981DC4"/>
    <w:rsid w:val="00990445"/>
    <w:rsid w:val="00997268"/>
    <w:rsid w:val="009A160D"/>
    <w:rsid w:val="009B1FCC"/>
    <w:rsid w:val="009C6814"/>
    <w:rsid w:val="009D1888"/>
    <w:rsid w:val="009D66C0"/>
    <w:rsid w:val="00A009BB"/>
    <w:rsid w:val="00A03C28"/>
    <w:rsid w:val="00A04414"/>
    <w:rsid w:val="00A33514"/>
    <w:rsid w:val="00A63F11"/>
    <w:rsid w:val="00A64B9A"/>
    <w:rsid w:val="00A76BBB"/>
    <w:rsid w:val="00A86B86"/>
    <w:rsid w:val="00A921F5"/>
    <w:rsid w:val="00A97AD2"/>
    <w:rsid w:val="00AA01D3"/>
    <w:rsid w:val="00AA1A6E"/>
    <w:rsid w:val="00AA6E34"/>
    <w:rsid w:val="00AB1092"/>
    <w:rsid w:val="00AB1D79"/>
    <w:rsid w:val="00AB3DFB"/>
    <w:rsid w:val="00AB4CB3"/>
    <w:rsid w:val="00AE19FA"/>
    <w:rsid w:val="00AE5D2C"/>
    <w:rsid w:val="00AE7D73"/>
    <w:rsid w:val="00B26625"/>
    <w:rsid w:val="00B50F33"/>
    <w:rsid w:val="00B5442D"/>
    <w:rsid w:val="00B72D65"/>
    <w:rsid w:val="00B818F5"/>
    <w:rsid w:val="00B8798F"/>
    <w:rsid w:val="00B90D35"/>
    <w:rsid w:val="00BB3591"/>
    <w:rsid w:val="00BB391C"/>
    <w:rsid w:val="00BD708E"/>
    <w:rsid w:val="00BF3087"/>
    <w:rsid w:val="00C05BEA"/>
    <w:rsid w:val="00C13EFC"/>
    <w:rsid w:val="00C34154"/>
    <w:rsid w:val="00CD362D"/>
    <w:rsid w:val="00D005FD"/>
    <w:rsid w:val="00D27B08"/>
    <w:rsid w:val="00D30ACB"/>
    <w:rsid w:val="00D33B08"/>
    <w:rsid w:val="00D35877"/>
    <w:rsid w:val="00D573A1"/>
    <w:rsid w:val="00D57C55"/>
    <w:rsid w:val="00D73007"/>
    <w:rsid w:val="00DA62AD"/>
    <w:rsid w:val="00DB32CD"/>
    <w:rsid w:val="00DE3251"/>
    <w:rsid w:val="00DF0D5C"/>
    <w:rsid w:val="00E128C8"/>
    <w:rsid w:val="00E17864"/>
    <w:rsid w:val="00E45F89"/>
    <w:rsid w:val="00E4607A"/>
    <w:rsid w:val="00E63E66"/>
    <w:rsid w:val="00E73B46"/>
    <w:rsid w:val="00E833F5"/>
    <w:rsid w:val="00E8344C"/>
    <w:rsid w:val="00EA3980"/>
    <w:rsid w:val="00EA7596"/>
    <w:rsid w:val="00EB1305"/>
    <w:rsid w:val="00ED7332"/>
    <w:rsid w:val="00EF34E0"/>
    <w:rsid w:val="00EF6CF7"/>
    <w:rsid w:val="00F14298"/>
    <w:rsid w:val="00F46229"/>
    <w:rsid w:val="00F6234C"/>
    <w:rsid w:val="00F705D3"/>
    <w:rsid w:val="00F724E4"/>
    <w:rsid w:val="00F76B95"/>
    <w:rsid w:val="00F876FA"/>
    <w:rsid w:val="00F907AA"/>
    <w:rsid w:val="00FB6C32"/>
    <w:rsid w:val="00FB7248"/>
    <w:rsid w:val="00FC3413"/>
    <w:rsid w:val="00FC457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A136-AEF2-4873-83AE-86F812DC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35</Pages>
  <Words>13756</Words>
  <Characters>82536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Rosińska</dc:creator>
  <cp:lastModifiedBy>Kamila Rosińska</cp:lastModifiedBy>
  <cp:revision>20</cp:revision>
  <dcterms:created xsi:type="dcterms:W3CDTF">2016-06-21T08:30:00Z</dcterms:created>
  <dcterms:modified xsi:type="dcterms:W3CDTF">2016-11-08T08:50:00Z</dcterms:modified>
</cp:coreProperties>
</file>