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E" w:rsidRPr="005109A3" w:rsidRDefault="005109A3" w:rsidP="0051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57</w:t>
      </w:r>
      <w:bookmarkStart w:id="0" w:name="_GoBack"/>
      <w:bookmarkEnd w:id="0"/>
      <w:r w:rsidR="004D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B9E" w:rsidRPr="00EC5624">
        <w:rPr>
          <w:rFonts w:ascii="Times New Roman" w:hAnsi="Times New Roman" w:cs="Times New Roman"/>
          <w:b/>
          <w:sz w:val="24"/>
          <w:szCs w:val="24"/>
        </w:rPr>
        <w:t>/2014</w:t>
      </w:r>
      <w:r w:rsidR="007C1B9E"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 wspólnego posiedzenia 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Komisji Budżetu, Inwestycji i Rozwoju Gospodarczego 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 Komisji Gospodarki Komunalnej, Mieszkaniowej i Ochrony Środowiska 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5624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C5624">
        <w:rPr>
          <w:rFonts w:ascii="Times New Roman" w:hAnsi="Times New Roman" w:cs="Times New Roman"/>
          <w:b/>
          <w:sz w:val="24"/>
          <w:szCs w:val="24"/>
        </w:rPr>
        <w:t xml:space="preserve"> dnia 24.03.2014</w:t>
      </w:r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proofErr w:type="gramEnd"/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5624">
        <w:rPr>
          <w:rFonts w:ascii="Times New Roman" w:hAnsi="Times New Roman" w:cs="Times New Roman"/>
          <w:b/>
          <w:sz w:val="24"/>
          <w:szCs w:val="24"/>
        </w:rPr>
        <w:t>godz</w:t>
      </w:r>
      <w:proofErr w:type="gramEnd"/>
      <w:r w:rsidRPr="00EC5624">
        <w:rPr>
          <w:rFonts w:ascii="Times New Roman" w:hAnsi="Times New Roman" w:cs="Times New Roman"/>
          <w:b/>
          <w:sz w:val="24"/>
          <w:szCs w:val="24"/>
        </w:rPr>
        <w:t>. 12</w:t>
      </w:r>
      <w:r w:rsidR="00A104BE">
        <w:rPr>
          <w:rFonts w:ascii="Times New Roman" w:eastAsia="Times New Roman" w:hAnsi="Times New Roman" w:cs="Times New Roman"/>
          <w:b/>
          <w:sz w:val="24"/>
          <w:szCs w:val="24"/>
        </w:rPr>
        <w:t>.00 –1</w:t>
      </w:r>
      <w:r w:rsidR="00C70DFE">
        <w:rPr>
          <w:rFonts w:ascii="Times New Roman" w:eastAsia="Times New Roman" w:hAnsi="Times New Roman" w:cs="Times New Roman"/>
          <w:b/>
          <w:sz w:val="24"/>
          <w:szCs w:val="24"/>
        </w:rPr>
        <w:t>3.00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>odbytej</w:t>
      </w:r>
      <w:proofErr w:type="gramEnd"/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 w Ratuszu.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1B9E">
        <w:rPr>
          <w:rFonts w:ascii="Times New Roman" w:eastAsia="Times New Roman" w:hAnsi="Times New Roman" w:cs="Times New Roman"/>
          <w:b/>
        </w:rPr>
        <w:t>.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C1B9E" w:rsidRPr="00136D8B" w:rsidRDefault="007C1B9E" w:rsidP="007C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8B">
        <w:rPr>
          <w:rFonts w:ascii="Times New Roman" w:eastAsia="Times New Roman" w:hAnsi="Times New Roman" w:cs="Times New Roman"/>
          <w:sz w:val="24"/>
          <w:szCs w:val="24"/>
        </w:rPr>
        <w:tab/>
        <w:t xml:space="preserve">Przewodniczący Komisji </w:t>
      </w:r>
      <w:proofErr w:type="spellStart"/>
      <w:r w:rsidRPr="00136D8B">
        <w:rPr>
          <w:rFonts w:ascii="Times New Roman" w:eastAsia="Times New Roman" w:hAnsi="Times New Roman" w:cs="Times New Roman"/>
          <w:sz w:val="24"/>
          <w:szCs w:val="24"/>
        </w:rPr>
        <w:t>BIiRG</w:t>
      </w:r>
      <w:proofErr w:type="spellEnd"/>
      <w:r w:rsidRPr="00136D8B">
        <w:rPr>
          <w:rFonts w:ascii="Times New Roman" w:eastAsia="Times New Roman" w:hAnsi="Times New Roman" w:cs="Times New Roman"/>
          <w:sz w:val="24"/>
          <w:szCs w:val="24"/>
        </w:rPr>
        <w:t xml:space="preserve"> Mieczysław Niedźwiedź przywitał członków Komisji oraz zaproszonych gości.</w:t>
      </w:r>
    </w:p>
    <w:p w:rsidR="007C1B9E" w:rsidRPr="00136D8B" w:rsidRDefault="007C1B9E" w:rsidP="007C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B9E" w:rsidRPr="00136D8B" w:rsidRDefault="007C1B9E" w:rsidP="007C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6D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Tematy posiedzenia:</w:t>
      </w:r>
    </w:p>
    <w:p w:rsidR="007C1B9E" w:rsidRPr="00136D8B" w:rsidRDefault="007C1B9E" w:rsidP="007C1B9E">
      <w:pPr>
        <w:numPr>
          <w:ilvl w:val="0"/>
          <w:numId w:val="1"/>
        </w:numPr>
        <w:tabs>
          <w:tab w:val="clear" w:pos="360"/>
          <w:tab w:val="num" w:pos="-3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8B">
        <w:rPr>
          <w:rFonts w:ascii="Times New Roman" w:eastAsia="Times New Roman" w:hAnsi="Times New Roman" w:cs="Times New Roman"/>
          <w:sz w:val="24"/>
          <w:szCs w:val="24"/>
        </w:rPr>
        <w:t>Zaopiniowanie materiałów sesyjnych.</w:t>
      </w:r>
    </w:p>
    <w:p w:rsidR="007C1B9E" w:rsidRPr="00136D8B" w:rsidRDefault="007C1B9E" w:rsidP="007C1B9E">
      <w:pPr>
        <w:numPr>
          <w:ilvl w:val="0"/>
          <w:numId w:val="1"/>
        </w:numPr>
        <w:tabs>
          <w:tab w:val="clear" w:pos="360"/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8B">
        <w:rPr>
          <w:rFonts w:ascii="Times New Roman" w:eastAsia="Times New Roman" w:hAnsi="Times New Roman" w:cs="Times New Roman"/>
          <w:sz w:val="24"/>
          <w:szCs w:val="24"/>
        </w:rPr>
        <w:t>Rozpatrzenie skarg i pism</w:t>
      </w:r>
    </w:p>
    <w:p w:rsidR="007C1B9E" w:rsidRPr="00136D8B" w:rsidRDefault="007C1B9E" w:rsidP="007C1B9E">
      <w:pPr>
        <w:numPr>
          <w:ilvl w:val="0"/>
          <w:numId w:val="1"/>
        </w:numPr>
        <w:tabs>
          <w:tab w:val="clear" w:pos="360"/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8B">
        <w:rPr>
          <w:rFonts w:ascii="Times New Roman" w:hAnsi="Times New Roman" w:cs="Times New Roman"/>
          <w:sz w:val="24"/>
          <w:szCs w:val="24"/>
        </w:rPr>
        <w:t>Sprawy różne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13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Pr="007C1B9E">
        <w:rPr>
          <w:rFonts w:ascii="Times New Roman" w:hAnsi="Times New Roman" w:cs="Times New Roman"/>
          <w:sz w:val="24"/>
          <w:szCs w:val="24"/>
        </w:rPr>
        <w:t>opinii dotyczącej rozłożenia na raty spłaty wierzytelności Gminy Brzegu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1B9E" w:rsidRDefault="00C337C7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eastAsia="Times New Roman" w:hAnsi="Times New Roman" w:cs="Times New Roman"/>
        </w:rPr>
        <w:tab/>
      </w:r>
      <w:r w:rsidR="00846EE5">
        <w:rPr>
          <w:rFonts w:ascii="Times New Roman" w:hAnsi="Times New Roman" w:cs="Times New Roman"/>
          <w:sz w:val="24"/>
          <w:szCs w:val="24"/>
        </w:rPr>
        <w:t xml:space="preserve">Projekt uchwały wraz z autopoprawkami przedstawiła pani księgowa ZNM w Brzegu. </w:t>
      </w:r>
    </w:p>
    <w:p w:rsidR="00846EE5" w:rsidRPr="007C1B9E" w:rsidRDefault="00846EE5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846E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846EE5">
        <w:rPr>
          <w:rFonts w:ascii="Times New Roman" w:hAnsi="Times New Roman" w:cs="Times New Roman"/>
          <w:b/>
          <w:sz w:val="24"/>
          <w:szCs w:val="24"/>
        </w:rPr>
        <w:t>-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4 jednogłośnie</w:t>
      </w:r>
    </w:p>
    <w:p w:rsidR="007C1B9E" w:rsidRPr="00A104B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7F71D1" w:rsidRPr="00A1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Pr="00A1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3, przeciw – 0, wstrzymało się - 1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C1B9E">
        <w:rPr>
          <w:rFonts w:ascii="Times New Roman" w:hAnsi="Times New Roman" w:cs="Times New Roman"/>
          <w:sz w:val="24"/>
          <w:szCs w:val="24"/>
        </w:rPr>
        <w:t>opinii dotyczącej rozłożenia na raty spłaty wierzytelności Gminy Brzegu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6EE5" w:rsidRDefault="00C337C7" w:rsidP="0084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eastAsia="Times New Roman" w:hAnsi="Times New Roman" w:cs="Times New Roman"/>
        </w:rPr>
        <w:tab/>
      </w:r>
      <w:r w:rsidR="00846EE5">
        <w:rPr>
          <w:rFonts w:ascii="Times New Roman" w:hAnsi="Times New Roman" w:cs="Times New Roman"/>
          <w:sz w:val="24"/>
          <w:szCs w:val="24"/>
        </w:rPr>
        <w:t xml:space="preserve">Projekt uchwały przedstawiła pani księgowa ZNM w Brzegu. </w:t>
      </w:r>
    </w:p>
    <w:p w:rsidR="00846EE5" w:rsidRPr="007C1B9E" w:rsidRDefault="00846EE5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846E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846EE5">
        <w:rPr>
          <w:rFonts w:ascii="Times New Roman" w:hAnsi="Times New Roman" w:cs="Times New Roman"/>
          <w:b/>
          <w:sz w:val="24"/>
          <w:szCs w:val="24"/>
        </w:rPr>
        <w:t>-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E7120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846E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846E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E7120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B9E">
        <w:rPr>
          <w:rFonts w:ascii="Times New Roman" w:hAnsi="Times New Roman" w:cs="Times New Roman"/>
          <w:sz w:val="24"/>
          <w:szCs w:val="24"/>
        </w:rPr>
        <w:t>opinii dotyczącej rozłożenia na raty spłaty wierzytelności Gminy Brzegu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37C7" w:rsidRDefault="00C337C7" w:rsidP="00C3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Projekt uchwały przedstawiła pani księgowa ZNM w Brzegu. </w:t>
      </w:r>
    </w:p>
    <w:p w:rsidR="00C337C7" w:rsidRPr="007C1B9E" w:rsidRDefault="00C337C7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C337C7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C337C7">
        <w:rPr>
          <w:rFonts w:ascii="Times New Roman" w:hAnsi="Times New Roman" w:cs="Times New Roman"/>
          <w:b/>
          <w:sz w:val="24"/>
          <w:szCs w:val="24"/>
        </w:rPr>
        <w:t>-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337C7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C337C7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C337C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337C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14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Pr="007C1B9E">
        <w:rPr>
          <w:rFonts w:ascii="Times New Roman" w:hAnsi="Times New Roman" w:cs="Times New Roman"/>
          <w:sz w:val="24"/>
          <w:szCs w:val="24"/>
        </w:rPr>
        <w:t>opinii dotyczącej rozłożenia na raty spłaty wierzytelności Gminy Brzegu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FE5" w:rsidRDefault="00372FE5" w:rsidP="003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Projekt uchwały wraz </w:t>
      </w:r>
      <w:r w:rsidR="000E483A">
        <w:rPr>
          <w:rFonts w:ascii="Times New Roman" w:hAnsi="Times New Roman" w:cs="Times New Roman"/>
          <w:sz w:val="24"/>
          <w:szCs w:val="24"/>
        </w:rPr>
        <w:t>autopoprawką przedstawiła</w:t>
      </w:r>
      <w:r>
        <w:rPr>
          <w:rFonts w:ascii="Times New Roman" w:hAnsi="Times New Roman" w:cs="Times New Roman"/>
          <w:sz w:val="24"/>
          <w:szCs w:val="24"/>
        </w:rPr>
        <w:t xml:space="preserve"> pani księgowa ZNM w Brzegu. 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372FE5">
        <w:rPr>
          <w:rFonts w:ascii="Times New Roman" w:hAnsi="Times New Roman" w:cs="Times New Roman"/>
          <w:b/>
          <w:sz w:val="24"/>
          <w:szCs w:val="24"/>
        </w:rPr>
        <w:t>-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372F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Pr="007C1B9E">
        <w:rPr>
          <w:rFonts w:ascii="Times New Roman" w:hAnsi="Times New Roman" w:cs="Times New Roman"/>
          <w:sz w:val="24"/>
          <w:szCs w:val="24"/>
        </w:rPr>
        <w:t>opinii dotyczącej umorzenia wierzytelności Gminy Brzeg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1B9E" w:rsidRDefault="00372FE5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wraz </w:t>
      </w:r>
      <w:r w:rsidR="000E483A">
        <w:rPr>
          <w:rFonts w:ascii="Times New Roman" w:hAnsi="Times New Roman" w:cs="Times New Roman"/>
          <w:sz w:val="24"/>
          <w:szCs w:val="24"/>
        </w:rPr>
        <w:t>autopoprawką przedstawiła</w:t>
      </w:r>
      <w:r>
        <w:rPr>
          <w:rFonts w:ascii="Times New Roman" w:hAnsi="Times New Roman" w:cs="Times New Roman"/>
          <w:sz w:val="24"/>
          <w:szCs w:val="24"/>
        </w:rPr>
        <w:t xml:space="preserve"> pani księgowa ZNM w Brzegu.</w:t>
      </w:r>
    </w:p>
    <w:p w:rsidR="00136D8B" w:rsidRPr="007C1B9E" w:rsidRDefault="00136D8B" w:rsidP="007C1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30">
        <w:rPr>
          <w:rFonts w:ascii="Times New Roman" w:hAnsi="Times New Roman" w:cs="Times New Roman"/>
          <w:b/>
          <w:sz w:val="24"/>
          <w:szCs w:val="24"/>
        </w:rPr>
        <w:t>za</w:t>
      </w:r>
      <w:r w:rsidR="00372FE5">
        <w:rPr>
          <w:rFonts w:ascii="Times New Roman" w:hAnsi="Times New Roman" w:cs="Times New Roman"/>
          <w:b/>
          <w:sz w:val="24"/>
          <w:szCs w:val="24"/>
        </w:rPr>
        <w:t>-</w:t>
      </w:r>
      <w:r w:rsidR="00911F30">
        <w:rPr>
          <w:rFonts w:ascii="Times New Roman" w:hAnsi="Times New Roman" w:cs="Times New Roman"/>
          <w:b/>
          <w:sz w:val="24"/>
          <w:szCs w:val="24"/>
        </w:rPr>
        <w:t xml:space="preserve"> 0, przeciw – 2, wstrzymało się - 2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911F30">
        <w:rPr>
          <w:rFonts w:ascii="Times New Roman" w:hAnsi="Times New Roman" w:cs="Times New Roman"/>
          <w:b/>
          <w:sz w:val="24"/>
          <w:szCs w:val="24"/>
        </w:rPr>
        <w:t xml:space="preserve"> 1, przeciw – 3, wstrzymało się - 1</w:t>
      </w:r>
    </w:p>
    <w:p w:rsidR="00911F30" w:rsidRDefault="00911F30" w:rsidP="007C1B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3C7" w:rsidRDefault="00F863C7" w:rsidP="00911F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63C7" w:rsidRPr="00CD0A5A" w:rsidRDefault="00F863C7" w:rsidP="004D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  <w:t xml:space="preserve">Przewodniczący Komisji </w:t>
      </w:r>
      <w:proofErr w:type="spellStart"/>
      <w:r w:rsidRPr="00CD0A5A">
        <w:rPr>
          <w:rFonts w:ascii="Times New Roman" w:eastAsia="Times New Roman" w:hAnsi="Times New Roman" w:cs="Times New Roman"/>
          <w:sz w:val="24"/>
          <w:szCs w:val="24"/>
        </w:rPr>
        <w:t>BIiRG</w:t>
      </w:r>
      <w:proofErr w:type="spellEnd"/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Mieczysław Niedźwiedź zaproponował, aby na dzisiejszej sesji nie</w:t>
      </w:r>
      <w:r w:rsidR="00C03EB3" w:rsidRPr="00CD0A5A">
        <w:rPr>
          <w:rFonts w:ascii="Times New Roman" w:eastAsia="Times New Roman" w:hAnsi="Times New Roman" w:cs="Times New Roman"/>
          <w:sz w:val="24"/>
          <w:szCs w:val="24"/>
        </w:rPr>
        <w:t xml:space="preserve"> poruszać</w:t>
      </w:r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tematu: sprawozdań z przygotowania szkół do przyjęcia sześciolatków</w:t>
      </w:r>
      <w:r w:rsidR="00790738" w:rsidRPr="00CD0A5A">
        <w:rPr>
          <w:rFonts w:ascii="Times New Roman" w:eastAsia="Times New Roman" w:hAnsi="Times New Roman" w:cs="Times New Roman"/>
          <w:sz w:val="24"/>
          <w:szCs w:val="24"/>
        </w:rPr>
        <w:t>, sprawozdania</w:t>
      </w:r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z Gminnego Programu Profilaktyki Rozwiązywania Problemów Alkoholowych, oferty spędzania wolnego czasu, </w:t>
      </w:r>
      <w:r w:rsidR="00790738" w:rsidRPr="00CD0A5A">
        <w:rPr>
          <w:rFonts w:ascii="Times New Roman" w:eastAsia="Times New Roman" w:hAnsi="Times New Roman" w:cs="Times New Roman"/>
          <w:sz w:val="24"/>
          <w:szCs w:val="24"/>
        </w:rPr>
        <w:t>promocji</w:t>
      </w:r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gminy- oferta turystyczna</w:t>
      </w:r>
      <w:r w:rsidR="00790738" w:rsidRPr="00CD0A5A">
        <w:rPr>
          <w:rFonts w:ascii="Times New Roman" w:eastAsia="Times New Roman" w:hAnsi="Times New Roman" w:cs="Times New Roman"/>
          <w:sz w:val="24"/>
          <w:szCs w:val="24"/>
        </w:rPr>
        <w:t>, sprawozdania</w:t>
      </w:r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Komisji Rewizyjnej z dokonanej kontroli</w:t>
      </w:r>
      <w:r w:rsidR="00C03EB3" w:rsidRPr="00CD0A5A">
        <w:rPr>
          <w:rFonts w:ascii="Times New Roman" w:eastAsia="Times New Roman" w:hAnsi="Times New Roman" w:cs="Times New Roman"/>
          <w:sz w:val="24"/>
          <w:szCs w:val="24"/>
        </w:rPr>
        <w:t>, informacji z działalności Młodzieżowej Rady Miasta, ponieważ może lepiej byłoby, aby te sprawy zostały poruszone dopiero na samej sesji.</w:t>
      </w:r>
    </w:p>
    <w:p w:rsidR="007C1B9E" w:rsidRPr="00CD0A5A" w:rsidRDefault="00C03EB3" w:rsidP="00C0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 wnioskował</w:t>
      </w:r>
      <w:r w:rsidR="00911F30" w:rsidRPr="00CD0A5A">
        <w:rPr>
          <w:rFonts w:ascii="Times New Roman" w:hAnsi="Times New Roman" w:cs="Times New Roman"/>
          <w:sz w:val="24"/>
          <w:szCs w:val="24"/>
        </w:rPr>
        <w:t xml:space="preserve"> o rozszerzenie informacji </w:t>
      </w:r>
      <w:r w:rsidRPr="00CD0A5A">
        <w:rPr>
          <w:rFonts w:ascii="Times New Roman" w:hAnsi="Times New Roman" w:cs="Times New Roman"/>
          <w:sz w:val="24"/>
          <w:szCs w:val="24"/>
        </w:rPr>
        <w:t>dotyczącej Promocji Gminy Brzeg, oferty turystycznej. Radny prosił o przedstawienie zestawienia wydatków w zakresie pełnomocnictw w</w:t>
      </w:r>
      <w:r w:rsidR="00911F30" w:rsidRPr="00CD0A5A">
        <w:rPr>
          <w:rFonts w:ascii="Times New Roman" w:hAnsi="Times New Roman" w:cs="Times New Roman"/>
          <w:sz w:val="24"/>
          <w:szCs w:val="24"/>
        </w:rPr>
        <w:t xml:space="preserve"> 2013 rok</w:t>
      </w:r>
      <w:r w:rsidRPr="00CD0A5A">
        <w:rPr>
          <w:rFonts w:ascii="Times New Roman" w:hAnsi="Times New Roman" w:cs="Times New Roman"/>
          <w:sz w:val="24"/>
          <w:szCs w:val="24"/>
        </w:rPr>
        <w:t>u</w:t>
      </w:r>
      <w:r w:rsidR="00911F30" w:rsidRPr="00CD0A5A">
        <w:rPr>
          <w:rFonts w:ascii="Times New Roman" w:hAnsi="Times New Roman" w:cs="Times New Roman"/>
          <w:sz w:val="24"/>
          <w:szCs w:val="24"/>
        </w:rPr>
        <w:t>.</w:t>
      </w:r>
      <w:r w:rsidRPr="00CD0A5A">
        <w:rPr>
          <w:rFonts w:ascii="Times New Roman" w:hAnsi="Times New Roman" w:cs="Times New Roman"/>
          <w:sz w:val="24"/>
          <w:szCs w:val="24"/>
        </w:rPr>
        <w:t xml:space="preserve"> Radny powiedział również, że chciałby, aby Rada mogła zobaczyć, jak wyglądają materiały promocyjne,</w:t>
      </w:r>
      <w:r w:rsidR="00900CF7" w:rsidRPr="00CD0A5A">
        <w:rPr>
          <w:rFonts w:ascii="Times New Roman" w:hAnsi="Times New Roman" w:cs="Times New Roman"/>
          <w:sz w:val="24"/>
          <w:szCs w:val="24"/>
        </w:rPr>
        <w:t xml:space="preserve"> broszurki,</w:t>
      </w:r>
      <w:r w:rsidRPr="00CD0A5A">
        <w:rPr>
          <w:rFonts w:ascii="Times New Roman" w:hAnsi="Times New Roman" w:cs="Times New Roman"/>
          <w:sz w:val="24"/>
          <w:szCs w:val="24"/>
        </w:rPr>
        <w:t xml:space="preserve"> które zostały przygotowane na ten cel</w:t>
      </w:r>
      <w:r w:rsidR="00900CF7" w:rsidRPr="00CD0A5A">
        <w:rPr>
          <w:rFonts w:ascii="Times New Roman" w:hAnsi="Times New Roman" w:cs="Times New Roman"/>
          <w:sz w:val="24"/>
          <w:szCs w:val="24"/>
        </w:rPr>
        <w:t>.</w:t>
      </w:r>
    </w:p>
    <w:p w:rsidR="00900CF7" w:rsidRPr="00CD0A5A" w:rsidRDefault="00900CF7" w:rsidP="00C0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  <w:t>Pani Beata Zatoń-Kowalczyk zaprosiła do odwiedzenia w tej sprawie Punktu Informacji Turystycznej.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1F30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30">
        <w:rPr>
          <w:rFonts w:ascii="Times New Roman" w:hAnsi="Times New Roman" w:cs="Times New Roman"/>
          <w:b/>
          <w:sz w:val="24"/>
          <w:szCs w:val="24"/>
        </w:rPr>
        <w:t>Druk nr 7 –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C1B9E">
        <w:rPr>
          <w:rFonts w:ascii="Times New Roman" w:hAnsi="Times New Roman" w:cs="Times New Roman"/>
          <w:sz w:val="24"/>
          <w:szCs w:val="24"/>
        </w:rPr>
        <w:t>wyrażenia zgody na przystąpienie do partnerstwa i zawarcia porozumienia w sprawie współpracy przy realizacji Projektu pt. „Wzmocnienie efektywnej współpracy i integracji JST w obszarze Subregionu Brzeskiego poprzez rozwój powiązań funkcjonalnych” w ramach konkursu dotacji na działania wspierające jednostki samorządu terytorialnego w zakresie planowania współpracy w ramach miejskich obszarów funkcjonalnych, realizowanego w ramach Programu Operacyjnego Pomoc Techniczna 2007-2013 (PO PT)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F30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 uchwały przedstawiła Beata Zatoń </w:t>
      </w:r>
      <w:r w:rsidR="00CD0A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Kowalczyk</w:t>
      </w:r>
    </w:p>
    <w:p w:rsidR="00CD0A5A" w:rsidRPr="007C1B9E" w:rsidRDefault="00CD0A5A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Pr="007C1B9E" w:rsidRDefault="00D102BE" w:rsidP="00911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="00911F30"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96116E">
        <w:rPr>
          <w:rFonts w:ascii="Times New Roman" w:hAnsi="Times New Roman" w:cs="Times New Roman"/>
          <w:b/>
          <w:sz w:val="24"/>
          <w:szCs w:val="24"/>
        </w:rPr>
        <w:t>;</w:t>
      </w:r>
      <w:r w:rsidR="00911F30"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30">
        <w:rPr>
          <w:rFonts w:ascii="Times New Roman" w:hAnsi="Times New Roman" w:cs="Times New Roman"/>
          <w:b/>
          <w:sz w:val="24"/>
          <w:szCs w:val="24"/>
        </w:rPr>
        <w:t>za</w:t>
      </w:r>
      <w:r w:rsidR="0096116E">
        <w:rPr>
          <w:rFonts w:ascii="Times New Roman" w:hAnsi="Times New Roman" w:cs="Times New Roman"/>
          <w:b/>
          <w:sz w:val="24"/>
          <w:szCs w:val="24"/>
        </w:rPr>
        <w:t>-</w:t>
      </w:r>
      <w:r w:rsidR="00911F3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6116E">
        <w:rPr>
          <w:rFonts w:ascii="Times New Roman" w:hAnsi="Times New Roman" w:cs="Times New Roman"/>
          <w:b/>
          <w:sz w:val="24"/>
          <w:szCs w:val="24"/>
        </w:rPr>
        <w:t>;</w:t>
      </w:r>
      <w:r w:rsidR="00911F30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11F30" w:rsidRPr="007C1B9E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96116E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96116E">
        <w:rPr>
          <w:rFonts w:ascii="Times New Roman" w:hAnsi="Times New Roman" w:cs="Times New Roman"/>
          <w:b/>
          <w:sz w:val="24"/>
          <w:szCs w:val="24"/>
        </w:rPr>
        <w:t>- 5;</w:t>
      </w:r>
      <w:r w:rsidR="00010B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jednogłośnie.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B9E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30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zmian w budżecie miasta na 2014 rok oraz zmiany uchwały w sprawie uchwalenia budżetu miasta na 2014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F30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 uchwały przedstawiła </w:t>
      </w:r>
      <w:r w:rsidR="00010B14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Katarzyna Szczepanik.</w:t>
      </w:r>
    </w:p>
    <w:p w:rsidR="00010B14" w:rsidRDefault="00592DA3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 skąd wynika różnica w przedstawionych informacjach, skoro dochody z tytułu ewentualnej sprzedaży omawianej nieruchomości, wyceniono tej na kwotę 250 tysięcy, a zmiana w budżecie </w:t>
      </w:r>
      <w:r w:rsidR="008625D8">
        <w:rPr>
          <w:rFonts w:ascii="Times New Roman" w:hAnsi="Times New Roman" w:cs="Times New Roman"/>
          <w:sz w:val="24"/>
          <w:szCs w:val="24"/>
        </w:rPr>
        <w:t>jest na kwotę 115 tysięcy zł?</w:t>
      </w:r>
    </w:p>
    <w:p w:rsidR="00592DA3" w:rsidRDefault="008625D8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Pani Katarzyna Szczepanik poinformowała, że ustalono taką kwotę, ponieważ nie chciano niepotrzebnie zawyżać wartość dochodów.</w:t>
      </w:r>
    </w:p>
    <w:p w:rsidR="008625D8" w:rsidRDefault="008625D8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poprosił o informację w zakresie prac związanych z remontem nawierzchni boisk sportowych w hali sportowej przy ulicy Oławskiej? Radny zapytał, co w ramach tego zadania ma zostać wykonane?</w:t>
      </w:r>
    </w:p>
    <w:p w:rsidR="008625D8" w:rsidRPr="00CC5D14" w:rsidRDefault="008625D8" w:rsidP="00911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 Lucyna Mielczarek</w:t>
      </w: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poinformowała, że zadanie to jest realizowane przez dyrektora MOSiR, pana </w:t>
      </w:r>
      <w:proofErr w:type="spellStart"/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Kulwickiego</w:t>
      </w:r>
      <w:proofErr w:type="spellEnd"/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 tego, </w:t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 Pani Mielczarek</w:t>
      </w: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pamięta to zmianie ulegnie parkiet i </w:t>
      </w:r>
      <w:proofErr w:type="spellStart"/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okołotrybunowe</w:t>
      </w:r>
      <w:proofErr w:type="spellEnd"/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przejścia</w:t>
      </w:r>
      <w:r w:rsidR="00127E30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ale główna zmiana będzie dotyczyła parkietu</w:t>
      </w:r>
      <w:r w:rsidR="00412E46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12E46" w:rsidRPr="00CC5D14" w:rsidRDefault="00412E46" w:rsidP="00911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C5D14">
        <w:rPr>
          <w:rFonts w:ascii="Times New Roman" w:hAnsi="Times New Roman" w:cs="Times New Roman"/>
          <w:color w:val="000000" w:themeColor="text1"/>
          <w:sz w:val="24"/>
          <w:szCs w:val="24"/>
        </w:rPr>
        <w:t>Radny Jacek Niesłuchowski zapytał o to, kiedy wcześniej był taki remont parkietu?</w:t>
      </w:r>
    </w:p>
    <w:p w:rsidR="00412E46" w:rsidRPr="00CC5D14" w:rsidRDefault="00412E46" w:rsidP="00911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 Mielczarek</w:t>
      </w: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odpowiedziała, że najprawdopodobniej odbywało się to w roku 2007 albo 2008. Trudno jest jej odpowiedzieć na to pytanie, gdyż zadanie to również było realizowane przez dyrektora MOSiR.</w:t>
      </w:r>
    </w:p>
    <w:p w:rsidR="008625D8" w:rsidRPr="00CC5D14" w:rsidRDefault="00412E46" w:rsidP="00911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C5D14">
        <w:rPr>
          <w:rFonts w:ascii="Times New Roman" w:hAnsi="Times New Roman" w:cs="Times New Roman"/>
          <w:color w:val="000000" w:themeColor="text1"/>
          <w:sz w:val="24"/>
          <w:szCs w:val="24"/>
        </w:rPr>
        <w:t>Radny Jacek Niesłuchowski stwierdził, że dosyć często ten parkiet jest wymieniany i jego zdaniem wiąże się to z brakiem potrzebnych prac na dachu i zalewaniem tej powierzchni.</w:t>
      </w:r>
    </w:p>
    <w:p w:rsidR="00412E46" w:rsidRPr="00CC5D14" w:rsidRDefault="00412E46" w:rsidP="00911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hAnsi="Times New Roman" w:cs="Times New Roman"/>
          <w:color w:val="000000" w:themeColor="text1"/>
          <w:sz w:val="24"/>
          <w:szCs w:val="24"/>
        </w:rPr>
        <w:t>Radny przypomniał także, że istniał projekt budowy hali sportowej, przy szkole nr 5, poprosił o podanie szacunkowy koszt budowy takiego obiektu?</w:t>
      </w:r>
    </w:p>
    <w:p w:rsidR="00412E46" w:rsidRDefault="00412E46" w:rsidP="00911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 </w:t>
      </w:r>
      <w:r w:rsidR="00AC7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Lucyna </w:t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Mielczarek</w:t>
      </w: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odpowiedziała, że był to koszt około 5,5 miliona złotych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1092E" w:rsidRDefault="00A1092E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powiedział, że cieszy go fakt, że część kosztów związanych z remontem tego parkietu zostanie sfinansowane z funduszy ministerialnych, martwi go jednak fakt, że tak późno zajęto się remontem</w:t>
      </w:r>
      <w:r w:rsidR="00A14C89">
        <w:rPr>
          <w:rFonts w:ascii="Times New Roman" w:hAnsi="Times New Roman" w:cs="Times New Roman"/>
          <w:sz w:val="24"/>
          <w:szCs w:val="24"/>
        </w:rPr>
        <w:t xml:space="preserve"> dachu na wspomnianej hali spor</w:t>
      </w:r>
      <w:r>
        <w:rPr>
          <w:rFonts w:ascii="Times New Roman" w:hAnsi="Times New Roman" w:cs="Times New Roman"/>
          <w:sz w:val="24"/>
          <w:szCs w:val="24"/>
        </w:rPr>
        <w:t>t</w:t>
      </w:r>
      <w:r w:rsidR="00A14C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wej.</w:t>
      </w:r>
    </w:p>
    <w:p w:rsidR="009C7CFB" w:rsidRDefault="009C7CFB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2BE" w:rsidRPr="007C1B9E" w:rsidRDefault="00D102BE" w:rsidP="00D1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010B14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010B1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10B1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D102BE" w:rsidRPr="007C1B9E" w:rsidRDefault="00D102BE" w:rsidP="00D1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010B14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1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0B1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911F30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Default="00D102BE" w:rsidP="00D1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30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2A18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zmiany uchwały w sprawie uchwalenia wieloletniej prognozy finansowej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7CFB" w:rsidRDefault="009C7CFB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pani Katarzyna Szczepanik</w:t>
      </w:r>
    </w:p>
    <w:p w:rsidR="00CC5D14" w:rsidRDefault="00CC5D14" w:rsidP="00D1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D14" w:rsidRPr="007C1B9E" w:rsidRDefault="00CC5D14" w:rsidP="00CC5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za- 4; jednogłośnie</w:t>
      </w:r>
    </w:p>
    <w:p w:rsidR="00CC5D14" w:rsidRDefault="00CC5D14" w:rsidP="00CC5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-5; jednogłośnie.</w:t>
      </w:r>
    </w:p>
    <w:p w:rsidR="00E928EF" w:rsidRPr="007C1B9E" w:rsidRDefault="00E928EF" w:rsidP="00CC5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Default="00E928EF" w:rsidP="00E9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C1B9E">
        <w:rPr>
          <w:rFonts w:ascii="Times New Roman" w:hAnsi="Times New Roman" w:cs="Times New Roman"/>
          <w:b/>
          <w:sz w:val="24"/>
          <w:szCs w:val="24"/>
        </w:rPr>
        <w:t>ruk nr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zwierząt na terenie Gminy Brzeg w roku 2014</w:t>
      </w:r>
    </w:p>
    <w:p w:rsidR="008569A0" w:rsidRPr="002A1859" w:rsidRDefault="008569A0" w:rsidP="00E9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CF" w:rsidRDefault="00E928EF" w:rsidP="00E9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z-ca burmistrza Pan Kowalczyk</w:t>
      </w:r>
      <w:r w:rsidR="00FF3FCF">
        <w:rPr>
          <w:rFonts w:ascii="Times New Roman" w:hAnsi="Times New Roman" w:cs="Times New Roman"/>
          <w:sz w:val="24"/>
          <w:szCs w:val="24"/>
        </w:rPr>
        <w:t>.</w:t>
      </w:r>
    </w:p>
    <w:p w:rsidR="00003553" w:rsidRDefault="00FF3FCF" w:rsidP="0000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40">
        <w:rPr>
          <w:rFonts w:ascii="Times New Roman" w:hAnsi="Times New Roman" w:cs="Times New Roman"/>
          <w:sz w:val="24"/>
          <w:szCs w:val="24"/>
        </w:rPr>
        <w:t xml:space="preserve">zapytał </w:t>
      </w:r>
      <w:r w:rsidR="00003553">
        <w:rPr>
          <w:rFonts w:ascii="Times New Roman" w:hAnsi="Times New Roman" w:cs="Times New Roman"/>
          <w:sz w:val="24"/>
          <w:szCs w:val="24"/>
        </w:rPr>
        <w:t>czy gmina będzie realizować ustawę w tym zakresie, skoro nie doszło do znalezienia schroniska?</w:t>
      </w:r>
    </w:p>
    <w:p w:rsidR="00003553" w:rsidRDefault="00003553" w:rsidP="000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Z-ca burmistrza poinformował, że realizowana są zadania na temat opieki nad bezdomnymi zwierzętami na zasadzie przytuliska.</w:t>
      </w:r>
    </w:p>
    <w:p w:rsidR="008569A0" w:rsidRDefault="008569A0" w:rsidP="0000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9A0" w:rsidRPr="007C1B9E" w:rsidRDefault="008569A0" w:rsidP="00856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za- 2, przeciw-0, wstrzymało się-2, </w:t>
      </w:r>
    </w:p>
    <w:p w:rsidR="00FF3FCF" w:rsidRDefault="008569A0" w:rsidP="0085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-3, przeciw-0, wstrzymało się-2 </w:t>
      </w:r>
    </w:p>
    <w:p w:rsidR="00FF3FCF" w:rsidRPr="007C1B9E" w:rsidRDefault="00FF3FCF" w:rsidP="00E9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2A1859" w:rsidRDefault="007E4B50" w:rsidP="007E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C1B9E">
        <w:rPr>
          <w:rFonts w:ascii="Times New Roman" w:hAnsi="Times New Roman" w:cs="Times New Roman"/>
          <w:b/>
          <w:sz w:val="24"/>
          <w:szCs w:val="24"/>
        </w:rPr>
        <w:t>ruk nr 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ogłoszenie</w:t>
      </w:r>
      <w:r w:rsidR="007C1B9E" w:rsidRPr="007C1B9E">
        <w:rPr>
          <w:rFonts w:ascii="Times New Roman" w:hAnsi="Times New Roman" w:cs="Times New Roman"/>
          <w:sz w:val="24"/>
          <w:szCs w:val="24"/>
        </w:rPr>
        <w:t xml:space="preserve"> jednolitego tekstu uchwały w sprawie poboru opłaty targowej w drodze inkasa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CFB" w:rsidRDefault="009C7CFB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pani Katarzyna Szczepanik</w:t>
      </w:r>
    </w:p>
    <w:p w:rsidR="002A1859" w:rsidRDefault="009C7CFB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 czy w tej uchwale w porównaniu do tej poprzedniej zostały wprowadzone jakieś zmiany?</w:t>
      </w:r>
    </w:p>
    <w:p w:rsidR="009C7CFB" w:rsidRDefault="009C7CFB" w:rsidP="009C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Pani Katarzyna Szczepanik poinformował, że pierwotna uchwała został przyjęta w 2011 roku, w roku 2012 wprowadzano zmianę do tej uchwały, a chodziło o zmianę osoby, która była zatrudniona, jako dodatkowa osoba do poboru</w:t>
      </w:r>
      <w:r w:rsidR="00FC11FC">
        <w:rPr>
          <w:rFonts w:ascii="Times New Roman" w:hAnsi="Times New Roman" w:cs="Times New Roman"/>
          <w:sz w:val="24"/>
          <w:szCs w:val="24"/>
        </w:rPr>
        <w:t xml:space="preserve"> tej</w:t>
      </w:r>
      <w:r>
        <w:rPr>
          <w:rFonts w:ascii="Times New Roman" w:hAnsi="Times New Roman" w:cs="Times New Roman"/>
          <w:sz w:val="24"/>
          <w:szCs w:val="24"/>
        </w:rPr>
        <w:t xml:space="preserve"> opłaty</w:t>
      </w:r>
      <w:r w:rsidR="00FC11FC">
        <w:rPr>
          <w:rFonts w:ascii="Times New Roman" w:hAnsi="Times New Roman" w:cs="Times New Roman"/>
          <w:sz w:val="24"/>
          <w:szCs w:val="24"/>
        </w:rPr>
        <w:t>. Wynagrodzenia nie podlegają zmianie. Obecnie zgłaszany jest tekst jednolity, który zawiera już te zmiany.</w:t>
      </w:r>
    </w:p>
    <w:p w:rsidR="002A1859" w:rsidRDefault="00444450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zapytał, czy te dwie panie inkasentki </w:t>
      </w:r>
      <w:r w:rsidR="00D97FFE">
        <w:rPr>
          <w:rFonts w:ascii="Times New Roman" w:hAnsi="Times New Roman" w:cs="Times New Roman"/>
          <w:sz w:val="24"/>
          <w:szCs w:val="24"/>
        </w:rPr>
        <w:t>potrafią realizować swoje zadania, na tak dużym terenie?</w:t>
      </w:r>
    </w:p>
    <w:p w:rsidR="00D97FFE" w:rsidRDefault="00D97FFE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Pani Katarzyna Szczepanik </w:t>
      </w:r>
      <w:r w:rsidR="00AB19E1">
        <w:rPr>
          <w:rFonts w:ascii="Times New Roman" w:hAnsi="Times New Roman" w:cs="Times New Roman"/>
          <w:sz w:val="24"/>
          <w:szCs w:val="24"/>
        </w:rPr>
        <w:t xml:space="preserve">poinformowała, że te panie inkasentki, </w:t>
      </w:r>
      <w:r>
        <w:rPr>
          <w:rFonts w:ascii="Times New Roman" w:hAnsi="Times New Roman" w:cs="Times New Roman"/>
          <w:sz w:val="24"/>
          <w:szCs w:val="24"/>
        </w:rPr>
        <w:t>nie zgłaszały żadnych problemów z tym związanych.</w:t>
      </w:r>
    </w:p>
    <w:p w:rsidR="00D766C4" w:rsidRDefault="00D766C4" w:rsidP="009C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AB19E1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B19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B19E1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AB19E1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AB19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B19E1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zbycia zabudowanej nieruchomości stanowiącej własność Gminy Brzeg położonej w Brzegu przy ul. Wileńskiej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20C" w:rsidRDefault="004D620C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59" w:rsidRPr="000E483A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</w:t>
      </w:r>
      <w:r w:rsidR="00B04D21">
        <w:rPr>
          <w:rFonts w:ascii="Times New Roman" w:hAnsi="Times New Roman" w:cs="Times New Roman"/>
          <w:sz w:val="24"/>
          <w:szCs w:val="24"/>
        </w:rPr>
        <w:t xml:space="preserve"> przedstawił Dariusz</w:t>
      </w:r>
      <w:r w:rsidR="00B04D21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="004D620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</w:t>
      </w:r>
      <w:proofErr w:type="spellEnd"/>
    </w:p>
    <w:p w:rsidR="004D620C" w:rsidRDefault="000D462B" w:rsidP="002A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</w:t>
      </w:r>
      <w:r w:rsidRPr="000D462B">
        <w:rPr>
          <w:rFonts w:ascii="Times New Roman" w:eastAsia="Times New Roman" w:hAnsi="Times New Roman" w:cs="Times New Roman"/>
          <w:sz w:val="24"/>
          <w:szCs w:val="24"/>
        </w:rPr>
        <w:t>Mieczysław Niedźwiedź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zapytał czy obecnie ktoś w tym budynku mieszka?</w:t>
      </w:r>
    </w:p>
    <w:p w:rsidR="000D462B" w:rsidRDefault="000D462B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Pan Dariusz </w:t>
      </w:r>
      <w:proofErr w:type="spellStart"/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</w:t>
      </w:r>
      <w:proofErr w:type="spellEnd"/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obecnie nikt tam nie mieszka w tym budynku, jest pusty.</w:t>
      </w:r>
    </w:p>
    <w:p w:rsidR="00D5785C" w:rsidRPr="00291FEC" w:rsidRDefault="00D5785C" w:rsidP="002A1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</w:t>
      </w:r>
      <w:r w:rsidRPr="00291F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Mieczysław Niedźwiedź zapytał, w jakim stanie jest ten budynek?</w:t>
      </w:r>
    </w:p>
    <w:p w:rsidR="00D5785C" w:rsidRDefault="00D5785C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Pan Dariusz </w:t>
      </w:r>
      <w:proofErr w:type="spellStart"/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7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parter tego budynku jest zdewastowany, zostało wymienione jedno okno i dwoje drzwi, wymienione zostały drzwi wejściowe, drzwi balkonowe, na pierwszym piętrze dotychczas mieszkała pani, która dokonała już </w:t>
      </w:r>
      <w:r w:rsidR="003B3FFD">
        <w:rPr>
          <w:rFonts w:ascii="Times New Roman" w:hAnsi="Times New Roman" w:cs="Times New Roman"/>
          <w:color w:val="000000" w:themeColor="text1"/>
          <w:sz w:val="24"/>
          <w:szCs w:val="24"/>
        </w:rPr>
        <w:t>pewnych prac remontowych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zostały wymienione 2 okna</w:t>
      </w:r>
      <w:r w:rsidR="003B3FFD">
        <w:rPr>
          <w:rFonts w:ascii="Times New Roman" w:hAnsi="Times New Roman" w:cs="Times New Roman"/>
          <w:color w:val="000000" w:themeColor="text1"/>
          <w:sz w:val="24"/>
          <w:szCs w:val="24"/>
        </w:rPr>
        <w:t>, rozpoczęto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remont </w:t>
      </w:r>
      <w:r w:rsidR="003B3FFD">
        <w:rPr>
          <w:rFonts w:ascii="Times New Roman" w:hAnsi="Times New Roman" w:cs="Times New Roman"/>
          <w:color w:val="000000" w:themeColor="text1"/>
          <w:sz w:val="24"/>
          <w:szCs w:val="24"/>
        </w:rPr>
        <w:t>łazienki, stan pierwszego piętra nie jest zbyt dobry. Dach w tym budynku nadaje się do wymiany.</w:t>
      </w:r>
    </w:p>
    <w:p w:rsidR="003B3FFD" w:rsidRPr="00D5785C" w:rsidRDefault="003B3FFD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zapytał, kto tą nieruchomością zarządzał dotychczas?</w:t>
      </w:r>
    </w:p>
    <w:p w:rsidR="002A1859" w:rsidRDefault="003B3FFD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 Dariusz </w:t>
      </w:r>
      <w:proofErr w:type="spellStart"/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</w:t>
      </w:r>
      <w:proofErr w:type="spellEnd"/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było to w kwestii ZNM.</w:t>
      </w:r>
    </w:p>
    <w:p w:rsidR="003B3FFD" w:rsidRPr="00291FEC" w:rsidRDefault="003B3FFD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 czy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ZNM nie chciał tej nieruchomości zagospodarować na 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mieszkania socjalne czy też komunalne?</w:t>
      </w:r>
    </w:p>
    <w:p w:rsidR="003B3FFD" w:rsidRDefault="003B3FFD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Pan Dariusz </w:t>
      </w:r>
      <w:proofErr w:type="spellStart"/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</w:t>
      </w:r>
      <w:proofErr w:type="spellEnd"/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poinformował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trudno jest mu w tym momencie </w:t>
      </w:r>
      <w:r w:rsidR="00291FEC">
        <w:rPr>
          <w:rFonts w:ascii="Times New Roman" w:hAnsi="Times New Roman" w:cs="Times New Roman"/>
          <w:color w:val="000000" w:themeColor="text1"/>
          <w:sz w:val="24"/>
          <w:szCs w:val="24"/>
        </w:rPr>
        <w:t>odpowiedzieć na to pytanie. W przypadku tego budynku trzeba wziąć pod uwagę koszty remontu.</w:t>
      </w:r>
    </w:p>
    <w:p w:rsidR="00291FEC" w:rsidRDefault="00291FEC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 o szacunkowy koszt tego remontu?</w:t>
      </w:r>
    </w:p>
    <w:p w:rsidR="00291FEC" w:rsidRDefault="00291FEC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 Dariusz </w:t>
      </w:r>
      <w:proofErr w:type="spellStart"/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Kałamuniak</w:t>
      </w:r>
      <w:proofErr w:type="spellEnd"/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poinformował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jeszcze nie wykonywano takiego szacowania, ponieważ lokal znajdujący się na piętrze został oddany w marcu i protokołem został przejęty przez miasto. Zdaniem Pana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Kałamuniaka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należałoby wystawić tę nieruchomość na sprzedaż</w:t>
      </w:r>
      <w:r w:rsidR="00A65958">
        <w:rPr>
          <w:rFonts w:ascii="Times New Roman" w:hAnsi="Times New Roman" w:cs="Times New Roman"/>
          <w:color w:val="000000" w:themeColor="text1"/>
          <w:sz w:val="24"/>
          <w:szCs w:val="24"/>
        </w:rPr>
        <w:t>, ponieważ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tych pieniędzy </w:t>
      </w:r>
      <w:r w:rsidR="00A6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trzeba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pokryć koszty tego wynagrodzenia</w:t>
      </w:r>
      <w:r w:rsidR="00A65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FEC" w:rsidRPr="003B3FFD" w:rsidRDefault="00291FEC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3B3FFD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674">
        <w:rPr>
          <w:rFonts w:ascii="Times New Roman" w:hAnsi="Times New Roman" w:cs="Times New Roman"/>
          <w:b/>
          <w:sz w:val="24"/>
          <w:szCs w:val="24"/>
        </w:rPr>
        <w:t>za</w:t>
      </w:r>
      <w:r w:rsidR="00136D8B">
        <w:rPr>
          <w:rFonts w:ascii="Times New Roman" w:hAnsi="Times New Roman" w:cs="Times New Roman"/>
          <w:b/>
          <w:sz w:val="24"/>
          <w:szCs w:val="24"/>
        </w:rPr>
        <w:t>-</w:t>
      </w:r>
      <w:r w:rsidR="00842674">
        <w:rPr>
          <w:rFonts w:ascii="Times New Roman" w:hAnsi="Times New Roman" w:cs="Times New Roman"/>
          <w:b/>
          <w:sz w:val="24"/>
          <w:szCs w:val="24"/>
        </w:rPr>
        <w:t xml:space="preserve"> 3, przeciw – 0, wstrzymało się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3B3FFD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D8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2674">
        <w:rPr>
          <w:rFonts w:ascii="Times New Roman" w:hAnsi="Times New Roman" w:cs="Times New Roman"/>
          <w:b/>
          <w:sz w:val="24"/>
          <w:szCs w:val="24"/>
        </w:rPr>
        <w:t>, przeciw – 0, wstrzymało się - 3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136D8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przystąpienia do programu pn. Opolska Karta Rodziny i Seniora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674" w:rsidRDefault="00136D8B" w:rsidP="0013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z-ca burmistrza Stanisław Kowalczyk</w:t>
      </w:r>
    </w:p>
    <w:p w:rsidR="00B356CC" w:rsidRDefault="00B356CC" w:rsidP="00136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B356CC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356CC">
        <w:rPr>
          <w:rFonts w:ascii="Times New Roman" w:hAnsi="Times New Roman" w:cs="Times New Roman"/>
          <w:b/>
          <w:sz w:val="24"/>
          <w:szCs w:val="24"/>
        </w:rPr>
        <w:t xml:space="preserve">- 4; </w:t>
      </w:r>
      <w:r>
        <w:rPr>
          <w:rFonts w:ascii="Times New Roman" w:hAnsi="Times New Roman" w:cs="Times New Roman"/>
          <w:b/>
          <w:sz w:val="24"/>
          <w:szCs w:val="24"/>
        </w:rPr>
        <w:t>jednogłośnie</w:t>
      </w: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B356CC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B356C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356CC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utworzenia odrębnych obwodów głosowania, ustalenia ich numerów, granic oraz siedzib obwodowych komisji wyborczych w Brzegu w wyborach do Parlamentu Europejskiego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  <w:t xml:space="preserve">Projekt uchwały przedstawiła Nikodema </w:t>
      </w:r>
      <w:proofErr w:type="spellStart"/>
      <w:r w:rsidRPr="00842674">
        <w:rPr>
          <w:rFonts w:ascii="Times New Roman" w:hAnsi="Times New Roman" w:cs="Times New Roman"/>
          <w:sz w:val="24"/>
          <w:szCs w:val="24"/>
        </w:rPr>
        <w:t>Rosłan</w:t>
      </w:r>
      <w:proofErr w:type="spellEnd"/>
      <w:r w:rsidRPr="00842674">
        <w:rPr>
          <w:rFonts w:ascii="Times New Roman" w:hAnsi="Times New Roman" w:cs="Times New Roman"/>
          <w:sz w:val="24"/>
          <w:szCs w:val="24"/>
        </w:rPr>
        <w:t>.</w:t>
      </w:r>
    </w:p>
    <w:p w:rsidR="00DC70AC" w:rsidRPr="00842674" w:rsidRDefault="00DC70AC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DC70AC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DC70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C70AC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DC70AC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DC70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C70AC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dostosowania opisu granic obwodów głosowania gminy Brzeg do stanu faktycznego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  <w:t xml:space="preserve">Projekt uchwały przedstawiła Nikodema </w:t>
      </w:r>
      <w:proofErr w:type="spellStart"/>
      <w:r w:rsidRPr="00842674">
        <w:rPr>
          <w:rFonts w:ascii="Times New Roman" w:hAnsi="Times New Roman" w:cs="Times New Roman"/>
          <w:sz w:val="24"/>
          <w:szCs w:val="24"/>
        </w:rPr>
        <w:t>Rosłan</w:t>
      </w:r>
      <w:proofErr w:type="spellEnd"/>
      <w:r w:rsidRPr="00842674">
        <w:rPr>
          <w:rFonts w:ascii="Times New Roman" w:hAnsi="Times New Roman" w:cs="Times New Roman"/>
          <w:sz w:val="24"/>
          <w:szCs w:val="24"/>
        </w:rPr>
        <w:t>.</w:t>
      </w:r>
    </w:p>
    <w:p w:rsidR="00756403" w:rsidRPr="00842674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03">
        <w:rPr>
          <w:rFonts w:ascii="Times New Roman" w:hAnsi="Times New Roman" w:cs="Times New Roman"/>
          <w:b/>
          <w:sz w:val="24"/>
          <w:szCs w:val="24"/>
        </w:rPr>
        <w:t>za-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756403">
        <w:rPr>
          <w:rFonts w:ascii="Times New Roman" w:hAnsi="Times New Roman" w:cs="Times New Roman"/>
          <w:b/>
          <w:sz w:val="24"/>
          <w:szCs w:val="24"/>
        </w:rPr>
        <w:t xml:space="preserve">- 5; </w:t>
      </w:r>
      <w:r>
        <w:rPr>
          <w:rFonts w:ascii="Times New Roman" w:hAnsi="Times New Roman" w:cs="Times New Roman"/>
          <w:b/>
          <w:sz w:val="24"/>
          <w:szCs w:val="24"/>
        </w:rPr>
        <w:t>jednogłośnie.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03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03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03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P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Druk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dostosowania opisu granic okręgów wyborczych gminy Brzeg do stanu faktycznego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  <w:t xml:space="preserve">Projekt uchwały przedstawiła Nikodema </w:t>
      </w:r>
      <w:proofErr w:type="spellStart"/>
      <w:r w:rsidRPr="00842674">
        <w:rPr>
          <w:rFonts w:ascii="Times New Roman" w:hAnsi="Times New Roman" w:cs="Times New Roman"/>
          <w:sz w:val="24"/>
          <w:szCs w:val="24"/>
        </w:rPr>
        <w:t>Rosłan</w:t>
      </w:r>
      <w:proofErr w:type="spellEnd"/>
      <w:r w:rsidRPr="00842674">
        <w:rPr>
          <w:rFonts w:ascii="Times New Roman" w:hAnsi="Times New Roman" w:cs="Times New Roman"/>
          <w:sz w:val="24"/>
          <w:szCs w:val="24"/>
        </w:rPr>
        <w:t>.</w:t>
      </w:r>
    </w:p>
    <w:p w:rsidR="00756403" w:rsidRPr="00842674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756403">
        <w:rPr>
          <w:rFonts w:ascii="Times New Roman" w:hAnsi="Times New Roman" w:cs="Times New Roman"/>
          <w:b/>
          <w:sz w:val="24"/>
          <w:szCs w:val="24"/>
        </w:rPr>
        <w:t xml:space="preserve">- 4; </w:t>
      </w:r>
      <w:r>
        <w:rPr>
          <w:rFonts w:ascii="Times New Roman" w:hAnsi="Times New Roman" w:cs="Times New Roman"/>
          <w:b/>
          <w:sz w:val="24"/>
          <w:szCs w:val="24"/>
        </w:rPr>
        <w:t>jednogłośnie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7564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196A60" w:rsidRPr="007C1B9E" w:rsidRDefault="00196A60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4A8" w:rsidRDefault="00196A60" w:rsidP="007C1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1.Skarga na działalność dyrektora ZNM.</w:t>
      </w:r>
    </w:p>
    <w:p w:rsidR="00BF2D59" w:rsidRDefault="00196A60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 w:rsidR="00BF2D59">
        <w:rPr>
          <w:rFonts w:ascii="Times New Roman" w:hAnsi="Times New Roman" w:cs="Times New Roman"/>
          <w:sz w:val="24"/>
          <w:szCs w:val="24"/>
        </w:rPr>
        <w:t>Przewodniczący odczytał odpowiedź na skargę przesłaną przez dyrektora ZNM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1EA" w:rsidRDefault="00BF2D59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196A60">
        <w:rPr>
          <w:rFonts w:ascii="Times New Roman" w:hAnsi="Times New Roman" w:cs="Times New Roman"/>
          <w:sz w:val="24"/>
          <w:szCs w:val="24"/>
        </w:rPr>
        <w:t>komisji w sprawie przedstawionej skargi</w:t>
      </w:r>
      <w:r>
        <w:rPr>
          <w:rFonts w:ascii="Times New Roman" w:hAnsi="Times New Roman" w:cs="Times New Roman"/>
          <w:sz w:val="24"/>
          <w:szCs w:val="24"/>
        </w:rPr>
        <w:t>: za – 4, przeciw – 0, wstrzymało się – 1</w:t>
      </w:r>
      <w:r w:rsidR="00196A60">
        <w:rPr>
          <w:rFonts w:ascii="Times New Roman" w:hAnsi="Times New Roman" w:cs="Times New Roman"/>
          <w:sz w:val="24"/>
          <w:szCs w:val="24"/>
        </w:rPr>
        <w:t>.</w:t>
      </w:r>
      <w:r w:rsidR="00196A60" w:rsidRPr="00196A60">
        <w:rPr>
          <w:rFonts w:ascii="Times New Roman" w:hAnsi="Times New Roman" w:cs="Times New Roman"/>
          <w:sz w:val="24"/>
          <w:szCs w:val="24"/>
        </w:rPr>
        <w:t xml:space="preserve"> </w:t>
      </w:r>
      <w:r w:rsidR="00196A60">
        <w:rPr>
          <w:rFonts w:ascii="Times New Roman" w:hAnsi="Times New Roman" w:cs="Times New Roman"/>
          <w:sz w:val="24"/>
          <w:szCs w:val="24"/>
        </w:rPr>
        <w:t>Komisja uznała skargę za bezzasadną.</w:t>
      </w:r>
    </w:p>
    <w:p w:rsidR="00196A60" w:rsidRDefault="00F113D2" w:rsidP="00F113D2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2D59" w:rsidRDefault="00196A60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5641">
        <w:rPr>
          <w:rFonts w:ascii="Times New Roman" w:hAnsi="Times New Roman" w:cs="Times New Roman"/>
          <w:sz w:val="24"/>
          <w:szCs w:val="24"/>
        </w:rPr>
        <w:t xml:space="preserve">Przewodniczący Edward Bublewicz przeczytał skargę jednego z mieszkańców </w:t>
      </w:r>
      <w:r w:rsidR="00C034B3">
        <w:rPr>
          <w:rFonts w:ascii="Times New Roman" w:hAnsi="Times New Roman" w:cs="Times New Roman"/>
          <w:sz w:val="24"/>
          <w:szCs w:val="24"/>
        </w:rPr>
        <w:t xml:space="preserve">Brzegu na działalność ZNM i </w:t>
      </w:r>
      <w:r w:rsidR="00601C5F">
        <w:rPr>
          <w:rFonts w:ascii="Times New Roman" w:hAnsi="Times New Roman" w:cs="Times New Roman"/>
          <w:sz w:val="24"/>
          <w:szCs w:val="24"/>
        </w:rPr>
        <w:t>zapytał komisję</w:t>
      </w:r>
      <w:r w:rsidR="008C44F2">
        <w:rPr>
          <w:rFonts w:ascii="Times New Roman" w:hAnsi="Times New Roman" w:cs="Times New Roman"/>
          <w:sz w:val="24"/>
          <w:szCs w:val="24"/>
        </w:rPr>
        <w:t>,</w:t>
      </w:r>
      <w:r w:rsidR="00601C5F">
        <w:rPr>
          <w:rFonts w:ascii="Times New Roman" w:hAnsi="Times New Roman" w:cs="Times New Roman"/>
          <w:sz w:val="24"/>
          <w:szCs w:val="24"/>
        </w:rPr>
        <w:t xml:space="preserve"> do kogo formalnie skierować tę skargę</w:t>
      </w:r>
    </w:p>
    <w:p w:rsidR="00196A60" w:rsidRDefault="00AF5641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Komarzyński</w:t>
      </w:r>
      <w:r w:rsidR="00601C5F">
        <w:rPr>
          <w:rFonts w:ascii="Times New Roman" w:hAnsi="Times New Roman" w:cs="Times New Roman"/>
          <w:sz w:val="24"/>
          <w:szCs w:val="24"/>
        </w:rPr>
        <w:t>, zaproponował, aby skarga ta była na pracowników ZNM, jak było to ujęte na samym początku, w przeczytanym piśmie.</w:t>
      </w:r>
    </w:p>
    <w:p w:rsidR="00196A60" w:rsidRDefault="00601C5F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Niesłuchowski uznał, że osoba skarżąca sformułował</w:t>
      </w:r>
      <w:r w:rsidR="00DD1A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zarzuty zarówno do pracowników, jak również do działalności całej jednostki</w:t>
      </w:r>
      <w:r w:rsidR="00DD1AEB">
        <w:rPr>
          <w:rFonts w:ascii="Times New Roman" w:hAnsi="Times New Roman" w:cs="Times New Roman"/>
          <w:sz w:val="24"/>
          <w:szCs w:val="24"/>
        </w:rPr>
        <w:t xml:space="preserve"> ZNM. Skarga powinna być rozpatrywana dwutorowo, skarga na pracowników ZNM powinna być przedstawiona dyrektorowi tej jednostki, a Rada Miejska powinna zająć stanowisko w sprawie zarzutów stawianych, co do jednostki organizacyjnej</w:t>
      </w:r>
      <w:r w:rsidR="00A83DEB">
        <w:rPr>
          <w:rFonts w:ascii="Times New Roman" w:hAnsi="Times New Roman" w:cs="Times New Roman"/>
          <w:sz w:val="24"/>
          <w:szCs w:val="24"/>
        </w:rPr>
        <w:t>,</w:t>
      </w:r>
      <w:r w:rsidR="00DD1AEB">
        <w:rPr>
          <w:rFonts w:ascii="Times New Roman" w:hAnsi="Times New Roman" w:cs="Times New Roman"/>
          <w:sz w:val="24"/>
          <w:szCs w:val="24"/>
        </w:rPr>
        <w:t xml:space="preserve"> jaką jest ZNM.</w:t>
      </w:r>
      <w:r w:rsidR="00A83DEB">
        <w:rPr>
          <w:rFonts w:ascii="Times New Roman" w:hAnsi="Times New Roman" w:cs="Times New Roman"/>
          <w:sz w:val="24"/>
          <w:szCs w:val="24"/>
        </w:rPr>
        <w:t xml:space="preserve"> Radny zaproponował, aby skonsultować się w tym zakresie z Panią Radcą Prawną.</w:t>
      </w:r>
    </w:p>
    <w:p w:rsidR="00196A60" w:rsidRDefault="00A83DEB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Radny Niedźwiedź odpowiedział, że dyrektor powinien odpowiedzieć na stawiane mu w tym piśmie zarzuty, a także rozwiązać </w:t>
      </w:r>
      <w:r w:rsidR="0028031D">
        <w:rPr>
          <w:rFonts w:ascii="Times New Roman" w:hAnsi="Times New Roman" w:cs="Times New Roman"/>
          <w:sz w:val="24"/>
          <w:szCs w:val="24"/>
        </w:rPr>
        <w:t>problem skarg na jego pracowników.</w:t>
      </w:r>
    </w:p>
    <w:p w:rsidR="00196A60" w:rsidRDefault="002A3DAC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Bublewicz zaproponował, aby to pismo przekazać dyrektorowi ZNM, aby się do niego ustosunkował i podjął stosowne kroki w tej sprawie, a następnie poinformował Radę o podjętych przez siebie działaniach. Zaproponował również, aby w tej części dotyczącej skarg, zapisać, że jest to skarga na działalność dyrektora, który tę instytucję reprezentuje.</w:t>
      </w:r>
    </w:p>
    <w:p w:rsidR="008E3719" w:rsidRDefault="008E3719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B3" w:rsidRDefault="008E3719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Skarga na działalność burmistrza Brzegu w kwestii jego postępowania w zakresie udziału Gminy w spadku.</w:t>
      </w:r>
    </w:p>
    <w:p w:rsidR="007F71D1" w:rsidRDefault="007F71D1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 w:rsidR="002750D7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="002750D7">
        <w:rPr>
          <w:rFonts w:ascii="Times New Roman" w:hAnsi="Times New Roman" w:cs="Times New Roman"/>
          <w:sz w:val="24"/>
          <w:szCs w:val="24"/>
        </w:rPr>
        <w:t xml:space="preserve">odczytał </w:t>
      </w:r>
      <w:r w:rsidR="006D7028">
        <w:rPr>
          <w:rFonts w:ascii="Times New Roman" w:hAnsi="Times New Roman" w:cs="Times New Roman"/>
          <w:sz w:val="24"/>
          <w:szCs w:val="24"/>
        </w:rPr>
        <w:t>pismo od pani adwokat Joanny Pawłowskiej-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28">
        <w:rPr>
          <w:rFonts w:ascii="Times New Roman" w:hAnsi="Times New Roman" w:cs="Times New Roman"/>
          <w:sz w:val="24"/>
          <w:szCs w:val="24"/>
        </w:rPr>
        <w:t>Kelm</w:t>
      </w:r>
      <w:proofErr w:type="spellEnd"/>
      <w:r w:rsidR="00F35C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1D1" w:rsidRDefault="00AC7872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Następnie Radny Bublewicz przeczytał odpowiedź burmistrza na w/w skargę.</w:t>
      </w:r>
    </w:p>
    <w:p w:rsidR="00F113D2" w:rsidRDefault="00F113D2" w:rsidP="00F1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Głosowanie komisji w sprawie przedstawionej skargi: za – 3, przeciw – 0, wstrzymało się – 1.</w:t>
      </w:r>
      <w:r w:rsidRPr="0019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D2" w:rsidRDefault="00F113D2" w:rsidP="00F1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Komisja uznała skargę za bezzasadną.</w:t>
      </w:r>
    </w:p>
    <w:p w:rsidR="00F113D2" w:rsidRDefault="00F113D2" w:rsidP="00F113D2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BE" w:rsidRPr="00A104BE" w:rsidRDefault="00A104BE" w:rsidP="00A104BE">
      <w:pPr>
        <w:pStyle w:val="Nagwek1"/>
        <w:spacing w:after="0" w:line="240" w:lineRule="auto"/>
      </w:pPr>
      <w:r w:rsidRPr="00A104BE">
        <w:t>Na tym protokół zakończono</w:t>
      </w:r>
    </w:p>
    <w:p w:rsidR="00A104BE" w:rsidRPr="00A104BE" w:rsidRDefault="00A104BE" w:rsidP="00A1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BE">
        <w:rPr>
          <w:rFonts w:ascii="Times New Roman" w:hAnsi="Times New Roman" w:cs="Times New Roman"/>
          <w:sz w:val="24"/>
          <w:szCs w:val="24"/>
        </w:rPr>
        <w:t>Protokołowała</w:t>
      </w:r>
    </w:p>
    <w:p w:rsidR="00A104BE" w:rsidRPr="00A104BE" w:rsidRDefault="00A104BE" w:rsidP="00A1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BE">
        <w:rPr>
          <w:rFonts w:ascii="Times New Roman" w:hAnsi="Times New Roman" w:cs="Times New Roman"/>
          <w:sz w:val="24"/>
          <w:szCs w:val="24"/>
        </w:rPr>
        <w:t>Anna Polańska</w:t>
      </w:r>
    </w:p>
    <w:p w:rsidR="00A104BE" w:rsidRPr="00A104BE" w:rsidRDefault="00A104BE" w:rsidP="00A1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AA" w:rsidRPr="001D5CAA" w:rsidRDefault="001D5CAA" w:rsidP="001D5CA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CAA">
        <w:rPr>
          <w:rFonts w:ascii="Times New Roman" w:eastAsia="Calibri" w:hAnsi="Times New Roman" w:cs="Times New Roman"/>
          <w:sz w:val="24"/>
          <w:szCs w:val="24"/>
          <w:lang w:eastAsia="en-US"/>
        </w:rPr>
        <w:t>Przewodniczący Komisji</w:t>
      </w:r>
    </w:p>
    <w:p w:rsidR="001D5CAA" w:rsidRPr="001D5CAA" w:rsidRDefault="001D5CAA" w:rsidP="001D5CA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5CAA" w:rsidRPr="001D5CAA" w:rsidRDefault="001D5CAA" w:rsidP="001D5CA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D5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Edward Bublewicz</w:t>
      </w:r>
    </w:p>
    <w:p w:rsidR="00A104BE" w:rsidRPr="00A104BE" w:rsidRDefault="00A104BE" w:rsidP="00A1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BE" w:rsidRPr="00A104BE" w:rsidRDefault="00A104BE" w:rsidP="00A104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04BE" w:rsidRPr="00A104BE" w:rsidSect="0038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1B9E"/>
    <w:rsid w:val="00003553"/>
    <w:rsid w:val="00010B14"/>
    <w:rsid w:val="000D462B"/>
    <w:rsid w:val="000E483A"/>
    <w:rsid w:val="000F0287"/>
    <w:rsid w:val="00127E30"/>
    <w:rsid w:val="00136D8B"/>
    <w:rsid w:val="00196A60"/>
    <w:rsid w:val="001D5CAA"/>
    <w:rsid w:val="002750D7"/>
    <w:rsid w:val="0028031D"/>
    <w:rsid w:val="00291FEC"/>
    <w:rsid w:val="002A1859"/>
    <w:rsid w:val="002A3DAC"/>
    <w:rsid w:val="00372FE5"/>
    <w:rsid w:val="00374454"/>
    <w:rsid w:val="003874A8"/>
    <w:rsid w:val="003B3FFD"/>
    <w:rsid w:val="003E2C9C"/>
    <w:rsid w:val="00412E46"/>
    <w:rsid w:val="00444450"/>
    <w:rsid w:val="004C4378"/>
    <w:rsid w:val="004D1F6A"/>
    <w:rsid w:val="004D620C"/>
    <w:rsid w:val="005011EA"/>
    <w:rsid w:val="005109A3"/>
    <w:rsid w:val="00592DA3"/>
    <w:rsid w:val="005D2934"/>
    <w:rsid w:val="005E7791"/>
    <w:rsid w:val="005F27E1"/>
    <w:rsid w:val="00601C5F"/>
    <w:rsid w:val="0066636E"/>
    <w:rsid w:val="00671946"/>
    <w:rsid w:val="006D7028"/>
    <w:rsid w:val="006E7AD1"/>
    <w:rsid w:val="00756403"/>
    <w:rsid w:val="00790738"/>
    <w:rsid w:val="007C1B9E"/>
    <w:rsid w:val="007E4B50"/>
    <w:rsid w:val="007F2876"/>
    <w:rsid w:val="007F71D1"/>
    <w:rsid w:val="00842674"/>
    <w:rsid w:val="00846EE5"/>
    <w:rsid w:val="008569A0"/>
    <w:rsid w:val="008625D8"/>
    <w:rsid w:val="008C44F2"/>
    <w:rsid w:val="008E3719"/>
    <w:rsid w:val="00900CF7"/>
    <w:rsid w:val="00911F30"/>
    <w:rsid w:val="0096116E"/>
    <w:rsid w:val="009A4053"/>
    <w:rsid w:val="009A6940"/>
    <w:rsid w:val="009C7CFB"/>
    <w:rsid w:val="00A104BE"/>
    <w:rsid w:val="00A1092E"/>
    <w:rsid w:val="00A14C89"/>
    <w:rsid w:val="00A65958"/>
    <w:rsid w:val="00A83DEB"/>
    <w:rsid w:val="00AB19E1"/>
    <w:rsid w:val="00AC7872"/>
    <w:rsid w:val="00AE7120"/>
    <w:rsid w:val="00AF5641"/>
    <w:rsid w:val="00B04D21"/>
    <w:rsid w:val="00B224B4"/>
    <w:rsid w:val="00B356CC"/>
    <w:rsid w:val="00BF2D59"/>
    <w:rsid w:val="00C034B3"/>
    <w:rsid w:val="00C03EB3"/>
    <w:rsid w:val="00C337C7"/>
    <w:rsid w:val="00C70DFE"/>
    <w:rsid w:val="00CC5D14"/>
    <w:rsid w:val="00CD0A5A"/>
    <w:rsid w:val="00D102BE"/>
    <w:rsid w:val="00D5785C"/>
    <w:rsid w:val="00D71DFD"/>
    <w:rsid w:val="00D766C4"/>
    <w:rsid w:val="00D97FFE"/>
    <w:rsid w:val="00DC70AC"/>
    <w:rsid w:val="00DD1AEB"/>
    <w:rsid w:val="00E928EF"/>
    <w:rsid w:val="00EC5624"/>
    <w:rsid w:val="00F113D2"/>
    <w:rsid w:val="00F35C92"/>
    <w:rsid w:val="00F863C7"/>
    <w:rsid w:val="00FC11F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A8"/>
  </w:style>
  <w:style w:type="paragraph" w:styleId="Nagwek1">
    <w:name w:val="heading 1"/>
    <w:basedOn w:val="Normalny"/>
    <w:next w:val="Normalny"/>
    <w:link w:val="Nagwek1Znak"/>
    <w:uiPriority w:val="9"/>
    <w:qFormat/>
    <w:rsid w:val="00A104BE"/>
    <w:pPr>
      <w:keepNext/>
      <w:jc w:val="both"/>
      <w:outlineLvl w:val="0"/>
    </w:pPr>
    <w:rPr>
      <w:rFonts w:ascii="Times New Roman" w:hAnsi="Times New Roman" w:cs="Times New Roman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7C1B9E"/>
    <w:rPr>
      <w:sz w:val="24"/>
    </w:rPr>
  </w:style>
  <w:style w:type="paragraph" w:styleId="Tekstpodstawowywcity">
    <w:name w:val="Body Text Indent"/>
    <w:basedOn w:val="Normalny"/>
    <w:link w:val="TekstpodstawowywcityZnak"/>
    <w:rsid w:val="007C1B9E"/>
    <w:pPr>
      <w:spacing w:after="0" w:line="360" w:lineRule="auto"/>
      <w:ind w:firstLine="708"/>
    </w:pPr>
    <w:rPr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C1B9E"/>
  </w:style>
  <w:style w:type="paragraph" w:customStyle="1" w:styleId="Akapitzlist1">
    <w:name w:val="Akapit z listą1"/>
    <w:basedOn w:val="Normalny"/>
    <w:rsid w:val="007C1B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04BE"/>
    <w:rPr>
      <w:rFonts w:ascii="Times New Roman" w:hAnsi="Times New Roman" w:cs="Times New Roman"/>
      <w:b/>
      <w:i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mjagusiak</dc:creator>
  <cp:keywords/>
  <dc:description/>
  <cp:lastModifiedBy>apolanska</cp:lastModifiedBy>
  <cp:revision>52</cp:revision>
  <cp:lastPrinted>2014-12-12T10:17:00Z</cp:lastPrinted>
  <dcterms:created xsi:type="dcterms:W3CDTF">2014-03-24T11:12:00Z</dcterms:created>
  <dcterms:modified xsi:type="dcterms:W3CDTF">2015-02-13T12:38:00Z</dcterms:modified>
</cp:coreProperties>
</file>