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1C" w:rsidRPr="00610C7D" w:rsidRDefault="0054171C" w:rsidP="0054171C">
      <w:pPr>
        <w:jc w:val="right"/>
      </w:pPr>
      <w:r w:rsidRPr="00610C7D">
        <w:t xml:space="preserve">Załącznik Nr 1 do </w:t>
      </w:r>
    </w:p>
    <w:p w:rsidR="0054171C" w:rsidRPr="00610C7D" w:rsidRDefault="0054171C" w:rsidP="0054171C">
      <w:pPr>
        <w:jc w:val="right"/>
      </w:pPr>
      <w:r w:rsidRPr="00610C7D">
        <w:t xml:space="preserve">Zarządzenia Burmistrza Brzegu </w:t>
      </w:r>
    </w:p>
    <w:p w:rsidR="0054171C" w:rsidRPr="00610C7D" w:rsidRDefault="0054171C" w:rsidP="0054171C">
      <w:pPr>
        <w:jc w:val="right"/>
      </w:pPr>
      <w:r w:rsidRPr="00610C7D">
        <w:t xml:space="preserve">Nr </w:t>
      </w:r>
      <w:r>
        <w:t>159</w:t>
      </w:r>
      <w:r w:rsidRPr="00610C7D">
        <w:t>/2015</w:t>
      </w:r>
    </w:p>
    <w:p w:rsidR="0054171C" w:rsidRPr="00610C7D" w:rsidRDefault="0054171C" w:rsidP="0054171C">
      <w:pPr>
        <w:jc w:val="right"/>
        <w:rPr>
          <w:b/>
          <w:sz w:val="28"/>
        </w:rPr>
      </w:pPr>
      <w:r w:rsidRPr="00610C7D">
        <w:t xml:space="preserve">z dnia </w:t>
      </w:r>
      <w:r>
        <w:t xml:space="preserve">13 lutego </w:t>
      </w:r>
      <w:r w:rsidRPr="00610C7D">
        <w:t>2015 r.</w:t>
      </w:r>
    </w:p>
    <w:p w:rsidR="0054171C" w:rsidRPr="00610C7D" w:rsidRDefault="0054171C" w:rsidP="0054171C">
      <w:pPr>
        <w:jc w:val="center"/>
        <w:rPr>
          <w:b/>
          <w:sz w:val="28"/>
        </w:rPr>
      </w:pPr>
    </w:p>
    <w:p w:rsidR="0054171C" w:rsidRPr="00610C7D" w:rsidRDefault="0054171C" w:rsidP="0054171C">
      <w:pPr>
        <w:jc w:val="center"/>
        <w:rPr>
          <w:b/>
          <w:sz w:val="28"/>
        </w:rPr>
      </w:pPr>
      <w:r w:rsidRPr="00610C7D">
        <w:rPr>
          <w:b/>
          <w:sz w:val="28"/>
        </w:rPr>
        <w:t>OGŁOSZENIE</w:t>
      </w:r>
    </w:p>
    <w:p w:rsidR="0054171C" w:rsidRPr="00610C7D" w:rsidRDefault="0054171C" w:rsidP="0054171C">
      <w:pPr>
        <w:jc w:val="center"/>
        <w:rPr>
          <w:b/>
          <w:sz w:val="28"/>
        </w:rPr>
      </w:pPr>
      <w:r w:rsidRPr="00610C7D">
        <w:rPr>
          <w:b/>
          <w:sz w:val="28"/>
        </w:rPr>
        <w:t>BURMISTRZA BRZEGU</w:t>
      </w:r>
    </w:p>
    <w:p w:rsidR="0054171C" w:rsidRPr="00610C7D" w:rsidRDefault="0054171C" w:rsidP="0054171C">
      <w:pPr>
        <w:rPr>
          <w:b/>
          <w:sz w:val="28"/>
        </w:rPr>
      </w:pPr>
      <w:r w:rsidRPr="00610C7D">
        <w:rPr>
          <w:b/>
          <w:sz w:val="28"/>
        </w:rPr>
        <w:t xml:space="preserve"> </w:t>
      </w:r>
    </w:p>
    <w:p w:rsidR="0054171C" w:rsidRPr="00610C7D" w:rsidRDefault="0054171C" w:rsidP="0054171C">
      <w:pPr>
        <w:ind w:firstLine="708"/>
        <w:jc w:val="both"/>
        <w:rPr>
          <w:sz w:val="28"/>
        </w:rPr>
      </w:pPr>
      <w:r w:rsidRPr="00610C7D">
        <w:rPr>
          <w:sz w:val="28"/>
        </w:rPr>
        <w:t xml:space="preserve">Na podstawie art. 13 ust. 1 ustawy z dnia 24 kwietnia 2003 r.                               o działalności pożytku publicznego i o wolontariacie </w:t>
      </w:r>
      <w:r w:rsidRPr="00610C7D">
        <w:rPr>
          <w:sz w:val="28"/>
          <w:szCs w:val="28"/>
        </w:rPr>
        <w:t xml:space="preserve">(tekst jednolity: Dz. U.                   z 2010 r. Nr 234 poz. 1536) </w:t>
      </w:r>
      <w:r w:rsidRPr="00610C7D">
        <w:rPr>
          <w:sz w:val="28"/>
        </w:rPr>
        <w:t>oraz Programu Współpracy Gminy Brzeg z organizacjami pozarządowymi i innymi podmiotami prowadzącymi działalność pożytku publicznego na rok 2015 (Uchwała Nr LIX/421/2014 Rady Miejskiej Brzegu z dnia  06 listopada 2014 roku)</w:t>
      </w:r>
    </w:p>
    <w:p w:rsidR="0054171C" w:rsidRPr="00610C7D" w:rsidRDefault="0054171C" w:rsidP="0054171C">
      <w:pPr>
        <w:jc w:val="both"/>
        <w:rPr>
          <w:sz w:val="28"/>
        </w:rPr>
      </w:pPr>
    </w:p>
    <w:p w:rsidR="0054171C" w:rsidRPr="00610C7D" w:rsidRDefault="0054171C" w:rsidP="0054171C">
      <w:pPr>
        <w:pStyle w:val="Nagwek6"/>
        <w:rPr>
          <w:color w:val="auto"/>
        </w:rPr>
      </w:pPr>
      <w:r w:rsidRPr="00610C7D">
        <w:rPr>
          <w:color w:val="auto"/>
        </w:rPr>
        <w:t>Burmistrz Brzegu</w:t>
      </w:r>
    </w:p>
    <w:p w:rsidR="0054171C" w:rsidRPr="00610C7D" w:rsidRDefault="0054171C" w:rsidP="0054171C"/>
    <w:p w:rsidR="0054171C" w:rsidRPr="00610C7D" w:rsidRDefault="0054171C" w:rsidP="0054171C">
      <w:pPr>
        <w:shd w:val="clear" w:color="auto" w:fill="FFFFFF"/>
        <w:jc w:val="both"/>
        <w:textAlignment w:val="top"/>
        <w:rPr>
          <w:sz w:val="28"/>
          <w:szCs w:val="28"/>
        </w:rPr>
      </w:pPr>
      <w:r w:rsidRPr="00610C7D">
        <w:rPr>
          <w:sz w:val="28"/>
        </w:rPr>
        <w:t xml:space="preserve">ogłasza otwarty konkurs dla organizacji pozarządowych i innych podmiotów prowadzących działalność pożytku publicznego, działających na rzecz </w:t>
      </w:r>
      <w:r w:rsidRPr="00610C7D">
        <w:rPr>
          <w:sz w:val="28"/>
          <w:szCs w:val="28"/>
        </w:rPr>
        <w:t xml:space="preserve">mieszkańców Gminy Brzeg,  na dofinansowanie realizacji zadań publicznych w zakresie </w:t>
      </w:r>
      <w:r>
        <w:rPr>
          <w:sz w:val="28"/>
          <w:szCs w:val="28"/>
        </w:rPr>
        <w:t>przedsięwzięć kulturalnych, wydawnictw, nagrań, płyt, singli i innych form promocji Gminy Brzeg</w:t>
      </w:r>
    </w:p>
    <w:p w:rsidR="0054171C" w:rsidRPr="00610C7D" w:rsidRDefault="0054171C" w:rsidP="0054171C">
      <w:pPr>
        <w:jc w:val="both"/>
        <w:rPr>
          <w:sz w:val="28"/>
          <w:szCs w:val="28"/>
        </w:rPr>
      </w:pPr>
    </w:p>
    <w:p w:rsidR="0054171C" w:rsidRPr="00610C7D" w:rsidRDefault="0054171C" w:rsidP="0054171C">
      <w:pPr>
        <w:jc w:val="both"/>
        <w:rPr>
          <w:sz w:val="28"/>
        </w:rPr>
      </w:pPr>
      <w:r w:rsidRPr="00610C7D">
        <w:rPr>
          <w:sz w:val="28"/>
        </w:rPr>
        <w:t>oraz zaprasza do składania ofert.</w:t>
      </w:r>
    </w:p>
    <w:p w:rsidR="0054171C" w:rsidRPr="00610C7D" w:rsidRDefault="0054171C" w:rsidP="0054171C">
      <w:pPr>
        <w:jc w:val="both"/>
        <w:rPr>
          <w:sz w:val="28"/>
        </w:rPr>
      </w:pPr>
    </w:p>
    <w:p w:rsidR="0054171C" w:rsidRPr="00610C7D" w:rsidRDefault="0054171C" w:rsidP="0054171C">
      <w:pPr>
        <w:jc w:val="both"/>
        <w:rPr>
          <w:sz w:val="28"/>
        </w:rPr>
      </w:pPr>
      <w:r w:rsidRPr="00610C7D">
        <w:rPr>
          <w:sz w:val="28"/>
        </w:rPr>
        <w:t>Zlecenie realizacji zadania publicznego w powyższym zakresie nastąpi w formie</w:t>
      </w:r>
    </w:p>
    <w:p w:rsidR="0054171C" w:rsidRPr="00610C7D" w:rsidRDefault="0054171C" w:rsidP="0054171C">
      <w:pPr>
        <w:jc w:val="both"/>
        <w:rPr>
          <w:sz w:val="28"/>
        </w:rPr>
      </w:pPr>
      <w:r w:rsidRPr="00610C7D">
        <w:rPr>
          <w:sz w:val="28"/>
        </w:rPr>
        <w:t>jego wspierania wraz z udzieleniem dotacji na dofinasowanie, po zawarciu  pisemnej umowy pomiędzy Gminą Brzeg a wybranym podmiotem- oferentem .</w:t>
      </w:r>
    </w:p>
    <w:p w:rsidR="0054171C" w:rsidRPr="00610C7D" w:rsidRDefault="0054171C" w:rsidP="0054171C">
      <w:pPr>
        <w:pStyle w:val="Nagwek7"/>
        <w:rPr>
          <w:sz w:val="28"/>
        </w:rPr>
      </w:pPr>
    </w:p>
    <w:p w:rsidR="0054171C" w:rsidRPr="00610C7D" w:rsidRDefault="0054171C" w:rsidP="0054171C">
      <w:pPr>
        <w:pStyle w:val="Nagwek7"/>
        <w:rPr>
          <w:b w:val="0"/>
          <w:sz w:val="28"/>
        </w:rPr>
      </w:pPr>
      <w:r w:rsidRPr="00610C7D">
        <w:rPr>
          <w:b w:val="0"/>
          <w:sz w:val="28"/>
        </w:rPr>
        <w:t xml:space="preserve">Wysokość środków publicznych przeznaczonych na realizację powyższych  </w:t>
      </w:r>
    </w:p>
    <w:p w:rsidR="0054171C" w:rsidRPr="00610C7D" w:rsidRDefault="0054171C" w:rsidP="0054171C">
      <w:pPr>
        <w:tabs>
          <w:tab w:val="right" w:pos="284"/>
          <w:tab w:val="left" w:pos="408"/>
        </w:tabs>
        <w:jc w:val="both"/>
        <w:rPr>
          <w:b/>
          <w:sz w:val="28"/>
        </w:rPr>
      </w:pPr>
      <w:r w:rsidRPr="00610C7D">
        <w:rPr>
          <w:sz w:val="28"/>
        </w:rPr>
        <w:t>zadań wynosi</w:t>
      </w:r>
      <w:r w:rsidRPr="00610C7D">
        <w:rPr>
          <w:b/>
          <w:sz w:val="28"/>
        </w:rPr>
        <w:t>: do</w:t>
      </w:r>
      <w:r w:rsidRPr="00610C7D">
        <w:rPr>
          <w:sz w:val="28"/>
        </w:rPr>
        <w:t xml:space="preserve"> </w:t>
      </w:r>
      <w:r>
        <w:rPr>
          <w:b/>
          <w:sz w:val="28"/>
        </w:rPr>
        <w:t>3</w:t>
      </w:r>
      <w:r w:rsidRPr="00610C7D">
        <w:rPr>
          <w:b/>
          <w:sz w:val="28"/>
        </w:rPr>
        <w:t>0.000 zł (słownie:</w:t>
      </w:r>
      <w:r>
        <w:rPr>
          <w:b/>
          <w:sz w:val="28"/>
        </w:rPr>
        <w:t xml:space="preserve"> trzydzieści </w:t>
      </w:r>
      <w:r w:rsidRPr="00610C7D">
        <w:rPr>
          <w:b/>
          <w:sz w:val="28"/>
        </w:rPr>
        <w:t>tysięcy złotych)</w:t>
      </w:r>
    </w:p>
    <w:p w:rsidR="0054171C" w:rsidRPr="00610C7D" w:rsidRDefault="0054171C" w:rsidP="0054171C">
      <w:pPr>
        <w:jc w:val="both"/>
        <w:rPr>
          <w:sz w:val="28"/>
        </w:rPr>
      </w:pPr>
    </w:p>
    <w:p w:rsidR="0054171C" w:rsidRPr="00610C7D" w:rsidRDefault="0054171C" w:rsidP="0054171C">
      <w:pPr>
        <w:jc w:val="both"/>
        <w:rPr>
          <w:sz w:val="28"/>
        </w:rPr>
      </w:pPr>
      <w:r w:rsidRPr="00610C7D">
        <w:rPr>
          <w:sz w:val="28"/>
        </w:rPr>
        <w:t>I. Wymogi oferty:</w:t>
      </w:r>
    </w:p>
    <w:p w:rsidR="0054171C" w:rsidRPr="003D2527" w:rsidRDefault="0054171C" w:rsidP="0054171C">
      <w:pPr>
        <w:jc w:val="both"/>
        <w:rPr>
          <w:sz w:val="28"/>
        </w:rPr>
      </w:pPr>
      <w:r w:rsidRPr="00610C7D">
        <w:rPr>
          <w:sz w:val="28"/>
        </w:rPr>
        <w:t>1. Oferta konkursowa powinna spełniać wymagania opisane w art. 14 Ustawy z dnia 24 kwietnia 2003 r. o działalności pożytku publicznego i o wolontariacie (</w:t>
      </w:r>
      <w:r w:rsidRPr="00610C7D">
        <w:rPr>
          <w:sz w:val="28"/>
          <w:szCs w:val="28"/>
        </w:rPr>
        <w:t xml:space="preserve">tekst jednolity: Dz. U. z 2010 r. Nr 234 poz. 1536) </w:t>
      </w:r>
      <w:r w:rsidRPr="00610C7D">
        <w:rPr>
          <w:sz w:val="28"/>
        </w:rPr>
        <w:t>oraz Rozporządzenia</w:t>
      </w:r>
      <w:r w:rsidRPr="003D2527">
        <w:rPr>
          <w:sz w:val="28"/>
        </w:rPr>
        <w:t xml:space="preserve"> Ministra Gospodarki, Pracy i Polityki Społecznej z dnia 15 grudnia 2010 roku (Dz. U. Nr 6, poz. 25 z 2011 r.) w sprawie wzoru oferty realizacji zadania publicznego, ramowego wzoru umowy o wykonanie zadania publicznego i wzoru sprawozdania z wykonania zadania.</w:t>
      </w:r>
    </w:p>
    <w:p w:rsidR="0054171C" w:rsidRPr="003D2527" w:rsidRDefault="0054171C" w:rsidP="0054171C">
      <w:pPr>
        <w:jc w:val="both"/>
        <w:rPr>
          <w:sz w:val="28"/>
        </w:rPr>
      </w:pPr>
      <w:r w:rsidRPr="003D2527">
        <w:rPr>
          <w:sz w:val="28"/>
        </w:rPr>
        <w:t>2. Złożenie oferty nie gwarantuje przyznania dotacji i nie jest równoznaczne z zapewnieniem przyznania dotacji w oczekiwanej wysokości.</w:t>
      </w:r>
    </w:p>
    <w:p w:rsidR="0054171C" w:rsidRPr="003D2527" w:rsidRDefault="0054171C" w:rsidP="0054171C">
      <w:pPr>
        <w:jc w:val="both"/>
        <w:rPr>
          <w:sz w:val="28"/>
        </w:rPr>
      </w:pPr>
      <w:r w:rsidRPr="003D2527">
        <w:rPr>
          <w:sz w:val="28"/>
        </w:rPr>
        <w:t>3. Za poprawność i kompletność oferty , termin i miejsce jej złożenia odpowiada oferent.</w:t>
      </w:r>
    </w:p>
    <w:p w:rsidR="0054171C" w:rsidRPr="003D2527" w:rsidRDefault="0054171C" w:rsidP="0054171C">
      <w:pPr>
        <w:rPr>
          <w:sz w:val="28"/>
        </w:rPr>
      </w:pPr>
      <w:r w:rsidRPr="003D2527">
        <w:rPr>
          <w:sz w:val="28"/>
        </w:rPr>
        <w:lastRenderedPageBreak/>
        <w:t>4. Postępowaniem konkursowym objęte będą oferty spełniające warunki zawarte w niniejszym ogłoszeniu.</w:t>
      </w:r>
    </w:p>
    <w:p w:rsidR="0054171C" w:rsidRPr="003D2527" w:rsidRDefault="0054171C" w:rsidP="0054171C">
      <w:pPr>
        <w:spacing w:before="100" w:beforeAutospacing="1" w:after="100" w:afterAutospacing="1"/>
        <w:rPr>
          <w:sz w:val="28"/>
          <w:szCs w:val="28"/>
        </w:rPr>
      </w:pPr>
      <w:r w:rsidRPr="003D2527">
        <w:rPr>
          <w:sz w:val="28"/>
          <w:szCs w:val="28"/>
        </w:rPr>
        <w:t>5. Oferty należy składać wraz z załącznikami:</w:t>
      </w:r>
    </w:p>
    <w:p w:rsidR="0054171C" w:rsidRPr="003D2527" w:rsidRDefault="0054171C" w:rsidP="0054171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2527">
        <w:rPr>
          <w:sz w:val="28"/>
          <w:szCs w:val="28"/>
        </w:rPr>
        <w:t xml:space="preserve">aktualny (zgodny ze stanem faktycznym i prawnym) </w:t>
      </w:r>
      <w:r w:rsidRPr="0054171C">
        <w:rPr>
          <w:b/>
          <w:sz w:val="28"/>
          <w:szCs w:val="28"/>
        </w:rPr>
        <w:t xml:space="preserve">wypis </w:t>
      </w:r>
      <w:r w:rsidRPr="003D2527">
        <w:rPr>
          <w:sz w:val="28"/>
          <w:szCs w:val="28"/>
        </w:rPr>
        <w:t>z Krajowego Rejestru Sądowego niezależnie kiedy został wydany lub inny dokument stanowiący o podstawie działalności podmiotu (potwierdzający posiadanie osobowości prawnej i umocowanie osób go reprezentujących oraz prawo do zaciągania zobowiązań  finansowych przez podmiot),</w:t>
      </w:r>
    </w:p>
    <w:p w:rsidR="0054171C" w:rsidRPr="003D2527" w:rsidRDefault="0054171C" w:rsidP="0054171C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D2527">
        <w:rPr>
          <w:sz w:val="28"/>
          <w:szCs w:val="28"/>
        </w:rPr>
        <w:t xml:space="preserve">aktualny </w:t>
      </w:r>
      <w:r w:rsidRPr="0054171C">
        <w:rPr>
          <w:b/>
          <w:sz w:val="28"/>
          <w:szCs w:val="28"/>
        </w:rPr>
        <w:t>statut</w:t>
      </w:r>
      <w:r w:rsidRPr="003D2527">
        <w:rPr>
          <w:sz w:val="28"/>
          <w:szCs w:val="28"/>
        </w:rPr>
        <w:t xml:space="preserve"> podmiotu.</w:t>
      </w:r>
    </w:p>
    <w:p w:rsidR="0054171C" w:rsidRPr="003D2527" w:rsidRDefault="0054171C" w:rsidP="0054171C">
      <w:pPr>
        <w:rPr>
          <w:sz w:val="28"/>
        </w:rPr>
      </w:pPr>
      <w:r w:rsidRPr="003D2527">
        <w:rPr>
          <w:sz w:val="28"/>
        </w:rPr>
        <w:t>II. Kryteria stosowane przy dokonywaniu wyboru ofert:</w:t>
      </w:r>
    </w:p>
    <w:p w:rsidR="0054171C" w:rsidRPr="003D2527" w:rsidRDefault="0054171C" w:rsidP="0054171C">
      <w:pPr>
        <w:numPr>
          <w:ilvl w:val="3"/>
          <w:numId w:val="3"/>
        </w:numPr>
        <w:tabs>
          <w:tab w:val="clear" w:pos="2880"/>
          <w:tab w:val="num" w:pos="426"/>
        </w:tabs>
        <w:ind w:left="284" w:firstLine="0"/>
        <w:jc w:val="both"/>
        <w:rPr>
          <w:sz w:val="28"/>
        </w:rPr>
      </w:pPr>
      <w:r w:rsidRPr="003D2527">
        <w:rPr>
          <w:sz w:val="28"/>
        </w:rPr>
        <w:t xml:space="preserve"> prawidłowo i czytelnie wypełniony formularz oferty, podpisany przez osoby upoważnione do składania oświadczeń woli, zgodnie z wyciągiem z Krajowego Rejestru Sądowego lub innym dokumentem potwierdzającym status prawny podmiotu i umocowanie osób go reprezentujących (upoważnienia muszą być dołączone do oferty),</w:t>
      </w:r>
    </w:p>
    <w:p w:rsidR="0054171C" w:rsidRPr="003D2527" w:rsidRDefault="0054171C" w:rsidP="0054171C">
      <w:pPr>
        <w:ind w:left="284"/>
        <w:jc w:val="both"/>
        <w:rPr>
          <w:sz w:val="28"/>
        </w:rPr>
      </w:pPr>
      <w:r w:rsidRPr="003D2527">
        <w:rPr>
          <w:sz w:val="28"/>
        </w:rPr>
        <w:t>2. jeżeli osoby uprawnione nie dysponują pieczątkami imiennymi, podpis musi być złożony pełnym imieniem i nazwiskiem (czytelnie z zaznaczeniem pełnionej funkcji),</w:t>
      </w:r>
    </w:p>
    <w:p w:rsidR="0054171C" w:rsidRPr="003D2527" w:rsidRDefault="0054171C" w:rsidP="0054171C">
      <w:pPr>
        <w:ind w:left="284"/>
        <w:jc w:val="both"/>
        <w:rPr>
          <w:sz w:val="28"/>
        </w:rPr>
      </w:pPr>
      <w:r w:rsidRPr="003D2527">
        <w:rPr>
          <w:sz w:val="28"/>
          <w:szCs w:val="28"/>
        </w:rPr>
        <w:t xml:space="preserve">3.  cele statutowe podmiotu muszą być zgodne z zadaniami, o które stara się podmiot, </w:t>
      </w:r>
      <w:r w:rsidRPr="003D2527">
        <w:rPr>
          <w:sz w:val="28"/>
        </w:rPr>
        <w:t>zadanie realizowane jest na terenie i na rzecz Gminy Brzeg oraz jej mieszkańców,</w:t>
      </w:r>
    </w:p>
    <w:p w:rsidR="0054171C" w:rsidRPr="003D2527" w:rsidRDefault="0054171C" w:rsidP="0054171C">
      <w:pPr>
        <w:rPr>
          <w:sz w:val="28"/>
        </w:rPr>
      </w:pPr>
      <w:r w:rsidRPr="003D2527">
        <w:rPr>
          <w:sz w:val="28"/>
        </w:rPr>
        <w:t xml:space="preserve">    4.  dofinasowanie zadania nie może przekroczyć 90% całkowitych kosztów    </w:t>
      </w:r>
    </w:p>
    <w:p w:rsidR="0054171C" w:rsidRPr="003D2527" w:rsidRDefault="0054171C" w:rsidP="0054171C">
      <w:pPr>
        <w:rPr>
          <w:sz w:val="28"/>
        </w:rPr>
      </w:pPr>
      <w:r w:rsidRPr="003D2527">
        <w:rPr>
          <w:sz w:val="28"/>
        </w:rPr>
        <w:t xml:space="preserve">    jego  realizacji,                                                                                                  </w:t>
      </w:r>
    </w:p>
    <w:p w:rsidR="0054171C" w:rsidRPr="003D2527" w:rsidRDefault="0054171C" w:rsidP="0054171C">
      <w:pPr>
        <w:ind w:left="284"/>
        <w:jc w:val="both"/>
        <w:rPr>
          <w:sz w:val="28"/>
        </w:rPr>
      </w:pPr>
      <w:r w:rsidRPr="003D2527">
        <w:rPr>
          <w:sz w:val="28"/>
        </w:rPr>
        <w:t>5. dysponowanie wykwalifikowaną kadrą oraz posiadanie zasobów rzeczowych (lokalowych i sprzętowych) .</w:t>
      </w:r>
    </w:p>
    <w:p w:rsidR="0054171C" w:rsidRPr="003D2527" w:rsidRDefault="0054171C" w:rsidP="0054171C">
      <w:pPr>
        <w:jc w:val="both"/>
        <w:rPr>
          <w:sz w:val="28"/>
        </w:rPr>
      </w:pPr>
      <w:r w:rsidRPr="003D2527">
        <w:rPr>
          <w:sz w:val="28"/>
        </w:rPr>
        <w:t xml:space="preserve">III. Rozliczenie dofinasowania: </w:t>
      </w:r>
    </w:p>
    <w:p w:rsidR="0054171C" w:rsidRPr="003D2527" w:rsidRDefault="0054171C" w:rsidP="0054171C">
      <w:pPr>
        <w:jc w:val="both"/>
        <w:rPr>
          <w:sz w:val="28"/>
        </w:rPr>
      </w:pPr>
      <w:r w:rsidRPr="003D2527">
        <w:rPr>
          <w:sz w:val="28"/>
        </w:rPr>
        <w:t>1. Dofinansowanie może być przeznaczone w szczególności na:</w:t>
      </w:r>
    </w:p>
    <w:p w:rsidR="0054171C" w:rsidRPr="003D2527" w:rsidRDefault="0054171C" w:rsidP="0054171C">
      <w:pPr>
        <w:numPr>
          <w:ilvl w:val="0"/>
          <w:numId w:val="2"/>
        </w:numPr>
        <w:rPr>
          <w:sz w:val="28"/>
        </w:rPr>
      </w:pPr>
      <w:r w:rsidRPr="003D2527">
        <w:rPr>
          <w:sz w:val="28"/>
        </w:rPr>
        <w:t>a) honoraria/wynagrodzenia dla osób bezpośrednio zatrudnionych przy realizacji zadania</w:t>
      </w:r>
      <w:r>
        <w:rPr>
          <w:sz w:val="28"/>
        </w:rPr>
        <w:t xml:space="preserve"> nagranie materiału w studio nagrań, projekt oprawy graficznej wydawnictwa lub płyty, tłoczenie płyt, wykonanie pudełek), </w:t>
      </w:r>
    </w:p>
    <w:p w:rsidR="0054171C" w:rsidRDefault="0054171C" w:rsidP="0054171C">
      <w:pPr>
        <w:numPr>
          <w:ilvl w:val="0"/>
          <w:numId w:val="2"/>
        </w:numPr>
        <w:rPr>
          <w:sz w:val="28"/>
        </w:rPr>
      </w:pPr>
      <w:r w:rsidRPr="00F71FAF">
        <w:rPr>
          <w:sz w:val="28"/>
        </w:rPr>
        <w:t xml:space="preserve">b) </w:t>
      </w:r>
      <w:r>
        <w:rPr>
          <w:sz w:val="28"/>
        </w:rPr>
        <w:t>koszty wysyłek i transportu,</w:t>
      </w:r>
    </w:p>
    <w:p w:rsidR="0054171C" w:rsidRPr="00F71FAF" w:rsidRDefault="0054171C" w:rsidP="005417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c) </w:t>
      </w:r>
      <w:r w:rsidRPr="00F71FAF">
        <w:rPr>
          <w:sz w:val="28"/>
        </w:rPr>
        <w:t xml:space="preserve">wynajem pomieszczeń i zakup sprzętu, </w:t>
      </w:r>
    </w:p>
    <w:p w:rsidR="0054171C" w:rsidRPr="003D2527" w:rsidRDefault="0054171C" w:rsidP="0054171C">
      <w:pPr>
        <w:numPr>
          <w:ilvl w:val="0"/>
          <w:numId w:val="2"/>
        </w:numPr>
        <w:rPr>
          <w:sz w:val="28"/>
        </w:rPr>
      </w:pPr>
      <w:r w:rsidRPr="003D2527">
        <w:rPr>
          <w:sz w:val="28"/>
        </w:rPr>
        <w:t>d) zakup materiałów do wykonania zadania,</w:t>
      </w:r>
    </w:p>
    <w:p w:rsidR="0054171C" w:rsidRPr="003D2527" w:rsidRDefault="0054171C" w:rsidP="0054171C">
      <w:pPr>
        <w:numPr>
          <w:ilvl w:val="0"/>
          <w:numId w:val="2"/>
        </w:numPr>
        <w:rPr>
          <w:sz w:val="28"/>
        </w:rPr>
      </w:pPr>
      <w:r w:rsidRPr="003D2527">
        <w:rPr>
          <w:sz w:val="28"/>
        </w:rPr>
        <w:t xml:space="preserve">e) usługi poligraficzne </w:t>
      </w:r>
      <w:r>
        <w:rPr>
          <w:sz w:val="28"/>
        </w:rPr>
        <w:t xml:space="preserve">za druk, nuty, </w:t>
      </w:r>
      <w:r w:rsidRPr="003D2527">
        <w:rPr>
          <w:sz w:val="28"/>
        </w:rPr>
        <w:t>afisze, plakaty, zaproszenia i dyplomy</w:t>
      </w:r>
      <w:r>
        <w:rPr>
          <w:sz w:val="28"/>
        </w:rPr>
        <w:t>)</w:t>
      </w:r>
      <w:r w:rsidRPr="003D2527">
        <w:rPr>
          <w:sz w:val="28"/>
        </w:rPr>
        <w:t>,</w:t>
      </w:r>
    </w:p>
    <w:p w:rsidR="0054171C" w:rsidRPr="003D2527" w:rsidRDefault="0054171C" w:rsidP="0054171C">
      <w:pPr>
        <w:numPr>
          <w:ilvl w:val="0"/>
          <w:numId w:val="2"/>
        </w:numPr>
        <w:rPr>
          <w:sz w:val="28"/>
        </w:rPr>
      </w:pPr>
      <w:r w:rsidRPr="003D2527">
        <w:rPr>
          <w:sz w:val="28"/>
        </w:rPr>
        <w:t xml:space="preserve">f) płatna promocja w </w:t>
      </w:r>
      <w:proofErr w:type="spellStart"/>
      <w:r w:rsidRPr="003D2527">
        <w:rPr>
          <w:sz w:val="28"/>
        </w:rPr>
        <w:t>internecie</w:t>
      </w:r>
      <w:proofErr w:type="spellEnd"/>
      <w:r w:rsidRPr="003D2527">
        <w:rPr>
          <w:sz w:val="28"/>
        </w:rPr>
        <w:t>.</w:t>
      </w:r>
    </w:p>
    <w:p w:rsidR="0054171C" w:rsidRPr="003D2527" w:rsidRDefault="0054171C" w:rsidP="0054171C">
      <w:pPr>
        <w:numPr>
          <w:ilvl w:val="0"/>
          <w:numId w:val="2"/>
        </w:numPr>
        <w:ind w:left="708"/>
        <w:rPr>
          <w:sz w:val="28"/>
        </w:rPr>
      </w:pPr>
      <w:r w:rsidRPr="003D2527">
        <w:rPr>
          <w:sz w:val="28"/>
        </w:rPr>
        <w:t xml:space="preserve"> </w:t>
      </w:r>
    </w:p>
    <w:p w:rsidR="0054171C" w:rsidRPr="003D2527" w:rsidRDefault="0054171C" w:rsidP="0054171C">
      <w:pPr>
        <w:rPr>
          <w:sz w:val="28"/>
        </w:rPr>
      </w:pPr>
      <w:r w:rsidRPr="003D2527">
        <w:rPr>
          <w:sz w:val="28"/>
        </w:rPr>
        <w:t xml:space="preserve">      2.W zakresie udzielonej dotacji rozliczane będą koszty ponoszone </w:t>
      </w:r>
      <w:r w:rsidRPr="003D2527">
        <w:rPr>
          <w:b/>
          <w:sz w:val="28"/>
        </w:rPr>
        <w:t xml:space="preserve">od dnia zawarcia umowy do terminu zakończenia realizacji zadania </w:t>
      </w:r>
      <w:r w:rsidRPr="003D2527">
        <w:rPr>
          <w:sz w:val="28"/>
        </w:rPr>
        <w:t xml:space="preserve">określonego w podpisanej umowie.  </w:t>
      </w:r>
    </w:p>
    <w:p w:rsidR="0054171C" w:rsidRPr="003D2527" w:rsidRDefault="0054171C" w:rsidP="0054171C">
      <w:pPr>
        <w:rPr>
          <w:sz w:val="28"/>
        </w:rPr>
      </w:pPr>
      <w:r w:rsidRPr="003D2527">
        <w:rPr>
          <w:sz w:val="28"/>
        </w:rPr>
        <w:lastRenderedPageBreak/>
        <w:t xml:space="preserve">     3. W przypadku przyznania dotacji w wysokości niższej niż wnioskowana, konieczne będzie dostarczenie przez oferenta zaktualizowanego harmonogramu i kosztorysu realizacji zadania, stosownie do proponowanej kwoty dotacji. Niedostarczenie powyższych dokumentów, w wyznaczonym terminie, będzie oznaczało rezygnację z jego  udziału w realizacji zadania.  </w:t>
      </w:r>
    </w:p>
    <w:p w:rsidR="0054171C" w:rsidRPr="003D2527" w:rsidRDefault="0054171C" w:rsidP="0054171C">
      <w:pPr>
        <w:rPr>
          <w:sz w:val="28"/>
        </w:rPr>
      </w:pPr>
      <w:r w:rsidRPr="003D2527">
        <w:rPr>
          <w:sz w:val="28"/>
        </w:rPr>
        <w:t xml:space="preserve">  </w:t>
      </w:r>
    </w:p>
    <w:p w:rsidR="0054171C" w:rsidRPr="003D2527" w:rsidRDefault="0054171C" w:rsidP="0054171C">
      <w:pPr>
        <w:pStyle w:val="Tekstpodstawowy"/>
        <w:jc w:val="both"/>
      </w:pPr>
      <w:r w:rsidRPr="003D2527">
        <w:t xml:space="preserve">IV. Termin realizacji zadań: kwiecień– grudzień 2015 rok.  </w:t>
      </w:r>
    </w:p>
    <w:p w:rsidR="0054171C" w:rsidRPr="003D2527" w:rsidRDefault="0054171C" w:rsidP="0054171C">
      <w:pPr>
        <w:pStyle w:val="Tekstpodstawowy"/>
        <w:numPr>
          <w:ilvl w:val="0"/>
          <w:numId w:val="1"/>
        </w:numPr>
        <w:jc w:val="both"/>
      </w:pPr>
      <w:r w:rsidRPr="003D2527">
        <w:t xml:space="preserve">Oferty należy składać do 9 marca 2015 roku na Biurze Podawczym Urzędu Miasta w Brzegu lub nadesłać drogą pocztową na adres Urzędu Miasta w Brzegu, ul. Robotnicza 12, 49-300 Brzeg (o terminie złożenia oferty decyduje </w:t>
      </w:r>
      <w:r w:rsidRPr="003D2527">
        <w:rPr>
          <w:b/>
        </w:rPr>
        <w:t>data wpływu</w:t>
      </w:r>
      <w:r w:rsidRPr="003D2527">
        <w:t xml:space="preserve"> do Urzędu Miasta) w </w:t>
      </w:r>
      <w:r w:rsidRPr="003D2527">
        <w:rPr>
          <w:b/>
        </w:rPr>
        <w:t>zaklejonych</w:t>
      </w:r>
      <w:r w:rsidRPr="003D2527">
        <w:t xml:space="preserve">, </w:t>
      </w:r>
      <w:r w:rsidRPr="003D2527">
        <w:rPr>
          <w:b/>
        </w:rPr>
        <w:t>opisanych</w:t>
      </w:r>
      <w:r w:rsidRPr="003D2527">
        <w:t xml:space="preserve"> kopertach z dopiskiem „Konkurs Ofert 2015– realizacja zadań w zakresie </w:t>
      </w:r>
      <w:r w:rsidRPr="003D2527">
        <w:rPr>
          <w:szCs w:val="28"/>
        </w:rPr>
        <w:t>przedsięwzięć kulturalnych, wydawnictw, nagrań, płyt, singli i innych form promocji Gminy Brzeg</w:t>
      </w:r>
      <w:r w:rsidRPr="003D2527">
        <w:t>”.</w:t>
      </w:r>
    </w:p>
    <w:p w:rsidR="0054171C" w:rsidRPr="003D2527" w:rsidRDefault="0054171C" w:rsidP="0054171C">
      <w:pPr>
        <w:pStyle w:val="Tekstpodstawowy"/>
        <w:numPr>
          <w:ilvl w:val="0"/>
          <w:numId w:val="1"/>
        </w:numPr>
        <w:jc w:val="both"/>
      </w:pPr>
      <w:r w:rsidRPr="003D2527">
        <w:t>Otwarcie ofert nastąpi w terminie nie dłuższym niż 14 dni od dnia upływu terminu składania ofert,</w:t>
      </w:r>
    </w:p>
    <w:p w:rsidR="0054171C" w:rsidRPr="003D2527" w:rsidRDefault="0054171C" w:rsidP="0054171C">
      <w:pPr>
        <w:pStyle w:val="Tekstpodstawowy"/>
        <w:numPr>
          <w:ilvl w:val="0"/>
          <w:numId w:val="1"/>
        </w:numPr>
        <w:jc w:val="both"/>
      </w:pPr>
      <w:r w:rsidRPr="003D2527">
        <w:t xml:space="preserve">Informacja o wyborze ofert zostanie zamieszczona w Biuletynie Informacji Publicznej i na stronie internetowej </w:t>
      </w:r>
      <w:hyperlink r:id="rId5" w:history="1">
        <w:r w:rsidRPr="003D2527">
          <w:rPr>
            <w:rStyle w:val="Hipercze"/>
          </w:rPr>
          <w:t>www.bip.brzeg.pl</w:t>
        </w:r>
      </w:hyperlink>
      <w:r w:rsidRPr="003D2527">
        <w:t xml:space="preserve"> oraz    na tablicy ogłoszeń  w siedzibie Urzędu Miasta.</w:t>
      </w:r>
    </w:p>
    <w:p w:rsidR="0054171C" w:rsidRPr="003D2527" w:rsidRDefault="0054171C" w:rsidP="0054171C">
      <w:pPr>
        <w:pStyle w:val="Tekstpodstawowy"/>
        <w:jc w:val="both"/>
      </w:pPr>
    </w:p>
    <w:p w:rsidR="0054171C" w:rsidRPr="003D2527" w:rsidRDefault="0054171C" w:rsidP="0054171C">
      <w:pPr>
        <w:pStyle w:val="Tekstpodstawowy"/>
        <w:jc w:val="both"/>
      </w:pPr>
      <w:r w:rsidRPr="003D2527">
        <w:t xml:space="preserve">V. Środki finansowe na wyżej wymienione zadania w 2014 roku wynosiły </w:t>
      </w:r>
      <w:r>
        <w:t>3</w:t>
      </w:r>
      <w:r w:rsidRPr="003D2527">
        <w:t>0.000 złotych.</w:t>
      </w:r>
    </w:p>
    <w:p w:rsidR="0054171C" w:rsidRPr="003D2527" w:rsidRDefault="0054171C" w:rsidP="0054171C">
      <w:pPr>
        <w:pStyle w:val="Tekstpodstawowy"/>
        <w:jc w:val="both"/>
      </w:pPr>
    </w:p>
    <w:p w:rsidR="0054171C" w:rsidRPr="003D2527" w:rsidRDefault="0054171C" w:rsidP="0054171C">
      <w:pPr>
        <w:pStyle w:val="Tekstpodstawowy"/>
        <w:jc w:val="both"/>
      </w:pPr>
    </w:p>
    <w:p w:rsidR="0054171C" w:rsidRPr="003D2527" w:rsidRDefault="0054171C" w:rsidP="0054171C">
      <w:pPr>
        <w:pStyle w:val="Tekstpodstawowy"/>
        <w:jc w:val="both"/>
      </w:pPr>
      <w:r w:rsidRPr="003D2527">
        <w:t>VI. Osobą uprawnioną do udzielania informacji na temat konkursu jest Izabela Tkaczyk, inspektor w Biurze Promocji, Kultury, Sportu i Turystyki Urzędu Miasta w Brzegu, tel. 77 416 98 01.</w:t>
      </w:r>
    </w:p>
    <w:p w:rsidR="0054171C" w:rsidRPr="003D2527" w:rsidRDefault="0054171C" w:rsidP="0054171C">
      <w:pPr>
        <w:jc w:val="both"/>
        <w:rPr>
          <w:sz w:val="28"/>
        </w:rPr>
      </w:pPr>
    </w:p>
    <w:p w:rsidR="0054171C" w:rsidRPr="003D2527" w:rsidRDefault="0054171C" w:rsidP="0054171C">
      <w:pPr>
        <w:jc w:val="both"/>
        <w:rPr>
          <w:sz w:val="28"/>
        </w:rPr>
      </w:pPr>
      <w:r w:rsidRPr="003D2527">
        <w:rPr>
          <w:sz w:val="28"/>
        </w:rPr>
        <w:t>VII. Formularz oferty dostępny jest w Biurze Promocji, Kultury, Sportu i Turystyki Urzędu Miasta w Brzegu, pok. nr 14 budynek A.</w:t>
      </w:r>
    </w:p>
    <w:p w:rsidR="0054171C" w:rsidRPr="003D2527" w:rsidRDefault="0054171C" w:rsidP="0054171C">
      <w:pPr>
        <w:jc w:val="both"/>
      </w:pPr>
    </w:p>
    <w:p w:rsidR="0054171C" w:rsidRPr="003D2527" w:rsidRDefault="0054171C" w:rsidP="0054171C">
      <w:pPr>
        <w:jc w:val="both"/>
      </w:pPr>
    </w:p>
    <w:p w:rsidR="0054171C" w:rsidRDefault="00357DDE" w:rsidP="0054171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  Burmistrz </w:t>
      </w:r>
    </w:p>
    <w:p w:rsidR="0054171C" w:rsidRPr="00357DDE" w:rsidRDefault="00357DDE" w:rsidP="0054171C">
      <w:pPr>
        <w:ind w:left="4956" w:firstLine="708"/>
        <w:rPr>
          <w:i/>
          <w:sz w:val="28"/>
          <w:szCs w:val="28"/>
        </w:rPr>
      </w:pPr>
      <w:r w:rsidRPr="00357DDE">
        <w:rPr>
          <w:i/>
          <w:sz w:val="28"/>
          <w:szCs w:val="28"/>
        </w:rPr>
        <w:t xml:space="preserve">(-) </w:t>
      </w:r>
      <w:r w:rsidR="0054171C" w:rsidRPr="00357DDE">
        <w:rPr>
          <w:i/>
          <w:sz w:val="28"/>
          <w:szCs w:val="28"/>
        </w:rPr>
        <w:t xml:space="preserve">  Jerzy </w:t>
      </w:r>
      <w:proofErr w:type="spellStart"/>
      <w:r w:rsidR="0054171C" w:rsidRPr="00357DDE">
        <w:rPr>
          <w:i/>
          <w:sz w:val="28"/>
          <w:szCs w:val="28"/>
        </w:rPr>
        <w:t>Wrębiak</w:t>
      </w:r>
      <w:proofErr w:type="spellEnd"/>
    </w:p>
    <w:p w:rsidR="00B4670F" w:rsidRDefault="00B4670F">
      <w:bookmarkStart w:id="0" w:name="_GoBack"/>
      <w:bookmarkEnd w:id="0"/>
    </w:p>
    <w:sectPr w:rsidR="00B4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75D46"/>
    <w:multiLevelType w:val="multilevel"/>
    <w:tmpl w:val="97006BF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0D5667"/>
    <w:multiLevelType w:val="multilevel"/>
    <w:tmpl w:val="C4DE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4C7590"/>
    <w:multiLevelType w:val="singleLevel"/>
    <w:tmpl w:val="DA6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732A5932"/>
    <w:multiLevelType w:val="multilevel"/>
    <w:tmpl w:val="61567F58"/>
    <w:lvl w:ilvl="0">
      <w:start w:val="10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1C"/>
    <w:rsid w:val="00357DDE"/>
    <w:rsid w:val="0054171C"/>
    <w:rsid w:val="00B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C5527-11E9-4A4A-ABE6-29263C73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4171C"/>
    <w:pPr>
      <w:keepNext/>
      <w:jc w:val="center"/>
      <w:outlineLvl w:val="5"/>
    </w:pPr>
    <w:rPr>
      <w:b/>
      <w:color w:val="000000"/>
      <w:sz w:val="28"/>
    </w:rPr>
  </w:style>
  <w:style w:type="paragraph" w:styleId="Nagwek7">
    <w:name w:val="heading 7"/>
    <w:basedOn w:val="Normalny"/>
    <w:next w:val="Normalny"/>
    <w:link w:val="Nagwek7Znak"/>
    <w:qFormat/>
    <w:rsid w:val="0054171C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4171C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4171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4171C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171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5417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itkaczyk</dc:creator>
  <cp:keywords/>
  <dc:description/>
  <cp:lastModifiedBy>Mariola Jasińska</cp:lastModifiedBy>
  <cp:revision>2</cp:revision>
  <dcterms:created xsi:type="dcterms:W3CDTF">2015-02-16T08:11:00Z</dcterms:created>
  <dcterms:modified xsi:type="dcterms:W3CDTF">2015-02-16T12:02:00Z</dcterms:modified>
</cp:coreProperties>
</file>