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28" w:rsidRDefault="00024F28" w:rsidP="00341A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2A51A5">
        <w:rPr>
          <w:rFonts w:ascii="Times New Roman" w:hAnsi="Times New Roman" w:cs="Times New Roman"/>
          <w:b/>
          <w:sz w:val="28"/>
          <w:szCs w:val="28"/>
        </w:rPr>
        <w:t>O NIEROZSTRZYGNIĘCIU NABORU</w:t>
      </w:r>
    </w:p>
    <w:p w:rsidR="00E57406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 xml:space="preserve">na wolne </w:t>
      </w:r>
      <w:r w:rsidR="00632D12">
        <w:rPr>
          <w:rFonts w:ascii="Times New Roman" w:hAnsi="Times New Roman" w:cs="Times New Roman"/>
          <w:b/>
          <w:sz w:val="28"/>
          <w:szCs w:val="28"/>
        </w:rPr>
        <w:t xml:space="preserve">kierownicze </w:t>
      </w:r>
      <w:r w:rsidRPr="00E57406">
        <w:rPr>
          <w:rFonts w:ascii="Times New Roman" w:hAnsi="Times New Roman" w:cs="Times New Roman"/>
          <w:b/>
          <w:sz w:val="28"/>
          <w:szCs w:val="28"/>
        </w:rPr>
        <w:t>stanowisko urzędnicze:</w:t>
      </w:r>
    </w:p>
    <w:p w:rsidR="00E57406" w:rsidRPr="00632D12" w:rsidRDefault="00632D12" w:rsidP="00632D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Kierownik </w:t>
      </w:r>
      <w:r w:rsidR="002A51A5">
        <w:rPr>
          <w:rFonts w:ascii="Times New Roman" w:hAnsi="Times New Roman" w:cs="Times New Roman"/>
          <w:b/>
          <w:sz w:val="28"/>
          <w:szCs w:val="28"/>
        </w:rPr>
        <w:t>Urzędu Stanu Cywilnego Urzędu Miasta w Brzegu</w:t>
      </w:r>
    </w:p>
    <w:p w:rsidR="00DB3D6C" w:rsidRPr="00E57406" w:rsidRDefault="00DB3D6C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  <w:t>Informujemy, że w wyniku zakończenia procedury naboru na w/</w:t>
      </w:r>
      <w:proofErr w:type="spellStart"/>
      <w:r w:rsidRPr="00E57406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E57406">
        <w:rPr>
          <w:rFonts w:ascii="Times New Roman" w:hAnsi="Times New Roman" w:cs="Times New Roman"/>
          <w:sz w:val="28"/>
          <w:szCs w:val="28"/>
        </w:rPr>
        <w:t xml:space="preserve"> stanowisko </w:t>
      </w:r>
      <w:r w:rsidR="002A51A5" w:rsidRPr="002A51A5">
        <w:rPr>
          <w:rFonts w:ascii="Times New Roman" w:hAnsi="Times New Roman" w:cs="Times New Roman"/>
          <w:b/>
          <w:sz w:val="28"/>
          <w:szCs w:val="28"/>
        </w:rPr>
        <w:t>nie wyłoniono żadnego kandydata</w:t>
      </w:r>
      <w:r w:rsidR="002A51A5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7848" w:rsidRPr="00341A39" w:rsidRDefault="00887848" w:rsidP="00341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e </w:t>
      </w:r>
    </w:p>
    <w:p w:rsidR="00D171B2" w:rsidRDefault="002A51A5" w:rsidP="00341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A5">
        <w:rPr>
          <w:rFonts w:ascii="Times New Roman" w:hAnsi="Times New Roman" w:cs="Times New Roman"/>
          <w:sz w:val="28"/>
          <w:szCs w:val="28"/>
        </w:rPr>
        <w:t>W wyniku zakończenia procedury naboru na wolne kierownicze stanowisko urzędnicze: Kierownik Urzędu Stanu Cywilnego Urzędu Miasta w Brzegu nabór pozostaje nierozstrzygnięty.</w:t>
      </w:r>
    </w:p>
    <w:p w:rsidR="002A51A5" w:rsidRDefault="002A51A5" w:rsidP="00341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Dokumenty aplikacyjne na w/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stanowisko złożyło trzech kandydatów, jeden spełnił wymagania formalne.</w:t>
      </w:r>
    </w:p>
    <w:p w:rsidR="00341A39" w:rsidRDefault="002A51A5" w:rsidP="00341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 zakwalifikowany do II etapu konkursu nie uzyskał minimalnej liczby punktów z maksymalnej łącznej liczby punktów do zdobyci</w:t>
      </w:r>
      <w:r w:rsidR="00B2795A">
        <w:rPr>
          <w:rFonts w:ascii="Times New Roman" w:hAnsi="Times New Roman" w:cs="Times New Roman"/>
          <w:sz w:val="28"/>
          <w:szCs w:val="28"/>
        </w:rPr>
        <w:t>a oraz nie spełnił oczekiwań pracodawcy, gwarantujących optymalną realizację zadań na w/</w:t>
      </w:r>
      <w:proofErr w:type="spellStart"/>
      <w:r w:rsidR="00B2795A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="00B2795A">
        <w:rPr>
          <w:rFonts w:ascii="Times New Roman" w:hAnsi="Times New Roman" w:cs="Times New Roman"/>
          <w:sz w:val="28"/>
          <w:szCs w:val="28"/>
        </w:rPr>
        <w:t xml:space="preserve"> stanowisku.</w:t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</w:p>
    <w:p w:rsidR="00341A39" w:rsidRPr="00341A39" w:rsidRDefault="00341A39" w:rsidP="00341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A39">
        <w:rPr>
          <w:rFonts w:ascii="Times New Roman" w:hAnsi="Times New Roman" w:cs="Times New Roman"/>
          <w:sz w:val="28"/>
          <w:szCs w:val="28"/>
        </w:rPr>
        <w:t>Wobec powyższego postanowiono jak na wstępie.</w:t>
      </w:r>
    </w:p>
    <w:p w:rsidR="00341A39" w:rsidRPr="00341A39" w:rsidRDefault="00341A39" w:rsidP="00341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A39">
        <w:rPr>
          <w:rFonts w:ascii="Times New Roman" w:hAnsi="Times New Roman" w:cs="Times New Roman"/>
          <w:sz w:val="28"/>
          <w:szCs w:val="28"/>
        </w:rPr>
        <w:t>Procedura naboru zostanie powtórzona.</w:t>
      </w:r>
    </w:p>
    <w:p w:rsidR="00341A39" w:rsidRDefault="00D171B2" w:rsidP="00341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2795A" w:rsidRDefault="00B2795A" w:rsidP="00341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A39" w:rsidRDefault="00341A39" w:rsidP="00341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A39" w:rsidRPr="004F5EA1" w:rsidRDefault="004F5EA1" w:rsidP="00341A39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A1">
        <w:rPr>
          <w:rFonts w:ascii="Times New Roman" w:hAnsi="Times New Roman" w:cs="Times New Roman"/>
          <w:sz w:val="28"/>
          <w:szCs w:val="28"/>
        </w:rPr>
        <w:t xml:space="preserve">          Burmistrz Brzegu</w:t>
      </w:r>
    </w:p>
    <w:p w:rsidR="004F5EA1" w:rsidRPr="004F5EA1" w:rsidRDefault="004F5EA1" w:rsidP="004F5EA1">
      <w:pPr>
        <w:spacing w:after="0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A1">
        <w:rPr>
          <w:rFonts w:ascii="Times New Roman" w:hAnsi="Times New Roman" w:cs="Times New Roman"/>
          <w:sz w:val="24"/>
          <w:szCs w:val="24"/>
        </w:rPr>
        <w:t xml:space="preserve">        17.04.2015r.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5EA1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4F5EA1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</w:p>
    <w:p w:rsidR="00E57406" w:rsidRPr="00341A39" w:rsidRDefault="00E57406" w:rsidP="00341A39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E57406" w:rsidRPr="00341A39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E57406"/>
    <w:rsid w:val="00024F28"/>
    <w:rsid w:val="000B6F36"/>
    <w:rsid w:val="001927DD"/>
    <w:rsid w:val="002A51A5"/>
    <w:rsid w:val="00341A39"/>
    <w:rsid w:val="003C5F48"/>
    <w:rsid w:val="004A371A"/>
    <w:rsid w:val="004F5EA1"/>
    <w:rsid w:val="0051694E"/>
    <w:rsid w:val="0056208C"/>
    <w:rsid w:val="00586B4B"/>
    <w:rsid w:val="00632D12"/>
    <w:rsid w:val="00887848"/>
    <w:rsid w:val="008D28D3"/>
    <w:rsid w:val="0095584B"/>
    <w:rsid w:val="00AF6CF8"/>
    <w:rsid w:val="00B2795A"/>
    <w:rsid w:val="00CB1352"/>
    <w:rsid w:val="00D171B2"/>
    <w:rsid w:val="00D923AD"/>
    <w:rsid w:val="00DB3D6C"/>
    <w:rsid w:val="00E57406"/>
    <w:rsid w:val="00E74394"/>
    <w:rsid w:val="00FC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jkusicielek</cp:lastModifiedBy>
  <cp:revision>2</cp:revision>
  <cp:lastPrinted>2012-07-04T10:23:00Z</cp:lastPrinted>
  <dcterms:created xsi:type="dcterms:W3CDTF">2015-04-17T09:42:00Z</dcterms:created>
  <dcterms:modified xsi:type="dcterms:W3CDTF">2015-04-17T09:42:00Z</dcterms:modified>
</cp:coreProperties>
</file>