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D" w:rsidRPr="00256F1D" w:rsidRDefault="00256F1D" w:rsidP="0025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                                Brzeg, 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2015 r.</w:t>
      </w:r>
    </w:p>
    <w:p w:rsidR="00256F1D" w:rsidRPr="00256F1D" w:rsidRDefault="00256F1D" w:rsidP="0025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56F1D" w:rsidRPr="00256F1D" w:rsidRDefault="00256F1D" w:rsidP="0025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238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Burmistrza Brzegu z 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2015 roku 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56F1D" w:rsidRPr="00256F1D" w:rsidRDefault="00256F1D" w:rsidP="0025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56F1D" w:rsidRDefault="00256F1D" w:rsidP="00256F1D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F1D">
        <w:rPr>
          <w:rFonts w:ascii="Times New Roman" w:hAnsi="Times New Roman" w:cs="Times New Roman"/>
          <w:sz w:val="24"/>
          <w:szCs w:val="24"/>
        </w:rPr>
        <w:t xml:space="preserve">zasad wynajmowania lokali wchodzących w skład mieszkaniowego zasobu Gminy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56F1D">
        <w:rPr>
          <w:rFonts w:ascii="Times New Roman" w:hAnsi="Times New Roman" w:cs="Times New Roman"/>
          <w:sz w:val="24"/>
          <w:szCs w:val="24"/>
        </w:rPr>
        <w:t>rzeg.</w:t>
      </w:r>
    </w:p>
    <w:p w:rsidR="00256F1D" w:rsidRPr="00256F1D" w:rsidRDefault="00256F1D" w:rsidP="00256F1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256F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 w:rsidRPr="00256F1D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Opinie należy składać w terminie do dnia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bookmarkStart w:id="0" w:name="_GoBack"/>
      <w:bookmarkEnd w:id="0"/>
      <w:r w:rsidRPr="0025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kwietnia 2015 roku w Biurze Podawczym Urzędu Miasta w Brzegu, ul. Robotnicza 12 lub pocztą elektroniczną na adres e-mail: </w:t>
      </w:r>
      <w:hyperlink r:id="rId6" w:history="1">
        <w:r w:rsidRPr="00256F1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256F1D" w:rsidRPr="00256F1D" w:rsidRDefault="00256F1D" w:rsidP="00256F1D">
      <w:pPr>
        <w:rPr>
          <w:rFonts w:ascii="Times New Roman" w:hAnsi="Times New Roman" w:cs="Times New Roman"/>
          <w:sz w:val="24"/>
          <w:szCs w:val="24"/>
        </w:rPr>
      </w:pPr>
    </w:p>
    <w:p w:rsidR="00F81726" w:rsidRPr="00256F1D" w:rsidRDefault="00F81726">
      <w:pPr>
        <w:rPr>
          <w:rFonts w:ascii="Times New Roman" w:hAnsi="Times New Roman" w:cs="Times New Roman"/>
          <w:sz w:val="24"/>
          <w:szCs w:val="24"/>
        </w:rPr>
      </w:pPr>
    </w:p>
    <w:sectPr w:rsidR="00F81726" w:rsidRPr="0025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D"/>
    <w:rsid w:val="00256F1D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6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-%20zwierz&#281;ta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dcterms:created xsi:type="dcterms:W3CDTF">2015-03-31T09:44:00Z</dcterms:created>
  <dcterms:modified xsi:type="dcterms:W3CDTF">2015-03-31T09:47:00Z</dcterms:modified>
</cp:coreProperties>
</file>