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4E" w:rsidRDefault="008E164E" w:rsidP="008E164E">
      <w:pPr>
        <w:jc w:val="both"/>
      </w:pPr>
    </w:p>
    <w:p w:rsidR="008E164E" w:rsidRDefault="008E164E" w:rsidP="008E164E">
      <w:pPr>
        <w:jc w:val="center"/>
        <w:rPr>
          <w:b/>
        </w:rPr>
      </w:pPr>
      <w:r>
        <w:rPr>
          <w:b/>
        </w:rPr>
        <w:t xml:space="preserve">Protokół Nr 19 </w:t>
      </w:r>
      <w:r>
        <w:rPr>
          <w:b/>
        </w:rPr>
        <w:t>/2016</w:t>
      </w:r>
      <w:bookmarkStart w:id="0" w:name="_GoBack"/>
      <w:bookmarkEnd w:id="0"/>
    </w:p>
    <w:p w:rsidR="008E164E" w:rsidRDefault="008E164E" w:rsidP="008E164E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8E164E" w:rsidRDefault="008E164E" w:rsidP="008E164E">
      <w:pPr>
        <w:jc w:val="center"/>
        <w:rPr>
          <w:b/>
        </w:rPr>
      </w:pPr>
      <w:r>
        <w:rPr>
          <w:b/>
        </w:rPr>
        <w:t>Komisji Gospodarki Komunalnej Mieszkaniowej i Ochrony Środowiska oraz</w:t>
      </w:r>
    </w:p>
    <w:p w:rsidR="008E164E" w:rsidRDefault="008E164E" w:rsidP="008E164E">
      <w:pPr>
        <w:jc w:val="center"/>
        <w:rPr>
          <w:b/>
        </w:rPr>
      </w:pPr>
      <w:r>
        <w:rPr>
          <w:b/>
        </w:rPr>
        <w:t>Komisji Budżetu Inwestycji i Rozwoju Gospodarczego</w:t>
      </w:r>
    </w:p>
    <w:p w:rsidR="008E164E" w:rsidRDefault="008E164E" w:rsidP="008E164E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29.03.2016 </w:t>
      </w:r>
      <w:proofErr w:type="gramStart"/>
      <w:r>
        <w:rPr>
          <w:b/>
        </w:rPr>
        <w:t>rok</w:t>
      </w:r>
      <w:proofErr w:type="gramEnd"/>
    </w:p>
    <w:p w:rsidR="008E164E" w:rsidRDefault="008E164E" w:rsidP="008E164E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 xml:space="preserve">. 14.00 – </w:t>
      </w:r>
      <w:r>
        <w:rPr>
          <w:b/>
        </w:rPr>
        <w:t>15.15</w:t>
      </w:r>
    </w:p>
    <w:p w:rsidR="008E164E" w:rsidRDefault="008E164E" w:rsidP="008E164E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</w:t>
      </w:r>
    </w:p>
    <w:p w:rsidR="008E164E" w:rsidRDefault="008E164E" w:rsidP="008E164E">
      <w:pPr>
        <w:jc w:val="both"/>
      </w:pPr>
    </w:p>
    <w:p w:rsidR="008E164E" w:rsidRDefault="008E164E" w:rsidP="008E164E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8E164E" w:rsidRPr="00B65942" w:rsidRDefault="008E164E" w:rsidP="008E164E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sesyjnych.</w:t>
      </w:r>
    </w:p>
    <w:p w:rsidR="008E164E" w:rsidRDefault="008E164E" w:rsidP="008E164E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Rozpatrzenie skarg.</w:t>
      </w:r>
    </w:p>
    <w:p w:rsidR="008E164E" w:rsidRDefault="008E164E" w:rsidP="008E164E">
      <w:pPr>
        <w:jc w:val="both"/>
        <w:rPr>
          <w:b/>
          <w:u w:val="single"/>
        </w:rPr>
      </w:pPr>
    </w:p>
    <w:p w:rsidR="008E164E" w:rsidRPr="003C35CD" w:rsidRDefault="008E164E" w:rsidP="008E164E">
      <w:pPr>
        <w:jc w:val="both"/>
        <w:rPr>
          <w:b/>
          <w:u w:val="single"/>
        </w:rPr>
      </w:pPr>
      <w:r w:rsidRPr="003C35CD">
        <w:rPr>
          <w:b/>
          <w:szCs w:val="24"/>
        </w:rPr>
        <w:t>Druk nr 1-</w:t>
      </w:r>
      <w:r w:rsidRPr="003C35CD">
        <w:rPr>
          <w:szCs w:val="24"/>
        </w:rPr>
        <w:t xml:space="preserve"> zmian w budżecie Gminy Brzeg na 2016r. oraz zmiany uchwały w sprawie uchwalenia budżetu Gminy Brzeg na 2016 rok.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t>Projekt uchwały przedstawiła Pani Katarzyna Szczepanik.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8E164E" w:rsidRPr="00D41B60" w:rsidRDefault="008E164E" w:rsidP="008E164E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 w:rsidRPr="002D48FF">
        <w:rPr>
          <w:b/>
          <w:szCs w:val="24"/>
        </w:rPr>
        <w:t>: za-</w:t>
      </w:r>
      <w:r>
        <w:rPr>
          <w:b/>
          <w:szCs w:val="24"/>
        </w:rPr>
        <w:t>6, jednogłośnie</w:t>
      </w:r>
    </w:p>
    <w:p w:rsidR="008E164E" w:rsidRDefault="008E164E" w:rsidP="008E164E">
      <w:pPr>
        <w:jc w:val="both"/>
        <w:rPr>
          <w:szCs w:val="24"/>
        </w:rPr>
      </w:pPr>
    </w:p>
    <w:p w:rsidR="008E164E" w:rsidRDefault="008E164E" w:rsidP="008E164E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4D2AE2">
        <w:rPr>
          <w:b/>
          <w:szCs w:val="24"/>
        </w:rPr>
        <w:t>-</w:t>
      </w:r>
      <w:r>
        <w:rPr>
          <w:szCs w:val="24"/>
        </w:rPr>
        <w:t xml:space="preserve"> </w:t>
      </w:r>
      <w:r w:rsidRPr="00635974">
        <w:rPr>
          <w:szCs w:val="24"/>
        </w:rPr>
        <w:t>zmiany uchwały w sprawie uchwalenia wieloletniej prognozy finansowej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t>Projekt uchwały przedstawiła Pani Katarzyna Szczepanik.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8E164E" w:rsidRPr="00D41B60" w:rsidRDefault="008E164E" w:rsidP="008E164E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 w:rsidRPr="002D48FF">
        <w:rPr>
          <w:b/>
          <w:szCs w:val="24"/>
        </w:rPr>
        <w:t>: za-</w:t>
      </w:r>
      <w:r>
        <w:rPr>
          <w:b/>
          <w:szCs w:val="24"/>
        </w:rPr>
        <w:t>6, jednogłośnie</w:t>
      </w:r>
    </w:p>
    <w:p w:rsidR="008E164E" w:rsidRDefault="008E164E" w:rsidP="008E164E">
      <w:pPr>
        <w:jc w:val="both"/>
        <w:rPr>
          <w:b/>
          <w:szCs w:val="24"/>
        </w:rPr>
      </w:pPr>
    </w:p>
    <w:p w:rsidR="008E164E" w:rsidRDefault="008E164E" w:rsidP="008E164E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3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wyrażenia zgody na zawarcie porozumienia w sprawie współdziałania z Powiatem Brzeskim dotyczącego wykonania tablicy upamiętniającej </w:t>
      </w:r>
      <w:r>
        <w:rPr>
          <w:szCs w:val="24"/>
        </w:rPr>
        <w:t>tzw. wydarzenia brzeskie 1966 r.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t xml:space="preserve">Projekt uchwały przedstawiła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8E164E" w:rsidRPr="00D41B60" w:rsidRDefault="008E164E" w:rsidP="008E164E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 w:rsidRPr="002D48FF">
        <w:rPr>
          <w:b/>
          <w:szCs w:val="24"/>
        </w:rPr>
        <w:t>: za-</w:t>
      </w:r>
      <w:r>
        <w:rPr>
          <w:b/>
          <w:szCs w:val="24"/>
        </w:rPr>
        <w:t>6, jednogłośnie</w:t>
      </w:r>
    </w:p>
    <w:p w:rsidR="008E164E" w:rsidRPr="004D2AE2" w:rsidRDefault="008E164E" w:rsidP="008E164E">
      <w:pPr>
        <w:jc w:val="both"/>
        <w:rPr>
          <w:szCs w:val="24"/>
        </w:rPr>
      </w:pPr>
    </w:p>
    <w:p w:rsidR="008E164E" w:rsidRDefault="008E164E" w:rsidP="008E164E">
      <w:pPr>
        <w:jc w:val="both"/>
        <w:rPr>
          <w:b/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4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przyjęcia Programu opieki nad zwierzętami bezdomnymi oraz zapobiegania bezdomności zwierząt na </w:t>
      </w:r>
      <w:r>
        <w:rPr>
          <w:szCs w:val="24"/>
        </w:rPr>
        <w:t>terenie Gminy Brzeg w roku 2016.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t xml:space="preserve">Projekt uchwały przedstawiła Pani Beata </w:t>
      </w:r>
      <w:proofErr w:type="spellStart"/>
      <w:r>
        <w:rPr>
          <w:szCs w:val="24"/>
        </w:rPr>
        <w:t>Boryk</w:t>
      </w:r>
      <w:proofErr w:type="spellEnd"/>
      <w:r>
        <w:rPr>
          <w:szCs w:val="24"/>
        </w:rPr>
        <w:t>.</w:t>
      </w:r>
    </w:p>
    <w:p w:rsidR="008E164E" w:rsidRDefault="008E164E" w:rsidP="008E164E">
      <w:pPr>
        <w:ind w:firstLine="708"/>
        <w:jc w:val="both"/>
        <w:rPr>
          <w:szCs w:val="24"/>
        </w:rPr>
      </w:pPr>
      <w:r>
        <w:rPr>
          <w:szCs w:val="24"/>
        </w:rPr>
        <w:t>Radny Jacek Juchniewicz zapytał, czy w podpisanej umowie jest zapis, że koty po sterylizacji mają zostać u lekarza pod opieką?</w:t>
      </w:r>
    </w:p>
    <w:p w:rsidR="008E164E" w:rsidRDefault="008E164E" w:rsidP="008E164E">
      <w:pPr>
        <w:ind w:firstLine="708"/>
        <w:jc w:val="both"/>
        <w:rPr>
          <w:szCs w:val="24"/>
        </w:rPr>
      </w:pPr>
      <w:r>
        <w:rPr>
          <w:szCs w:val="24"/>
        </w:rPr>
        <w:t xml:space="preserve">Pani Beata </w:t>
      </w:r>
      <w:proofErr w:type="spellStart"/>
      <w:r>
        <w:rPr>
          <w:szCs w:val="24"/>
        </w:rPr>
        <w:t>Boryk</w:t>
      </w:r>
      <w:proofErr w:type="spellEnd"/>
      <w:r>
        <w:rPr>
          <w:szCs w:val="24"/>
        </w:rPr>
        <w:t xml:space="preserve"> dodała, że taka opieka powinna być zapewniona i jest takie zwierzę jest pod opieką.  Dodała, że przetarg wygrał inny lekarz weterynarii i jak dotąd nie było żadnych skarg.</w:t>
      </w:r>
    </w:p>
    <w:p w:rsidR="008E164E" w:rsidRDefault="008E164E" w:rsidP="008E164E">
      <w:pPr>
        <w:ind w:firstLine="708"/>
        <w:jc w:val="both"/>
        <w:rPr>
          <w:szCs w:val="24"/>
        </w:rPr>
      </w:pPr>
      <w:r>
        <w:rPr>
          <w:szCs w:val="24"/>
        </w:rPr>
        <w:t>Radny Jacek Juchniewicz poprosił, aby była informacja na terenie przytuliska, że stowarzyszenie pełni opiekę nad chorymi zwierzętami.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8E164E" w:rsidRPr="00D41B60" w:rsidRDefault="008E164E" w:rsidP="008E164E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 w:rsidRPr="002D48FF">
        <w:rPr>
          <w:b/>
          <w:szCs w:val="24"/>
        </w:rPr>
        <w:t>: za-</w:t>
      </w:r>
      <w:r>
        <w:rPr>
          <w:b/>
          <w:szCs w:val="24"/>
        </w:rPr>
        <w:t>6, jednogłośnie</w:t>
      </w:r>
    </w:p>
    <w:p w:rsidR="008E164E" w:rsidRPr="004D2AE2" w:rsidRDefault="008E164E" w:rsidP="008E164E">
      <w:pPr>
        <w:jc w:val="both"/>
        <w:rPr>
          <w:szCs w:val="24"/>
        </w:rPr>
      </w:pPr>
    </w:p>
    <w:p w:rsidR="008E164E" w:rsidRDefault="008E164E" w:rsidP="008E164E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5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przystąpienia Gminy Brzeg do realizacji projektu pn. „Bliżej rodziny i dziecka” – wsparcie rodzin przeżywających problemy opiekuńczo – wychowawcze oraz wsparcie pieczy zastępczej w ramach Regionalnego programu Operacyjnego Województwa Opolskiego na lata 2014-2020 Oś priorytetowa VIII Integracja Społeczna, współfinansowanego z Europejskiego Funduszu Społecznego, jako Partner Regionalnego Ośrodka Polityki Społecznej w Opolu 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lastRenderedPageBreak/>
        <w:t>Projekt uchwały przedstawiła Z-ca burmistrza Tomasz Witkowski.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8E164E" w:rsidRDefault="008E164E" w:rsidP="008E164E">
      <w:pPr>
        <w:pStyle w:val="Nagwek1"/>
        <w:rPr>
          <w:u w:val="single"/>
        </w:rPr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6, jednogłośnie</w:t>
      </w:r>
    </w:p>
    <w:p w:rsidR="008E164E" w:rsidRDefault="008E164E" w:rsidP="008E164E">
      <w:pPr>
        <w:ind w:left="-360"/>
        <w:jc w:val="both"/>
        <w:rPr>
          <w:b/>
          <w:szCs w:val="24"/>
        </w:rPr>
      </w:pPr>
    </w:p>
    <w:p w:rsidR="008E164E" w:rsidRPr="0083671B" w:rsidRDefault="008E164E" w:rsidP="008E164E">
      <w:pPr>
        <w:ind w:left="-360"/>
        <w:jc w:val="both"/>
        <w:rPr>
          <w:b/>
          <w:szCs w:val="24"/>
          <w:u w:val="single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6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>regulaminu udzielania pomocy materialnej o charakterze socjalnym dla uczniów zamieszkałych na terenie Gminy Brzeg</w:t>
      </w:r>
      <w:r>
        <w:rPr>
          <w:szCs w:val="24"/>
        </w:rPr>
        <w:t>.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t>Projekt uchwały przedstawiła Pan Stanisław Kowalczyk.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8E164E" w:rsidRDefault="008E164E" w:rsidP="008E164E">
      <w:pPr>
        <w:pStyle w:val="Nagwek1"/>
        <w:rPr>
          <w:u w:val="single"/>
        </w:rPr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6, jednogłośnie</w:t>
      </w:r>
    </w:p>
    <w:p w:rsidR="008E164E" w:rsidRDefault="008E164E" w:rsidP="008E164E">
      <w:pPr>
        <w:ind w:left="-360"/>
        <w:jc w:val="both"/>
        <w:rPr>
          <w:b/>
          <w:szCs w:val="24"/>
        </w:rPr>
      </w:pPr>
    </w:p>
    <w:p w:rsidR="008E164E" w:rsidRPr="0083671B" w:rsidRDefault="008E164E" w:rsidP="008E164E">
      <w:pPr>
        <w:ind w:left="-360"/>
        <w:jc w:val="both"/>
        <w:rPr>
          <w:b/>
          <w:szCs w:val="24"/>
          <w:u w:val="single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7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>wyrażenia zgody na zawarcie kolejnej umowy najmu nieruchomości s</w:t>
      </w:r>
      <w:r>
        <w:rPr>
          <w:szCs w:val="24"/>
        </w:rPr>
        <w:t>tanowiącej własność Gminy Brzeg.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t xml:space="preserve">Projekt uchwały przedstawiła Pani Nikodema </w:t>
      </w:r>
      <w:proofErr w:type="spellStart"/>
      <w:r>
        <w:rPr>
          <w:szCs w:val="24"/>
        </w:rPr>
        <w:t>Rosłan</w:t>
      </w:r>
      <w:proofErr w:type="spellEnd"/>
      <w:r>
        <w:rPr>
          <w:szCs w:val="24"/>
        </w:rPr>
        <w:t>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8E164E" w:rsidRDefault="008E164E" w:rsidP="008E164E">
      <w:pPr>
        <w:pStyle w:val="Nagwek1"/>
        <w:rPr>
          <w:u w:val="single"/>
        </w:rPr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6, jednogłośnie</w:t>
      </w:r>
    </w:p>
    <w:p w:rsidR="008E164E" w:rsidRDefault="008E164E" w:rsidP="008E164E">
      <w:pPr>
        <w:ind w:left="-360"/>
        <w:jc w:val="both"/>
        <w:rPr>
          <w:b/>
          <w:szCs w:val="24"/>
        </w:rPr>
      </w:pPr>
    </w:p>
    <w:p w:rsidR="008E164E" w:rsidRPr="003C35CD" w:rsidRDefault="008E164E" w:rsidP="008E164E">
      <w:pPr>
        <w:ind w:left="-360"/>
        <w:jc w:val="both"/>
        <w:rPr>
          <w:b/>
          <w:szCs w:val="24"/>
          <w:u w:val="single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8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>wyrażenia zgody na zawarcie kolejnej umowy najmu nieruchomości s</w:t>
      </w:r>
      <w:r>
        <w:rPr>
          <w:szCs w:val="24"/>
        </w:rPr>
        <w:t>tanowiącej własność Gminy Brzeg.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t xml:space="preserve">Projekt uchwały przedstawiła Pani Nikodema </w:t>
      </w:r>
      <w:proofErr w:type="spellStart"/>
      <w:r>
        <w:rPr>
          <w:szCs w:val="24"/>
        </w:rPr>
        <w:t>Rosłan</w:t>
      </w:r>
      <w:proofErr w:type="spellEnd"/>
      <w:r>
        <w:rPr>
          <w:szCs w:val="24"/>
        </w:rPr>
        <w:t>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8E164E" w:rsidRDefault="008E164E" w:rsidP="008E164E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6, jednogłośnie</w:t>
      </w:r>
    </w:p>
    <w:p w:rsidR="008E164E" w:rsidRDefault="008E164E" w:rsidP="008E164E">
      <w:pPr>
        <w:pStyle w:val="Nagwek1"/>
      </w:pPr>
    </w:p>
    <w:p w:rsidR="008E164E" w:rsidRPr="003C35CD" w:rsidRDefault="008E164E" w:rsidP="008E164E">
      <w:pPr>
        <w:pStyle w:val="Nagwek1"/>
        <w:rPr>
          <w:b w:val="0"/>
          <w:u w:val="single"/>
        </w:rPr>
      </w:pPr>
      <w:r w:rsidRPr="004D2AE2">
        <w:t xml:space="preserve">Druk nr </w:t>
      </w:r>
      <w:r>
        <w:t>9</w:t>
      </w:r>
      <w:r w:rsidRPr="004D2AE2">
        <w:t>-</w:t>
      </w:r>
      <w:r>
        <w:t xml:space="preserve"> </w:t>
      </w:r>
      <w:r w:rsidRPr="003C35CD">
        <w:rPr>
          <w:b w:val="0"/>
        </w:rPr>
        <w:t>w sprawie wyrażenia zgody na zawarcie kolejnej umowy najmu nieruchomości s</w:t>
      </w:r>
      <w:r>
        <w:rPr>
          <w:b w:val="0"/>
        </w:rPr>
        <w:t>tanowiącej własność Gminy Brzeg.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t xml:space="preserve">Projekt uchwały przedstawiła Pani Nikodema </w:t>
      </w:r>
      <w:proofErr w:type="spellStart"/>
      <w:r>
        <w:rPr>
          <w:szCs w:val="24"/>
        </w:rPr>
        <w:t>Rosłan</w:t>
      </w:r>
      <w:proofErr w:type="spellEnd"/>
      <w:r>
        <w:rPr>
          <w:szCs w:val="24"/>
        </w:rPr>
        <w:t>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8E164E" w:rsidRDefault="008E164E" w:rsidP="008E164E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6, jednogłośnie</w:t>
      </w:r>
    </w:p>
    <w:p w:rsidR="008E164E" w:rsidRDefault="008E164E" w:rsidP="008E164E">
      <w:pPr>
        <w:pStyle w:val="Nagwek1"/>
      </w:pPr>
    </w:p>
    <w:p w:rsidR="008E164E" w:rsidRPr="003C35CD" w:rsidRDefault="008E164E" w:rsidP="008E164E">
      <w:pPr>
        <w:pStyle w:val="Nagwek1"/>
        <w:rPr>
          <w:b w:val="0"/>
        </w:rPr>
      </w:pPr>
      <w:r w:rsidRPr="004D2AE2">
        <w:t xml:space="preserve">Druk nr </w:t>
      </w:r>
      <w:r>
        <w:t>10</w:t>
      </w:r>
      <w:r w:rsidRPr="004D2AE2">
        <w:t>-</w:t>
      </w:r>
      <w:r>
        <w:t xml:space="preserve"> </w:t>
      </w:r>
      <w:r w:rsidRPr="003C35CD">
        <w:rPr>
          <w:b w:val="0"/>
        </w:rPr>
        <w:t>w sprawie wyrażenia zgody na zawarcie kolejnej umowy dzierżawy nieruchomości stanowiącej własność Gminy Brzeg.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Dyrektor ZNM.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8E164E" w:rsidRDefault="008E164E" w:rsidP="008E164E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5, przeciw – 0, wstrzymało się – 1</w:t>
      </w:r>
    </w:p>
    <w:p w:rsidR="008E164E" w:rsidRDefault="008E164E" w:rsidP="008E164E">
      <w:pPr>
        <w:pStyle w:val="Nagwek1"/>
        <w:ind w:left="0"/>
      </w:pPr>
    </w:p>
    <w:p w:rsidR="008E164E" w:rsidRPr="003C35CD" w:rsidRDefault="008E164E" w:rsidP="008E164E">
      <w:pPr>
        <w:pStyle w:val="Nagwek1"/>
        <w:rPr>
          <w:b w:val="0"/>
        </w:rPr>
      </w:pPr>
      <w:r w:rsidRPr="004D2AE2">
        <w:t>Druk nr 1</w:t>
      </w:r>
      <w:r>
        <w:t>1</w:t>
      </w:r>
      <w:r w:rsidRPr="004D2AE2">
        <w:t>-</w:t>
      </w:r>
      <w:r>
        <w:t xml:space="preserve"> </w:t>
      </w:r>
      <w:r w:rsidRPr="003C35CD">
        <w:rPr>
          <w:b w:val="0"/>
        </w:rPr>
        <w:t>w sprawie zmiany uchwały Nr VII/44/15 Rady Miejskiej Brzegu z dnia 24 kwietnia 2015r. w sprawie zasad wynajmowania lokali wchodzących w skład mi</w:t>
      </w:r>
      <w:r>
        <w:rPr>
          <w:b w:val="0"/>
        </w:rPr>
        <w:t>eszkaniowego zasobu Gminy Brzeg.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Dyrektor ZNM.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8E164E" w:rsidRDefault="008E164E" w:rsidP="008E164E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6, jednogłośnie</w:t>
      </w:r>
    </w:p>
    <w:p w:rsidR="008E164E" w:rsidRDefault="008E164E" w:rsidP="008E164E">
      <w:pPr>
        <w:pStyle w:val="Nagwek1"/>
      </w:pPr>
    </w:p>
    <w:p w:rsidR="008E164E" w:rsidRPr="003C35CD" w:rsidRDefault="008E164E" w:rsidP="008E164E">
      <w:pPr>
        <w:pStyle w:val="Nagwek1"/>
        <w:rPr>
          <w:b w:val="0"/>
        </w:rPr>
      </w:pPr>
      <w:r w:rsidRPr="004D2AE2">
        <w:t>Druk nr 1</w:t>
      </w:r>
      <w:r>
        <w:t>2</w:t>
      </w:r>
      <w:r w:rsidRPr="004D2AE2">
        <w:t>-</w:t>
      </w:r>
      <w:r>
        <w:t xml:space="preserve"> </w:t>
      </w:r>
      <w:r w:rsidRPr="003C35CD">
        <w:rPr>
          <w:b w:val="0"/>
        </w:rPr>
        <w:t>w sprawie opinii dotyczącej rozłożenia na raty sp</w:t>
      </w:r>
      <w:r>
        <w:rPr>
          <w:b w:val="0"/>
        </w:rPr>
        <w:t>łaty wierzytelności Gminy Brzeg.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Dyrektor ZNM.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5, jednogłośnie </w:t>
      </w:r>
    </w:p>
    <w:p w:rsidR="008E164E" w:rsidRDefault="008E164E" w:rsidP="008E164E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6 jednogłośnie.</w:t>
      </w:r>
    </w:p>
    <w:p w:rsidR="008E164E" w:rsidRDefault="008E164E" w:rsidP="008E164E">
      <w:pPr>
        <w:ind w:left="-360"/>
        <w:jc w:val="both"/>
        <w:rPr>
          <w:b/>
          <w:szCs w:val="24"/>
          <w:u w:val="single"/>
        </w:rPr>
      </w:pPr>
    </w:p>
    <w:p w:rsidR="008E164E" w:rsidRPr="003C35CD" w:rsidRDefault="008E164E" w:rsidP="008E164E">
      <w:pPr>
        <w:ind w:left="-360"/>
        <w:jc w:val="both"/>
        <w:rPr>
          <w:b/>
          <w:szCs w:val="24"/>
          <w:u w:val="single"/>
        </w:rPr>
      </w:pPr>
      <w:r w:rsidRPr="004D2AE2">
        <w:rPr>
          <w:b/>
          <w:szCs w:val="24"/>
        </w:rPr>
        <w:t>Druk nr 1</w:t>
      </w:r>
      <w:r>
        <w:rPr>
          <w:b/>
          <w:szCs w:val="24"/>
        </w:rPr>
        <w:t>3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t>rozpatrzenia wezwania Pana Krzysztofa Telego do usunięcia naruszenia prawa</w:t>
      </w:r>
      <w:r>
        <w:t>.</w:t>
      </w:r>
    </w:p>
    <w:p w:rsidR="008E164E" w:rsidRDefault="008E164E" w:rsidP="008E164E">
      <w:pPr>
        <w:jc w:val="both"/>
        <w:rPr>
          <w:szCs w:val="24"/>
        </w:rPr>
      </w:pPr>
      <w:r>
        <w:rPr>
          <w:szCs w:val="24"/>
        </w:rPr>
        <w:t>Projekt uchwały przedstawiła Pani Barbara Mrowiec.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5, jednogłośnie </w:t>
      </w:r>
    </w:p>
    <w:p w:rsidR="008E164E" w:rsidRPr="003C35CD" w:rsidRDefault="008E164E" w:rsidP="008E164E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lastRenderedPageBreak/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5 jednogłośnie.</w:t>
      </w:r>
    </w:p>
    <w:p w:rsidR="008E164E" w:rsidRDefault="008E164E" w:rsidP="008E164E">
      <w:pPr>
        <w:ind w:left="-360"/>
        <w:jc w:val="both"/>
        <w:rPr>
          <w:b/>
          <w:szCs w:val="24"/>
        </w:rPr>
      </w:pPr>
    </w:p>
    <w:p w:rsidR="008E164E" w:rsidRDefault="008E164E" w:rsidP="008E164E">
      <w:pPr>
        <w:ind w:left="-360"/>
        <w:jc w:val="both"/>
        <w:rPr>
          <w:b/>
          <w:szCs w:val="24"/>
        </w:rPr>
      </w:pPr>
      <w:r>
        <w:rPr>
          <w:b/>
          <w:szCs w:val="24"/>
        </w:rPr>
        <w:t>Sprawy różne</w:t>
      </w:r>
    </w:p>
    <w:p w:rsidR="008E164E" w:rsidRPr="003354E5" w:rsidRDefault="008E164E" w:rsidP="008E164E">
      <w:pPr>
        <w:ind w:left="-360" w:firstLine="1068"/>
        <w:jc w:val="both"/>
        <w:rPr>
          <w:szCs w:val="24"/>
          <w:u w:val="single"/>
        </w:rPr>
      </w:pPr>
      <w:r w:rsidRPr="003C35CD">
        <w:rPr>
          <w:szCs w:val="24"/>
        </w:rPr>
        <w:t>Radny Jacek</w:t>
      </w:r>
      <w:r>
        <w:rPr>
          <w:b/>
          <w:szCs w:val="24"/>
        </w:rPr>
        <w:t xml:space="preserve"> </w:t>
      </w:r>
      <w:r w:rsidRPr="003354E5">
        <w:rPr>
          <w:szCs w:val="24"/>
        </w:rPr>
        <w:t xml:space="preserve">Juchniewicz poinformował, że otrzymał pismo od mieszkańców </w:t>
      </w:r>
      <w:r>
        <w:rPr>
          <w:szCs w:val="24"/>
        </w:rPr>
        <w:t xml:space="preserve">wsi Skarbimierz </w:t>
      </w:r>
      <w:r w:rsidRPr="003354E5">
        <w:rPr>
          <w:szCs w:val="24"/>
        </w:rPr>
        <w:t>dot.</w:t>
      </w:r>
      <w:r>
        <w:rPr>
          <w:szCs w:val="24"/>
        </w:rPr>
        <w:t xml:space="preserve"> wycinki drzew.</w:t>
      </w:r>
    </w:p>
    <w:p w:rsidR="008E164E" w:rsidRDefault="008E164E" w:rsidP="008E164E">
      <w:pPr>
        <w:pStyle w:val="Tekstpodstawowywcity2"/>
      </w:pPr>
      <w:r>
        <w:t>Przewodnicząca RM poinformowała Komisję oraz radnego, że w tej sprawie otrzymała pismo, bo zgłaszała to, jako interpelację międzysesyjną i streściła jak sprawa wygląda.</w:t>
      </w:r>
    </w:p>
    <w:p w:rsidR="008E164E" w:rsidRDefault="008E164E" w:rsidP="008E164E">
      <w:pPr>
        <w:pStyle w:val="Tekstpodstawowywcity2"/>
        <w:ind w:left="0" w:firstLine="708"/>
      </w:pPr>
    </w:p>
    <w:p w:rsidR="008E164E" w:rsidRDefault="008E164E" w:rsidP="008E164E">
      <w:pPr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8E164E" w:rsidRDefault="008E164E" w:rsidP="008E164E">
      <w:pPr>
        <w:rPr>
          <w:szCs w:val="24"/>
        </w:rPr>
      </w:pPr>
      <w:r>
        <w:rPr>
          <w:szCs w:val="24"/>
        </w:rPr>
        <w:t>Sporządziła:</w:t>
      </w:r>
    </w:p>
    <w:p w:rsidR="008E164E" w:rsidRDefault="008E164E" w:rsidP="008E164E">
      <w:pPr>
        <w:rPr>
          <w:szCs w:val="24"/>
        </w:rPr>
      </w:pPr>
      <w:r>
        <w:rPr>
          <w:szCs w:val="24"/>
        </w:rPr>
        <w:t>Anna Polańska</w:t>
      </w:r>
    </w:p>
    <w:p w:rsidR="008E164E" w:rsidRDefault="008E164E" w:rsidP="008E164E">
      <w:pPr>
        <w:rPr>
          <w:szCs w:val="24"/>
        </w:rPr>
      </w:pPr>
    </w:p>
    <w:p w:rsidR="008E164E" w:rsidRDefault="008E164E" w:rsidP="008E164E">
      <w:pPr>
        <w:ind w:left="5664"/>
        <w:jc w:val="center"/>
        <w:rPr>
          <w:b/>
          <w:i/>
        </w:rPr>
      </w:pPr>
      <w:r>
        <w:rPr>
          <w:b/>
          <w:i/>
        </w:rPr>
        <w:t xml:space="preserve">Przewodniczący Komisji </w:t>
      </w:r>
    </w:p>
    <w:p w:rsidR="008E164E" w:rsidRPr="00F02F32" w:rsidRDefault="008E164E" w:rsidP="008E164E">
      <w:pPr>
        <w:ind w:left="5664"/>
        <w:jc w:val="center"/>
        <w:rPr>
          <w:b/>
          <w:i/>
        </w:rPr>
      </w:pPr>
      <w:r>
        <w:rPr>
          <w:b/>
          <w:i/>
        </w:rPr>
        <w:t>Wojciech Komarzyński</w:t>
      </w:r>
    </w:p>
    <w:p w:rsidR="008E164E" w:rsidRPr="004D2AE2" w:rsidRDefault="008E164E" w:rsidP="008E164E"/>
    <w:p w:rsidR="00E03274" w:rsidRDefault="00E03274"/>
    <w:sectPr w:rsidR="00E03274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0048716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3D"/>
    <w:rsid w:val="00230C3D"/>
    <w:rsid w:val="008E164E"/>
    <w:rsid w:val="00E0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64E"/>
    <w:pPr>
      <w:keepNext/>
      <w:ind w:left="-360"/>
      <w:jc w:val="both"/>
      <w:outlineLvl w:val="0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64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E164E"/>
    <w:pPr>
      <w:ind w:left="-360" w:firstLine="106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E16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64E"/>
    <w:pPr>
      <w:keepNext/>
      <w:ind w:left="-360"/>
      <w:jc w:val="both"/>
      <w:outlineLvl w:val="0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64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E164E"/>
    <w:pPr>
      <w:ind w:left="-360" w:firstLine="106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E16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4098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</cp:revision>
  <dcterms:created xsi:type="dcterms:W3CDTF">2016-09-23T07:15:00Z</dcterms:created>
  <dcterms:modified xsi:type="dcterms:W3CDTF">2016-09-23T07:16:00Z</dcterms:modified>
</cp:coreProperties>
</file>