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59" w:rsidRDefault="00373559" w:rsidP="00121E88">
      <w:pPr>
        <w:pStyle w:val="Tytu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                         </w:t>
      </w:r>
      <w:r w:rsidR="004149C7">
        <w:rPr>
          <w:rFonts w:ascii="Calibri" w:hAnsi="Calibri"/>
        </w:rPr>
        <w:t xml:space="preserve">                    </w:t>
      </w:r>
    </w:p>
    <w:p w:rsidR="00373559" w:rsidRDefault="00373559" w:rsidP="00121E88">
      <w:pPr>
        <w:pStyle w:val="Tytu"/>
        <w:rPr>
          <w:rFonts w:ascii="Calibri" w:hAnsi="Calibri"/>
        </w:rPr>
      </w:pPr>
    </w:p>
    <w:p w:rsidR="00121E88" w:rsidRPr="00C46B46" w:rsidRDefault="00121E88" w:rsidP="00121E88">
      <w:pPr>
        <w:pStyle w:val="Tytu"/>
        <w:rPr>
          <w:rFonts w:asciiTheme="minorHAnsi" w:hAnsiTheme="minorHAnsi"/>
          <w:sz w:val="28"/>
          <w:szCs w:val="28"/>
        </w:rPr>
      </w:pPr>
      <w:r w:rsidRPr="00C46B46">
        <w:rPr>
          <w:rFonts w:asciiTheme="minorHAnsi" w:hAnsiTheme="minorHAnsi"/>
          <w:sz w:val="28"/>
          <w:szCs w:val="28"/>
        </w:rPr>
        <w:t xml:space="preserve">O B W I E S Z C Z E N I E                                       </w:t>
      </w:r>
    </w:p>
    <w:p w:rsidR="00121E88" w:rsidRPr="00C46B46" w:rsidRDefault="00121E88" w:rsidP="00121E88">
      <w:pPr>
        <w:pStyle w:val="Nagwek2"/>
        <w:spacing w:before="0" w:after="0"/>
        <w:jc w:val="center"/>
        <w:rPr>
          <w:rFonts w:asciiTheme="minorHAnsi" w:hAnsiTheme="minorHAnsi"/>
          <w:i w:val="0"/>
        </w:rPr>
      </w:pPr>
      <w:r w:rsidRPr="00C46B46">
        <w:rPr>
          <w:rFonts w:asciiTheme="minorHAnsi" w:hAnsiTheme="minorHAnsi"/>
          <w:i w:val="0"/>
        </w:rPr>
        <w:t>Burmistrza Brzegu</w:t>
      </w:r>
    </w:p>
    <w:p w:rsidR="00121E88" w:rsidRPr="00C46B46" w:rsidRDefault="00C46B46" w:rsidP="00121E88">
      <w:pPr>
        <w:pStyle w:val="Nagwek2"/>
        <w:spacing w:before="0" w:after="0"/>
        <w:jc w:val="center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>z   dnia 18 kwietnia  2016</w:t>
      </w:r>
      <w:r w:rsidR="00121E88" w:rsidRPr="00C46B46">
        <w:rPr>
          <w:rFonts w:asciiTheme="minorHAnsi" w:hAnsiTheme="minorHAnsi"/>
          <w:i w:val="0"/>
        </w:rPr>
        <w:t xml:space="preserve"> roku</w:t>
      </w:r>
    </w:p>
    <w:p w:rsidR="00121E88" w:rsidRDefault="00121E88" w:rsidP="00121E88">
      <w:pPr>
        <w:jc w:val="center"/>
        <w:rPr>
          <w:rFonts w:ascii="Calibri" w:hAnsi="Calibri"/>
          <w:b/>
          <w:bCs/>
        </w:rPr>
      </w:pPr>
    </w:p>
    <w:p w:rsidR="00121E88" w:rsidRPr="00C46B46" w:rsidRDefault="00121E88" w:rsidP="00121E88">
      <w:pPr>
        <w:pStyle w:val="Tekstpodstawowy"/>
        <w:tabs>
          <w:tab w:val="left" w:pos="426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ab/>
      </w:r>
      <w:r w:rsidRPr="00373559">
        <w:rPr>
          <w:rFonts w:ascii="Calibri" w:hAnsi="Calibri"/>
          <w:sz w:val="28"/>
          <w:szCs w:val="28"/>
        </w:rPr>
        <w:t xml:space="preserve">Na podstawie art. 16 § 1, art. 61a § 1 i art.61b ustawy z dnia 5 stycznia 2011 roku – Kodeks wyborczy (Dz.U. Nr 21 poz.112 z </w:t>
      </w:r>
      <w:proofErr w:type="spellStart"/>
      <w:r w:rsidRPr="00373559">
        <w:rPr>
          <w:rFonts w:ascii="Calibri" w:hAnsi="Calibri"/>
          <w:sz w:val="28"/>
          <w:szCs w:val="28"/>
        </w:rPr>
        <w:t>późn</w:t>
      </w:r>
      <w:proofErr w:type="spellEnd"/>
      <w:r w:rsidRPr="00373559">
        <w:rPr>
          <w:rFonts w:ascii="Calibri" w:hAnsi="Calibri"/>
          <w:sz w:val="28"/>
          <w:szCs w:val="28"/>
        </w:rPr>
        <w:t>. zm.),  Burmistrz Brzegu  podaje do wiadomości publicznej informację o numerze oraz granicy obwodu głosowania, wyznaczonej  siedzibie obwodowej komisji wyborczej  (w tym do gło</w:t>
      </w:r>
      <w:r w:rsidR="00C46B46">
        <w:rPr>
          <w:rFonts w:ascii="Calibri" w:hAnsi="Calibri"/>
          <w:sz w:val="28"/>
          <w:szCs w:val="28"/>
        </w:rPr>
        <w:t>sowania korespondencyjnego</w:t>
      </w:r>
      <w:r w:rsidRPr="00373559">
        <w:rPr>
          <w:rFonts w:ascii="Calibri" w:hAnsi="Calibri"/>
          <w:sz w:val="28"/>
          <w:szCs w:val="28"/>
        </w:rPr>
        <w:t xml:space="preserve">) </w:t>
      </w:r>
      <w:r w:rsidRPr="00C46B46">
        <w:rPr>
          <w:rFonts w:ascii="Calibri" w:hAnsi="Calibri"/>
          <w:b/>
          <w:sz w:val="28"/>
          <w:szCs w:val="28"/>
        </w:rPr>
        <w:t xml:space="preserve">w wyborach uzupełniających do Rady Miejskiej Brzegu </w:t>
      </w:r>
    </w:p>
    <w:p w:rsidR="00121E88" w:rsidRPr="00C46B46" w:rsidRDefault="00121E88" w:rsidP="00121E88">
      <w:pPr>
        <w:pStyle w:val="Tekstpodstawowy"/>
        <w:tabs>
          <w:tab w:val="left" w:pos="426"/>
        </w:tabs>
        <w:jc w:val="center"/>
        <w:rPr>
          <w:rFonts w:ascii="Calibri" w:hAnsi="Calibri"/>
          <w:b/>
          <w:sz w:val="28"/>
          <w:szCs w:val="28"/>
        </w:rPr>
      </w:pPr>
      <w:r w:rsidRPr="00C46B46">
        <w:rPr>
          <w:rFonts w:ascii="Calibri" w:hAnsi="Calibri"/>
          <w:b/>
          <w:sz w:val="28"/>
          <w:szCs w:val="28"/>
        </w:rPr>
        <w:t>zarządzonych na dzień 29 maja 2016 roku</w:t>
      </w:r>
    </w:p>
    <w:p w:rsidR="00121E88" w:rsidRDefault="00121E88" w:rsidP="00121E88">
      <w:pPr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16"/>
          <w:szCs w:val="16"/>
        </w:rPr>
        <w:t xml:space="preserve">                                              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5939"/>
        <w:gridCol w:w="3119"/>
      </w:tblGrid>
      <w:tr w:rsidR="00121E88" w:rsidTr="00582D62">
        <w:trPr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8" w:rsidRPr="00582D62" w:rsidRDefault="00121E88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582D62">
              <w:rPr>
                <w:rFonts w:ascii="Calibri" w:hAnsi="Calibri"/>
                <w:bCs/>
                <w:sz w:val="28"/>
                <w:szCs w:val="28"/>
              </w:rPr>
              <w:t>Numer</w:t>
            </w:r>
          </w:p>
          <w:p w:rsidR="00121E88" w:rsidRDefault="00121E88">
            <w:pPr>
              <w:jc w:val="center"/>
              <w:rPr>
                <w:rFonts w:ascii="Calibri" w:hAnsi="Calibri"/>
                <w:b/>
                <w:bCs/>
              </w:rPr>
            </w:pPr>
            <w:r w:rsidRPr="00582D62">
              <w:rPr>
                <w:rFonts w:ascii="Calibri" w:hAnsi="Calibri"/>
                <w:bCs/>
                <w:sz w:val="28"/>
                <w:szCs w:val="28"/>
              </w:rPr>
              <w:t>obwodu głosowania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8" w:rsidRPr="00582D62" w:rsidRDefault="00121E88">
            <w:pPr>
              <w:pStyle w:val="Nagwek1"/>
              <w:jc w:val="center"/>
              <w:rPr>
                <w:rFonts w:ascii="Calibri" w:eastAsiaTheme="minorEastAsia" w:hAnsi="Calibri"/>
                <w:b w:val="0"/>
              </w:rPr>
            </w:pPr>
            <w:r w:rsidRPr="00582D62">
              <w:rPr>
                <w:rFonts w:ascii="Calibri" w:eastAsiaTheme="minorEastAsia" w:hAnsi="Calibri"/>
                <w:b w:val="0"/>
              </w:rPr>
              <w:t>GRANICE OBWODU GŁOSOWANIA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8" w:rsidRPr="00C46B46" w:rsidRDefault="00121E8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6B46">
              <w:rPr>
                <w:rFonts w:ascii="Calibri" w:hAnsi="Calibri"/>
                <w:sz w:val="28"/>
                <w:szCs w:val="28"/>
              </w:rPr>
              <w:t>S</w:t>
            </w:r>
            <w:r w:rsidR="00373559" w:rsidRPr="00C46B46">
              <w:rPr>
                <w:rFonts w:ascii="Calibri" w:hAnsi="Calibri"/>
                <w:sz w:val="28"/>
                <w:szCs w:val="28"/>
              </w:rPr>
              <w:t>IEDZIBA</w:t>
            </w:r>
          </w:p>
          <w:p w:rsidR="00121E88" w:rsidRDefault="00121E88" w:rsidP="003735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B46">
              <w:rPr>
                <w:rFonts w:ascii="Calibri" w:hAnsi="Calibri"/>
                <w:sz w:val="28"/>
                <w:szCs w:val="28"/>
              </w:rPr>
              <w:t>O</w:t>
            </w:r>
            <w:r w:rsidR="00373559" w:rsidRPr="00C46B46">
              <w:rPr>
                <w:rFonts w:ascii="Calibri" w:hAnsi="Calibri"/>
                <w:sz w:val="28"/>
                <w:szCs w:val="28"/>
              </w:rPr>
              <w:t>BWODOWEJ KOMISJI WYBORCZEJ</w:t>
            </w:r>
          </w:p>
        </w:tc>
      </w:tr>
      <w:tr w:rsidR="00121E88" w:rsidTr="00582D62">
        <w:trPr>
          <w:cantSplit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E88" w:rsidRPr="00582D62" w:rsidRDefault="00121E88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582D62">
              <w:rPr>
                <w:rFonts w:ascii="Calibri" w:hAnsi="Calibr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8" w:rsidRPr="00373559" w:rsidRDefault="00121E88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373559">
              <w:rPr>
                <w:rFonts w:ascii="Calibri" w:hAnsi="Calibri"/>
                <w:sz w:val="28"/>
                <w:szCs w:val="28"/>
              </w:rPr>
              <w:t xml:space="preserve">Miasto Brzeg, ulice:  </w:t>
            </w:r>
          </w:p>
          <w:p w:rsidR="00121E88" w:rsidRPr="00C46B46" w:rsidRDefault="00121E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46B46">
              <w:rPr>
                <w:rFonts w:ascii="Calibri" w:hAnsi="Calibri"/>
                <w:b/>
                <w:sz w:val="28"/>
                <w:szCs w:val="28"/>
              </w:rPr>
              <w:t xml:space="preserve">Księdza </w:t>
            </w:r>
            <w:proofErr w:type="spellStart"/>
            <w:r w:rsidRPr="00C46B46">
              <w:rPr>
                <w:rFonts w:ascii="Calibri" w:hAnsi="Calibri"/>
                <w:b/>
                <w:sz w:val="28"/>
                <w:szCs w:val="28"/>
              </w:rPr>
              <w:t>Makarskiego</w:t>
            </w:r>
            <w:proofErr w:type="spellEnd"/>
            <w:r w:rsidRPr="00C46B46">
              <w:rPr>
                <w:rFonts w:ascii="Calibri" w:hAnsi="Calibri"/>
                <w:b/>
                <w:sz w:val="28"/>
                <w:szCs w:val="28"/>
              </w:rPr>
              <w:t xml:space="preserve"> , Gustawa Morcinka, Poprzeczna, Działkowa,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88" w:rsidRPr="00C46B46" w:rsidRDefault="00121E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46B46">
              <w:rPr>
                <w:rFonts w:ascii="Calibri" w:hAnsi="Calibri"/>
                <w:b/>
                <w:sz w:val="28"/>
                <w:szCs w:val="28"/>
              </w:rPr>
              <w:t xml:space="preserve">Zespół Szkół nr 1 z Oddziałami Sportowymi, </w:t>
            </w:r>
          </w:p>
          <w:p w:rsidR="00121E88" w:rsidRPr="00373559" w:rsidRDefault="00121E88">
            <w:pPr>
              <w:rPr>
                <w:rFonts w:ascii="Calibri" w:hAnsi="Calibri"/>
                <w:b/>
                <w:sz w:val="28"/>
                <w:szCs w:val="28"/>
              </w:rPr>
            </w:pPr>
            <w:r w:rsidRPr="00C46B46">
              <w:rPr>
                <w:rFonts w:ascii="Calibri" w:hAnsi="Calibri"/>
                <w:b/>
                <w:sz w:val="28"/>
                <w:szCs w:val="28"/>
              </w:rPr>
              <w:t>ul. Poprzeczna 1</w:t>
            </w:r>
          </w:p>
        </w:tc>
      </w:tr>
    </w:tbl>
    <w:p w:rsidR="00121E88" w:rsidRDefault="00121E88" w:rsidP="00121E88">
      <w:pPr>
        <w:ind w:left="-284" w:right="-284"/>
        <w:jc w:val="center"/>
      </w:pPr>
    </w:p>
    <w:p w:rsidR="00C46B46" w:rsidRDefault="00C46B46" w:rsidP="00121E88">
      <w:pPr>
        <w:ind w:left="-284" w:right="-284"/>
        <w:jc w:val="center"/>
      </w:pPr>
    </w:p>
    <w:p w:rsidR="00121E88" w:rsidRPr="00373559" w:rsidRDefault="00121E88" w:rsidP="00121E88">
      <w:pPr>
        <w:ind w:left="-284" w:right="-284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 xml:space="preserve"> </w:t>
      </w:r>
      <w:r w:rsidRPr="00373559">
        <w:rPr>
          <w:rFonts w:ascii="Calibri" w:hAnsi="Calibri"/>
          <w:b/>
          <w:sz w:val="32"/>
          <w:szCs w:val="32"/>
        </w:rPr>
        <w:t xml:space="preserve">Wyborca niepełnosprawny o znacznym lub umiarkowanym stopniu niepełnosprawności w rozumieniu ustawy z dnia 27 sierpnia 1997 roku o rehabilitacji zawodowej i społecznej oraz zatrudnianiu osób niepełnosprawnych może głosować przez pełnomocnika lub korespondencyjnie. </w:t>
      </w:r>
    </w:p>
    <w:p w:rsidR="00121E88" w:rsidRPr="00373559" w:rsidRDefault="00121E88" w:rsidP="00121E88">
      <w:pPr>
        <w:ind w:left="-284" w:right="-284"/>
        <w:jc w:val="center"/>
        <w:rPr>
          <w:sz w:val="32"/>
          <w:szCs w:val="32"/>
        </w:rPr>
      </w:pPr>
    </w:p>
    <w:p w:rsid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</w:rPr>
      </w:pPr>
    </w:p>
    <w:p w:rsidR="00121E88" w:rsidRDefault="00121E88" w:rsidP="00121E88">
      <w:pPr>
        <w:ind w:left="-284" w:right="-284"/>
        <w:jc w:val="center"/>
        <w:rPr>
          <w:rFonts w:ascii="Calibri" w:hAnsi="Calibri"/>
          <w:b/>
          <w:sz w:val="28"/>
          <w:szCs w:val="28"/>
          <w:vertAlign w:val="superscript"/>
        </w:rPr>
      </w:pPr>
      <w:r w:rsidRPr="00C46B46">
        <w:rPr>
          <w:rFonts w:ascii="Calibri" w:hAnsi="Calibri"/>
          <w:b/>
          <w:sz w:val="28"/>
          <w:szCs w:val="28"/>
        </w:rPr>
        <w:t>Głosowanie w lokal</w:t>
      </w:r>
      <w:r w:rsidR="00D81EBC">
        <w:rPr>
          <w:rFonts w:ascii="Calibri" w:hAnsi="Calibri"/>
          <w:b/>
          <w:sz w:val="28"/>
          <w:szCs w:val="28"/>
        </w:rPr>
        <w:t xml:space="preserve">u </w:t>
      </w:r>
      <w:r w:rsidRPr="00C46B46">
        <w:rPr>
          <w:rFonts w:ascii="Calibri" w:hAnsi="Calibri"/>
          <w:b/>
          <w:sz w:val="28"/>
          <w:szCs w:val="28"/>
        </w:rPr>
        <w:t xml:space="preserve"> wyborczy</w:t>
      </w:r>
      <w:r w:rsidR="00D81EBC">
        <w:rPr>
          <w:rFonts w:ascii="Calibri" w:hAnsi="Calibri"/>
          <w:b/>
          <w:sz w:val="28"/>
          <w:szCs w:val="28"/>
        </w:rPr>
        <w:t>m</w:t>
      </w:r>
      <w:r w:rsidRPr="00C46B46">
        <w:rPr>
          <w:rFonts w:ascii="Calibri" w:hAnsi="Calibri"/>
          <w:b/>
          <w:sz w:val="28"/>
          <w:szCs w:val="28"/>
        </w:rPr>
        <w:t xml:space="preserve"> odbywać się będzie  od godz. 7</w:t>
      </w:r>
      <w:r w:rsidRPr="00C46B46">
        <w:rPr>
          <w:rFonts w:ascii="Calibri" w:hAnsi="Calibri"/>
          <w:b/>
          <w:sz w:val="28"/>
          <w:szCs w:val="28"/>
          <w:vertAlign w:val="superscript"/>
        </w:rPr>
        <w:t>00</w:t>
      </w:r>
      <w:r w:rsidRPr="00C46B46">
        <w:rPr>
          <w:rFonts w:ascii="Calibri" w:hAnsi="Calibri"/>
          <w:b/>
          <w:sz w:val="28"/>
          <w:szCs w:val="28"/>
        </w:rPr>
        <w:t xml:space="preserve"> do  godz. 21</w:t>
      </w:r>
      <w:r w:rsidRPr="00C46B46">
        <w:rPr>
          <w:rFonts w:ascii="Calibri" w:hAnsi="Calibri"/>
          <w:b/>
          <w:sz w:val="28"/>
          <w:szCs w:val="28"/>
          <w:vertAlign w:val="superscript"/>
        </w:rPr>
        <w:t>00</w:t>
      </w:r>
    </w:p>
    <w:p w:rsid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  <w:vertAlign w:val="superscript"/>
        </w:rPr>
      </w:pPr>
    </w:p>
    <w:p w:rsid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  <w:vertAlign w:val="superscript"/>
        </w:rPr>
      </w:pPr>
    </w:p>
    <w:p w:rsid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  <w:vertAlign w:val="superscript"/>
        </w:rPr>
      </w:pPr>
    </w:p>
    <w:p w:rsid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  <w:vertAlign w:val="superscript"/>
        </w:rPr>
      </w:pPr>
      <w:r>
        <w:rPr>
          <w:rFonts w:ascii="Calibri" w:hAnsi="Calibri"/>
          <w:b/>
          <w:sz w:val="28"/>
          <w:szCs w:val="28"/>
          <w:vertAlign w:val="superscript"/>
        </w:rPr>
        <w:t xml:space="preserve">                            </w:t>
      </w:r>
    </w:p>
    <w:p w:rsid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</w:rPr>
      </w:pPr>
      <w:r w:rsidRPr="00C46B46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Burmistrz Brzegu</w:t>
      </w:r>
    </w:p>
    <w:p w:rsidR="00C46B46" w:rsidRP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</w:rPr>
      </w:pPr>
    </w:p>
    <w:p w:rsidR="00C46B46" w:rsidRPr="00C46B46" w:rsidRDefault="00C46B46" w:rsidP="00121E88">
      <w:pPr>
        <w:ind w:left="-284" w:right="-284"/>
        <w:jc w:val="center"/>
        <w:rPr>
          <w:rFonts w:ascii="Calibri" w:hAnsi="Calibri"/>
          <w:b/>
          <w:sz w:val="28"/>
          <w:szCs w:val="28"/>
        </w:rPr>
      </w:pPr>
      <w:r w:rsidRPr="00C46B46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C46B46">
        <w:rPr>
          <w:rFonts w:ascii="Calibri" w:hAnsi="Calibri"/>
          <w:b/>
          <w:sz w:val="28"/>
          <w:szCs w:val="28"/>
        </w:rPr>
        <w:t xml:space="preserve">                        (-) Jerzy </w:t>
      </w:r>
      <w:proofErr w:type="spellStart"/>
      <w:r w:rsidRPr="00C46B46">
        <w:rPr>
          <w:rFonts w:ascii="Calibri" w:hAnsi="Calibri"/>
          <w:b/>
          <w:sz w:val="28"/>
          <w:szCs w:val="28"/>
        </w:rPr>
        <w:t>Wrębiak</w:t>
      </w:r>
      <w:proofErr w:type="spellEnd"/>
    </w:p>
    <w:p w:rsidR="00121E88" w:rsidRPr="00373559" w:rsidRDefault="00121E88" w:rsidP="00121E88">
      <w:pPr>
        <w:rPr>
          <w:sz w:val="32"/>
          <w:szCs w:val="32"/>
        </w:rPr>
      </w:pPr>
    </w:p>
    <w:p w:rsidR="00121E88" w:rsidRPr="00373559" w:rsidRDefault="00121E88" w:rsidP="00121E88">
      <w:pPr>
        <w:pStyle w:val="Tytu"/>
        <w:rPr>
          <w:rFonts w:ascii="Calibri" w:hAnsi="Calibri"/>
          <w:sz w:val="32"/>
          <w:szCs w:val="32"/>
        </w:rPr>
      </w:pPr>
    </w:p>
    <w:p w:rsidR="00613D67" w:rsidRPr="00373559" w:rsidRDefault="00613D67">
      <w:pPr>
        <w:rPr>
          <w:sz w:val="32"/>
          <w:szCs w:val="32"/>
        </w:rPr>
      </w:pPr>
    </w:p>
    <w:sectPr w:rsidR="00613D67" w:rsidRPr="00373559" w:rsidSect="0061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37"/>
    <w:rsid w:val="00121E88"/>
    <w:rsid w:val="00373559"/>
    <w:rsid w:val="00374394"/>
    <w:rsid w:val="004149C7"/>
    <w:rsid w:val="00474237"/>
    <w:rsid w:val="00582D62"/>
    <w:rsid w:val="00613D67"/>
    <w:rsid w:val="00722357"/>
    <w:rsid w:val="008D582A"/>
    <w:rsid w:val="009B6FF9"/>
    <w:rsid w:val="00C46B46"/>
    <w:rsid w:val="00D81EBC"/>
    <w:rsid w:val="00F4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8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1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1E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121E88"/>
    <w:pPr>
      <w:jc w:val="center"/>
    </w:pPr>
    <w:rPr>
      <w:rFonts w:ascii="Arial Black" w:hAnsi="Arial Black"/>
      <w:b/>
      <w:bCs/>
    </w:rPr>
  </w:style>
  <w:style w:type="character" w:customStyle="1" w:styleId="TytuZnak">
    <w:name w:val="Tytuł Znak"/>
    <w:basedOn w:val="Domylnaczcionkaakapitu"/>
    <w:uiPriority w:val="10"/>
    <w:rsid w:val="00121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21E88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1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21E8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21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121E88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21E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8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1E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E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1E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121E88"/>
    <w:pPr>
      <w:jc w:val="center"/>
    </w:pPr>
    <w:rPr>
      <w:rFonts w:ascii="Arial Black" w:hAnsi="Arial Black"/>
      <w:b/>
      <w:bCs/>
    </w:rPr>
  </w:style>
  <w:style w:type="character" w:customStyle="1" w:styleId="TytuZnak">
    <w:name w:val="Tytuł Znak"/>
    <w:basedOn w:val="Domylnaczcionkaakapitu"/>
    <w:uiPriority w:val="10"/>
    <w:rsid w:val="00121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21E88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121E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21E8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21E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121E88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21E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nroslan</dc:creator>
  <cp:lastModifiedBy>Kamila Rosińska</cp:lastModifiedBy>
  <cp:revision>2</cp:revision>
  <cp:lastPrinted>2016-04-18T10:43:00Z</cp:lastPrinted>
  <dcterms:created xsi:type="dcterms:W3CDTF">2016-04-20T05:36:00Z</dcterms:created>
  <dcterms:modified xsi:type="dcterms:W3CDTF">2016-04-20T05:36:00Z</dcterms:modified>
</cp:coreProperties>
</file>