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0"/>
        <w:gridCol w:w="6802"/>
      </w:tblGrid>
      <w:tr w:rsidR="00BD1509">
        <w:tc>
          <w:tcPr>
            <w:tcW w:w="9061" w:type="dxa"/>
            <w:gridSpan w:val="2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Klauzula informacyjna dot. przetwarzania danych osobowych  na podstawie obowiązku prawnego ciążącego na administratorze (przetwarzanie </w:t>
            </w:r>
            <w:r w:rsidR="00D73BCE">
              <w:rPr>
                <w:rFonts w:ascii="Arial" w:eastAsia="Arial" w:hAnsi="Arial" w:cs="Arial"/>
                <w:b/>
                <w:sz w:val="18"/>
                <w:szCs w:val="18"/>
              </w:rPr>
              <w:t xml:space="preserve">na podstawie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usta</w:t>
            </w:r>
            <w:r w:rsidR="00D73BCE">
              <w:rPr>
                <w:rFonts w:ascii="Arial" w:eastAsia="Arial" w:hAnsi="Arial" w:cs="Arial"/>
                <w:b/>
                <w:sz w:val="18"/>
                <w:szCs w:val="18"/>
              </w:rPr>
              <w:t xml:space="preserve">wy z dnia 6 </w:t>
            </w:r>
            <w:r w:rsidR="00D226E0">
              <w:rPr>
                <w:rFonts w:ascii="Arial" w:eastAsia="Arial" w:hAnsi="Arial" w:cs="Arial"/>
                <w:b/>
                <w:sz w:val="18"/>
                <w:szCs w:val="18"/>
              </w:rPr>
              <w:t xml:space="preserve">września  2001r.  o transporcie drogowym </w:t>
            </w:r>
            <w:r w:rsidR="00D73BCE">
              <w:rPr>
                <w:rFonts w:ascii="Arial" w:eastAsia="Arial" w:hAnsi="Arial" w:cs="Arial"/>
                <w:b/>
                <w:sz w:val="18"/>
                <w:szCs w:val="18"/>
              </w:rPr>
              <w:t xml:space="preserve">)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BD1509" w:rsidRDefault="00BD1509" w:rsidP="00D73BCE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TOŻSAMOŚĆ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ADMINISTRATORA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13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Administrator</w:t>
            </w:r>
            <w:r w:rsidR="00D226E0">
              <w:rPr>
                <w:rFonts w:ascii="Arial" w:eastAsia="Arial" w:hAnsi="Arial" w:cs="Arial"/>
                <w:sz w:val="18"/>
                <w:szCs w:val="18"/>
              </w:rPr>
              <w:t xml:space="preserve">em jest: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BD1509" w:rsidRPr="00D73BCE" w:rsidRDefault="00D226E0" w:rsidP="00D73BCE">
            <w:pPr>
              <w:numPr>
                <w:ilvl w:val="0"/>
                <w:numId w:val="1"/>
              </w:numPr>
              <w:spacing w:after="15" w:line="360" w:lineRule="auto"/>
              <w:ind w:right="75" w:hanging="36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Burmistrz Brzegu</w:t>
            </w:r>
            <w:r w:rsidR="001A152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B94FBB">
              <w:rPr>
                <w:rFonts w:ascii="Arial" w:eastAsia="Arial" w:hAnsi="Arial" w:cs="Arial"/>
                <w:sz w:val="18"/>
                <w:szCs w:val="18"/>
              </w:rPr>
              <w:t>maj</w:t>
            </w:r>
            <w:r w:rsidR="00D73BCE">
              <w:rPr>
                <w:rFonts w:ascii="Arial" w:eastAsia="Arial" w:hAnsi="Arial" w:cs="Arial"/>
                <w:sz w:val="18"/>
                <w:szCs w:val="18"/>
              </w:rPr>
              <w:t xml:space="preserve">ący siedzibę w </w:t>
            </w:r>
            <w:r>
              <w:rPr>
                <w:rFonts w:ascii="Arial" w:eastAsia="Arial" w:hAnsi="Arial" w:cs="Arial"/>
                <w:sz w:val="18"/>
                <w:szCs w:val="18"/>
              </w:rPr>
              <w:t>Brzegu</w:t>
            </w:r>
            <w:r w:rsidR="00D73BCE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sz w:val="18"/>
                <w:szCs w:val="18"/>
              </w:rPr>
              <w:t>49-300</w:t>
            </w:r>
            <w:r w:rsidR="00D73BCE">
              <w:rPr>
                <w:rFonts w:ascii="Arial" w:eastAsia="Arial" w:hAnsi="Arial" w:cs="Arial"/>
                <w:sz w:val="18"/>
                <w:szCs w:val="18"/>
              </w:rPr>
              <w:t xml:space="preserve">) przy pl. </w:t>
            </w:r>
            <w:r>
              <w:rPr>
                <w:rFonts w:ascii="Arial" w:eastAsia="Arial" w:hAnsi="Arial" w:cs="Arial"/>
                <w:sz w:val="18"/>
                <w:szCs w:val="18"/>
              </w:rPr>
              <w:t>Robotniczej 12</w:t>
            </w:r>
            <w:r w:rsidR="00B94FBB">
              <w:rPr>
                <w:rFonts w:ascii="Arial" w:eastAsia="Arial" w:hAnsi="Arial" w:cs="Arial"/>
                <w:sz w:val="18"/>
                <w:szCs w:val="18"/>
              </w:rPr>
              <w:t xml:space="preserve">  –</w:t>
            </w:r>
            <w:r w:rsidR="00B94FBB" w:rsidRPr="00D73BCE">
              <w:rPr>
                <w:rFonts w:ascii="Arial" w:eastAsia="Arial" w:hAnsi="Arial" w:cs="Arial"/>
                <w:sz w:val="18"/>
                <w:szCs w:val="18"/>
              </w:rPr>
              <w:t xml:space="preserve">w zakresie realizacji obowiązków określonych w ustawie. </w:t>
            </w:r>
          </w:p>
          <w:p w:rsidR="00BD1509" w:rsidRDefault="00BD1509" w:rsidP="00D73BCE">
            <w:pPr>
              <w:spacing w:after="0" w:line="360" w:lineRule="auto"/>
              <w:ind w:left="5" w:right="73"/>
              <w:jc w:val="both"/>
            </w:pPr>
          </w:p>
        </w:tc>
      </w:tr>
      <w:tr w:rsidR="00BD1509" w:rsidTr="00D226E0">
        <w:trPr>
          <w:trHeight w:val="1008"/>
        </w:trPr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DANE KONTAKTOWE ADMINISTRATORA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 w:rsidP="001A152E">
            <w:pPr>
              <w:spacing w:after="34" w:line="360" w:lineRule="auto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administratorem – Burmistrzem Brzegu  można się skontaktować poprzez adres email  </w:t>
            </w:r>
            <w:hyperlink r:id="rId6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DANE KONTAKTOWE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INSPEKTORA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OCHRONY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10" w:line="360" w:lineRule="auto"/>
              <w:ind w:left="5" w:right="7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Administrator – Burmistrz Brzegu  wyznaczył inspektora ochrony danych, z którym może się Pani / Pan skontaktować poprzez adres email </w:t>
            </w:r>
            <w:hyperlink r:id="rId7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 w:rsidTr="00D226E0">
        <w:trPr>
          <w:trHeight w:val="2084"/>
        </w:trPr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CELE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PRZETWARZANIA I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PODSTAWA PRAWNA 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C118E2" w:rsidRDefault="00B94FBB" w:rsidP="00C118E2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 / Pana dane będą przetwarzane </w:t>
            </w:r>
            <w:r w:rsidR="00C118E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na podstawie ustawy z dnia 6 </w:t>
            </w:r>
            <w:r w:rsidR="00D226E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września 2001r.  o transporcie drogowym </w:t>
            </w:r>
            <w:r w:rsidR="00C118E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, wyłącznie w ce</w:t>
            </w:r>
            <w:r w:rsidR="00D226E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lach wyraźnie w niej wskazanych, </w:t>
            </w:r>
            <w:r w:rsidR="00C118E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226E0"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tj. wydania licencji na wykonywanie krajowego transportu drogowego w zakresie przewozu osób taksówką i prowadzenia innych postępowań związanych z wydaną licencją oraz przeprowadzania działań nadzorczych i kontrolnych w zakresie spełniania wymogów będących podstawą do wydania licencji. </w:t>
            </w:r>
          </w:p>
          <w:p w:rsidR="00BD1509" w:rsidRDefault="00BD1509">
            <w:pPr>
              <w:spacing w:after="24"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ODBIORCY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D66E5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Pani/Pana dane osobowe nie będą wykorzystywane do celów innych niż te, dla których zostały pierwotnie zebrane</w:t>
            </w:r>
            <w:r w:rsidR="00D226E0"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BD1509" w:rsidTr="003A2E90">
        <w:trPr>
          <w:trHeight w:val="1374"/>
        </w:trPr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OKRES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PRZECHOWYWANIA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3A2E90" w:rsidRDefault="004F403B">
            <w:pPr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Pani/P</w:t>
            </w:r>
            <w:r w:rsidR="00D226E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ana dane osobowe będą przechowywane na czas trwania postepowania w sprawie tj. okres niezbędny do realizacji celów</w:t>
            </w:r>
            <w:r w:rsidR="003A2E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., a po tym czasie przez okres oraz w zakresie wymaganym przez przepisy powszechnie obowiązującego prawa , w szczególności  ze względu na cele archiwalne. </w:t>
            </w:r>
          </w:p>
          <w:p w:rsidR="00BD1509" w:rsidRDefault="00D226E0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66E5B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PRAWA PODMIOTÓW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  <w:vAlign w:val="center"/>
          </w:tcPr>
          <w:p w:rsidR="00BD1509" w:rsidRDefault="00B94FBB" w:rsidP="00B80EC6">
            <w:pPr>
              <w:spacing w:after="0" w:line="360" w:lineRule="auto"/>
              <w:ind w:left="112" w:right="8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Przysługuje Pani/Panu prawo dostępu do Pani/Pana danych oraz </w:t>
            </w:r>
            <w:r w:rsidR="00B80EC6">
              <w:rPr>
                <w:rFonts w:ascii="Arial" w:eastAsia="Arial" w:hAnsi="Arial" w:cs="Arial"/>
                <w:sz w:val="18"/>
                <w:szCs w:val="18"/>
              </w:rPr>
              <w:t xml:space="preserve">prawo żądania ich sprostowania.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PRAWO WNIESIENIA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SKARGI DO ORGANU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NADZORCZEGO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  <w:vAlign w:val="center"/>
          </w:tcPr>
          <w:p w:rsidR="00BD1509" w:rsidRDefault="00B80EC6">
            <w:pPr>
              <w:spacing w:after="0" w:line="360" w:lineRule="auto"/>
              <w:ind w:left="112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Jeżeli zaistnieje podejrzenie, że przetwarzanie Pana/Pani danych osobowych narusza przepisy RODO ma Pan/Pani prawo wnieść skargę do Prezesa Urzędu Ochrony Danych Osobowych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ŹRÓDŁO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POCHODZENIA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OSOBOWYCH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80EC6" w:rsidRDefault="00B80EC6" w:rsidP="00B80EC6">
            <w:pPr>
              <w:spacing w:after="34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="003A2E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ani / Pana dane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 wprowadzane są przez następujące organy: </w:t>
            </w:r>
          </w:p>
          <w:p w:rsidR="00BD1509" w:rsidRDefault="00B80EC6" w:rsidP="00B80EC6">
            <w:pPr>
              <w:spacing w:after="160" w:line="360" w:lineRule="auto"/>
              <w:ind w:left="365" w:right="5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organ gminy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 w:rsidTr="001A152E">
        <w:trPr>
          <w:trHeight w:val="995"/>
        </w:trPr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INFORMACJA 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DOWOLNOŚCI LUB </w:t>
            </w:r>
          </w:p>
          <w:p w:rsidR="00BD1509" w:rsidRDefault="00B94FB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OBOWIĄZKU PODANIA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0" w:line="360" w:lineRule="auto"/>
              <w:ind w:left="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Obowiązek podania danych osobowych wynika z ustawy  </w:t>
            </w:r>
            <w:r w:rsidR="00994A33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 </w:t>
            </w:r>
            <w:r w:rsidR="003A2E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transporcie drogowym</w:t>
            </w:r>
            <w:r w:rsidR="004F403B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z dnia 6 września </w:t>
            </w:r>
            <w:r w:rsidR="003A2E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94A33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F403B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2001r. </w:t>
            </w:r>
            <w:bookmarkStart w:id="0" w:name="_GoBack"/>
            <w:bookmarkEnd w:id="0"/>
          </w:p>
          <w:p w:rsidR="00BD1509" w:rsidRDefault="00BD1509" w:rsidP="001A152E">
            <w:pPr>
              <w:spacing w:after="0" w:line="360" w:lineRule="auto"/>
              <w:ind w:left="5"/>
              <w:rPr>
                <w:rFonts w:eastAsia="Arial" w:cs="Arial"/>
                <w:color w:val="000000"/>
                <w:lang w:eastAsia="pl-PL"/>
              </w:rPr>
            </w:pPr>
          </w:p>
        </w:tc>
      </w:tr>
    </w:tbl>
    <w:p w:rsidR="00BD1509" w:rsidRDefault="00BD1509">
      <w:pPr>
        <w:spacing w:after="160" w:line="259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94FBB">
      <w:pPr>
        <w:spacing w:after="160" w:line="252" w:lineRule="auto"/>
        <w:ind w:left="3540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>Zapoznałem/</w:t>
      </w:r>
      <w:proofErr w:type="spellStart"/>
      <w:r>
        <w:rPr>
          <w:rFonts w:eastAsia="Calibri" w:cs="Calibri"/>
          <w:color w:val="000000"/>
          <w:sz w:val="24"/>
          <w:szCs w:val="24"/>
          <w:lang w:eastAsia="pl-PL"/>
        </w:rPr>
        <w:t>am</w:t>
      </w:r>
      <w:proofErr w:type="spellEnd"/>
      <w:r>
        <w:rPr>
          <w:rFonts w:eastAsia="Calibri" w:cs="Calibri"/>
          <w:color w:val="000000"/>
          <w:sz w:val="24"/>
          <w:szCs w:val="24"/>
          <w:lang w:eastAsia="pl-PL"/>
        </w:rPr>
        <w:t xml:space="preserve"> się z klauzulą informacyjną</w:t>
      </w:r>
    </w:p>
    <w:p w:rsidR="00BD1509" w:rsidRDefault="00BD1509">
      <w:pPr>
        <w:spacing w:after="160" w:line="252" w:lineRule="auto"/>
        <w:ind w:left="3540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94FBB">
      <w:pPr>
        <w:spacing w:after="0" w:line="252" w:lineRule="auto"/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  <w:t>Brzeg, _________________________</w:t>
      </w:r>
    </w:p>
    <w:p w:rsidR="00BD1509" w:rsidRDefault="00B94FBB">
      <w:pPr>
        <w:spacing w:after="0" w:line="252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16"/>
          <w:szCs w:val="16"/>
          <w:lang w:eastAsia="pl-PL"/>
        </w:rPr>
        <w:t xml:space="preserve">              (data)</w:t>
      </w: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lang w:eastAsia="pl-PL"/>
        </w:rPr>
      </w:pPr>
    </w:p>
    <w:p w:rsidR="00BD1509" w:rsidRDefault="00B94FBB">
      <w:pPr>
        <w:widowControl w:val="0"/>
        <w:spacing w:after="0" w:line="240" w:lineRule="auto"/>
        <w:ind w:left="3540" w:firstLine="708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__________________________________________</w:t>
      </w:r>
    </w:p>
    <w:p w:rsidR="00BD1509" w:rsidRDefault="00B94FBB">
      <w:pPr>
        <w:widowControl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(czytelny podpis wnioskodawcy)</w:t>
      </w:r>
    </w:p>
    <w:p w:rsidR="00BD1509" w:rsidRDefault="00B94FBB">
      <w:pPr>
        <w:spacing w:after="160" w:line="252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>
        <w:rPr>
          <w:rFonts w:eastAsia="Calibri" w:cs="Calibri"/>
          <w:color w:val="000000"/>
          <w:sz w:val="16"/>
          <w:szCs w:val="16"/>
          <w:lang w:eastAsia="pl-PL"/>
        </w:rPr>
        <w:t xml:space="preserve">    </w:t>
      </w:r>
    </w:p>
    <w:p w:rsidR="00BD1509" w:rsidRDefault="00BD1509"/>
    <w:sectPr w:rsidR="00BD1509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14D"/>
    <w:multiLevelType w:val="multilevel"/>
    <w:tmpl w:val="11229940"/>
    <w:lvl w:ilvl="0">
      <w:start w:val="1"/>
      <w:numFmt w:val="decimal"/>
      <w:lvlText w:val="%1."/>
      <w:lvlJc w:val="left"/>
      <w:pPr>
        <w:ind w:left="7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5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2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9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71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43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1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8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5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1">
    <w:nsid w:val="4A1F474C"/>
    <w:multiLevelType w:val="multilevel"/>
    <w:tmpl w:val="0AA4A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09"/>
    <w:rsid w:val="001A152E"/>
    <w:rsid w:val="003A2E90"/>
    <w:rsid w:val="004F403B"/>
    <w:rsid w:val="00994A33"/>
    <w:rsid w:val="00B80EC6"/>
    <w:rsid w:val="00B94FBB"/>
    <w:rsid w:val="00BD1509"/>
    <w:rsid w:val="00C118E2"/>
    <w:rsid w:val="00D226E0"/>
    <w:rsid w:val="00D66E5B"/>
    <w:rsid w:val="00D73BCE"/>
    <w:rsid w:val="00F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1A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sz w:val="18"/>
    </w:rPr>
  </w:style>
  <w:style w:type="character" w:customStyle="1" w:styleId="ListLabel2">
    <w:name w:val="ListLabel 2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1A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ela-Siatka1">
    <w:name w:val="Tabela - Siatka1"/>
    <w:basedOn w:val="Standardowy"/>
    <w:uiPriority w:val="3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1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1A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sz w:val="18"/>
    </w:rPr>
  </w:style>
  <w:style w:type="character" w:customStyle="1" w:styleId="ListLabel2">
    <w:name w:val="ListLabel 2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1A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ela-Siatka1">
    <w:name w:val="Tabela - Siatka1"/>
    <w:basedOn w:val="Standardowy"/>
    <w:uiPriority w:val="3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1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b@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@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Walos</dc:creator>
  <cp:lastModifiedBy>jwasilewska</cp:lastModifiedBy>
  <cp:revision>4</cp:revision>
  <cp:lastPrinted>2019-12-03T11:01:00Z</cp:lastPrinted>
  <dcterms:created xsi:type="dcterms:W3CDTF">2019-12-03T11:08:00Z</dcterms:created>
  <dcterms:modified xsi:type="dcterms:W3CDTF">2019-12-03T11:40:00Z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