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1A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F01A7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F01A7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F01A7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</w:t>
      </w:r>
      <w:r w:rsidR="00F01A75">
        <w:rPr>
          <w:rFonts w:eastAsia="Times New Roman"/>
          <w:lang w:eastAsia="pl-PL"/>
        </w:rPr>
        <w:t xml:space="preserve"> „</w:t>
      </w:r>
      <w:r w:rsidR="00F01A75" w:rsidRPr="000807E3">
        <w:t xml:space="preserve">Lokalnego Programu Rewitalizacji dla Gminy Brzeg na lata 2016 </w:t>
      </w:r>
      <w:r w:rsidR="00F01A75">
        <w:t>–</w:t>
      </w:r>
      <w:r w:rsidR="00F01A75" w:rsidRPr="000807E3">
        <w:t xml:space="preserve"> 2023</w:t>
      </w:r>
      <w:r w:rsidR="00F01A75">
        <w:t>”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</w:t>
      </w:r>
      <w:bookmarkStart w:id="0" w:name="_GoBack"/>
      <w:bookmarkEnd w:id="0"/>
      <w:r w:rsidRPr="004F63FB">
        <w:rPr>
          <w:rFonts w:eastAsia="Times New Roman"/>
          <w:lang w:eastAsia="pl-PL"/>
        </w:rPr>
        <w:t>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01A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2F6739"/>
    <w:rsid w:val="003A197E"/>
    <w:rsid w:val="003B3A23"/>
    <w:rsid w:val="003F0AC8"/>
    <w:rsid w:val="004F63FB"/>
    <w:rsid w:val="006F3DAF"/>
    <w:rsid w:val="0072536E"/>
    <w:rsid w:val="0090252A"/>
    <w:rsid w:val="009E09D7"/>
    <w:rsid w:val="009F13C8"/>
    <w:rsid w:val="00C407A6"/>
    <w:rsid w:val="00E22630"/>
    <w:rsid w:val="00E257B2"/>
    <w:rsid w:val="00E43B3F"/>
    <w:rsid w:val="00EE01DB"/>
    <w:rsid w:val="00F01A75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4</cp:revision>
  <cp:lastPrinted>2016-03-16T07:48:00Z</cp:lastPrinted>
  <dcterms:created xsi:type="dcterms:W3CDTF">2016-10-07T10:16:00Z</dcterms:created>
  <dcterms:modified xsi:type="dcterms:W3CDTF">2016-10-07T10:26:00Z</dcterms:modified>
</cp:coreProperties>
</file>