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C8" w:rsidRDefault="00BA20C1" w:rsidP="00ED30C8">
      <w:pPr>
        <w:jc w:val="center"/>
        <w:rPr>
          <w:b/>
        </w:rPr>
      </w:pPr>
      <w:r>
        <w:rPr>
          <w:b/>
        </w:rPr>
        <w:t xml:space="preserve">Protokół Nr 30 </w:t>
      </w:r>
      <w:r w:rsidR="00EA2D7C">
        <w:rPr>
          <w:b/>
        </w:rPr>
        <w:t>/2017</w:t>
      </w:r>
    </w:p>
    <w:p w:rsidR="00ED30C8" w:rsidRDefault="00ED30C8" w:rsidP="00ED30C8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wspólnego posiedzenia </w:t>
      </w:r>
    </w:p>
    <w:p w:rsidR="00ED30C8" w:rsidRDefault="00ED30C8" w:rsidP="00ED30C8">
      <w:pPr>
        <w:jc w:val="center"/>
        <w:rPr>
          <w:b/>
        </w:rPr>
      </w:pPr>
      <w:r>
        <w:rPr>
          <w:b/>
        </w:rPr>
        <w:t>Komisji Gospodarki Komunalnej Mieszkaniowej</w:t>
      </w:r>
    </w:p>
    <w:p w:rsidR="00ED30C8" w:rsidRDefault="00ED30C8" w:rsidP="00ED30C8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Ochrony Środowiska oraz</w:t>
      </w:r>
    </w:p>
    <w:p w:rsidR="00ED30C8" w:rsidRDefault="00ED30C8" w:rsidP="00ED30C8">
      <w:pPr>
        <w:jc w:val="center"/>
        <w:rPr>
          <w:b/>
        </w:rPr>
      </w:pPr>
      <w:r>
        <w:rPr>
          <w:b/>
        </w:rPr>
        <w:t>Komisji Budżetu Inwestycji i Rozwoju Gospodarczego</w:t>
      </w:r>
    </w:p>
    <w:p w:rsidR="00ED30C8" w:rsidRDefault="00EA2D7C" w:rsidP="00ED30C8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25.05.2017</w:t>
      </w:r>
      <w:r w:rsidR="00ED30C8">
        <w:rPr>
          <w:b/>
        </w:rPr>
        <w:t xml:space="preserve"> </w:t>
      </w:r>
      <w:proofErr w:type="gramStart"/>
      <w:r w:rsidR="00ED30C8">
        <w:rPr>
          <w:b/>
        </w:rPr>
        <w:t>rok</w:t>
      </w:r>
      <w:proofErr w:type="gramEnd"/>
    </w:p>
    <w:p w:rsidR="00ED30C8" w:rsidRDefault="00EA2D7C" w:rsidP="00ED30C8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15</w:t>
      </w:r>
      <w:r w:rsidR="00ED30C8">
        <w:rPr>
          <w:b/>
        </w:rPr>
        <w:t xml:space="preserve">.00 – </w:t>
      </w:r>
      <w:r w:rsidR="000C3409">
        <w:rPr>
          <w:b/>
        </w:rPr>
        <w:t>16.15</w:t>
      </w:r>
    </w:p>
    <w:p w:rsidR="00ED30C8" w:rsidRDefault="00ED30C8" w:rsidP="00ED30C8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</w:t>
      </w:r>
    </w:p>
    <w:p w:rsidR="00ED30C8" w:rsidRDefault="00ED30C8" w:rsidP="00ED30C8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ED30C8" w:rsidRDefault="00ED30C8" w:rsidP="00ED30C8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sesyjnych</w:t>
      </w:r>
    </w:p>
    <w:p w:rsidR="00EA2D7C" w:rsidRPr="00B65942" w:rsidRDefault="00EA2D7C" w:rsidP="00ED30C8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Rozpatrzenie skarg</w:t>
      </w:r>
      <w:r w:rsidR="005C7B91">
        <w:t>.</w:t>
      </w:r>
    </w:p>
    <w:p w:rsidR="00EA2D7C" w:rsidRDefault="00EA2D7C" w:rsidP="00ED30C8">
      <w:pPr>
        <w:jc w:val="both"/>
        <w:rPr>
          <w:b/>
          <w:u w:val="single"/>
        </w:rPr>
      </w:pPr>
    </w:p>
    <w:p w:rsidR="00ED30C8" w:rsidRDefault="00EA2D7C" w:rsidP="00EA2D7C">
      <w:pPr>
        <w:pStyle w:val="Nagwek1"/>
      </w:pPr>
      <w:r>
        <w:t>Ad 1</w:t>
      </w:r>
    </w:p>
    <w:p w:rsidR="00EA2D7C" w:rsidRPr="00EA2D7C" w:rsidRDefault="00EA2D7C" w:rsidP="00EA2D7C">
      <w:pPr>
        <w:numPr>
          <w:ilvl w:val="0"/>
          <w:numId w:val="2"/>
        </w:numPr>
        <w:jc w:val="both"/>
        <w:rPr>
          <w:b/>
          <w:szCs w:val="24"/>
        </w:rPr>
      </w:pPr>
      <w:r w:rsidRPr="00EA2D7C">
        <w:rPr>
          <w:b/>
          <w:szCs w:val="24"/>
        </w:rPr>
        <w:t>Sprawozdanie z wykonania budżetu miasta za 2016 rok:</w:t>
      </w:r>
    </w:p>
    <w:p w:rsidR="000B5F41" w:rsidRPr="00EA2D7C" w:rsidRDefault="000B5F41" w:rsidP="000B5F41">
      <w:pPr>
        <w:pStyle w:val="Tekstpodstawowy"/>
        <w:numPr>
          <w:ilvl w:val="0"/>
          <w:numId w:val="2"/>
        </w:numPr>
      </w:pPr>
      <w:r w:rsidRPr="00EA2D7C">
        <w:t>Sprawozdanie z realizacji Programu współpracy Gminy Brzeg z organizacjami pozarządowymi oraz podmiotami wymienionymi w art.3 ust.3 ustawy o działalności pożytku publicznego i o wolontariacie na 2016 rok.</w:t>
      </w:r>
    </w:p>
    <w:p w:rsidR="00EA2D7C" w:rsidRDefault="000B5F41" w:rsidP="00EA2D7C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>Komisje nie omawiał</w:t>
      </w:r>
      <w:r w:rsidR="007C1EBD">
        <w:rPr>
          <w:szCs w:val="24"/>
        </w:rPr>
        <w:t>y w/w sprawozdań</w:t>
      </w:r>
      <w:r w:rsidR="006437FB">
        <w:rPr>
          <w:szCs w:val="24"/>
        </w:rPr>
        <w:t>.</w:t>
      </w:r>
    </w:p>
    <w:p w:rsidR="007C1EBD" w:rsidRPr="007C1EBD" w:rsidRDefault="007C1EBD" w:rsidP="00EA2D7C">
      <w:pPr>
        <w:tabs>
          <w:tab w:val="num" w:pos="709"/>
          <w:tab w:val="num" w:pos="928"/>
        </w:tabs>
        <w:jc w:val="both"/>
        <w:rPr>
          <w:sz w:val="28"/>
          <w:szCs w:val="24"/>
        </w:rPr>
      </w:pPr>
    </w:p>
    <w:p w:rsidR="00EA2D7C" w:rsidRPr="00EA2D7C" w:rsidRDefault="00EA2D7C" w:rsidP="00EA2D7C">
      <w:pPr>
        <w:tabs>
          <w:tab w:val="num" w:pos="709"/>
          <w:tab w:val="num" w:pos="928"/>
        </w:tabs>
        <w:jc w:val="both"/>
        <w:rPr>
          <w:szCs w:val="24"/>
        </w:rPr>
      </w:pPr>
      <w:r w:rsidRPr="00EA2D7C">
        <w:rPr>
          <w:b/>
          <w:szCs w:val="24"/>
        </w:rPr>
        <w:t>Druk nr 1</w:t>
      </w:r>
      <w:r w:rsidRPr="00EA2D7C">
        <w:rPr>
          <w:szCs w:val="24"/>
        </w:rPr>
        <w:t xml:space="preserve"> w sprawie zatwierdzenia sprawozdania finansowego Gminy Brzeg wraz ze sprawozdaniem z wykonania budżetu miasta za 2016</w:t>
      </w:r>
      <w:r>
        <w:rPr>
          <w:szCs w:val="24"/>
        </w:rPr>
        <w:t xml:space="preserve"> rok.</w:t>
      </w:r>
    </w:p>
    <w:p w:rsidR="00EA2D7C" w:rsidRDefault="00C84F98" w:rsidP="00EA2D7C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Projekt uchwały przedstawiała Katarzyna Szczepanik Skarbnik Brzegu.</w:t>
      </w:r>
    </w:p>
    <w:p w:rsidR="00C84F98" w:rsidRPr="00C84F98" w:rsidRDefault="00416BBE" w:rsidP="00C84F98">
      <w:pPr>
        <w:ind w:left="-360" w:firstLine="360"/>
        <w:jc w:val="both"/>
        <w:rPr>
          <w:b/>
          <w:szCs w:val="24"/>
        </w:rPr>
      </w:pPr>
      <w:r>
        <w:rPr>
          <w:b/>
          <w:szCs w:val="24"/>
        </w:rPr>
        <w:t>Komisja GKMIOŚ: za-4</w:t>
      </w:r>
      <w:r w:rsidR="00C84F98" w:rsidRPr="00C84F98">
        <w:rPr>
          <w:b/>
          <w:szCs w:val="24"/>
        </w:rPr>
        <w:t xml:space="preserve"> jednogłośnie </w:t>
      </w:r>
    </w:p>
    <w:p w:rsidR="00C84F98" w:rsidRPr="00C84F98" w:rsidRDefault="00C84F98" w:rsidP="00C84F98">
      <w:pPr>
        <w:ind w:left="-360" w:firstLine="360"/>
        <w:jc w:val="both"/>
        <w:rPr>
          <w:b/>
          <w:szCs w:val="24"/>
          <w:u w:val="single"/>
        </w:rPr>
      </w:pPr>
      <w:r w:rsidRPr="00C84F98">
        <w:rPr>
          <w:b/>
          <w:szCs w:val="24"/>
        </w:rPr>
        <w:t xml:space="preserve">Komisja </w:t>
      </w:r>
      <w:proofErr w:type="spellStart"/>
      <w:r w:rsidRPr="00C84F98">
        <w:rPr>
          <w:b/>
          <w:szCs w:val="24"/>
        </w:rPr>
        <w:t>BIiRG</w:t>
      </w:r>
      <w:proofErr w:type="spellEnd"/>
      <w:r w:rsidRPr="00C84F98">
        <w:rPr>
          <w:b/>
          <w:szCs w:val="24"/>
        </w:rPr>
        <w:t>: za-5</w:t>
      </w:r>
      <w:r w:rsidR="00416BBE">
        <w:rPr>
          <w:b/>
          <w:szCs w:val="24"/>
        </w:rPr>
        <w:t>, przeciw – 0, wstrzymało się - 1</w:t>
      </w:r>
      <w:r w:rsidRPr="00C84F98">
        <w:rPr>
          <w:b/>
          <w:szCs w:val="24"/>
        </w:rPr>
        <w:t xml:space="preserve"> </w:t>
      </w:r>
    </w:p>
    <w:p w:rsidR="00C84F98" w:rsidRPr="00C84F98" w:rsidRDefault="00C84F98" w:rsidP="00EA2D7C">
      <w:pPr>
        <w:tabs>
          <w:tab w:val="num" w:pos="709"/>
          <w:tab w:val="num" w:pos="928"/>
        </w:tabs>
        <w:jc w:val="both"/>
        <w:rPr>
          <w:szCs w:val="24"/>
        </w:rPr>
      </w:pPr>
    </w:p>
    <w:p w:rsidR="00EA2D7C" w:rsidRDefault="00EA2D7C" w:rsidP="00EA2D7C">
      <w:pPr>
        <w:tabs>
          <w:tab w:val="num" w:pos="709"/>
          <w:tab w:val="num" w:pos="928"/>
        </w:tabs>
        <w:jc w:val="both"/>
        <w:rPr>
          <w:szCs w:val="24"/>
        </w:rPr>
      </w:pPr>
      <w:r w:rsidRPr="00EA2D7C">
        <w:rPr>
          <w:b/>
          <w:szCs w:val="24"/>
        </w:rPr>
        <w:t>Druk nr 2</w:t>
      </w:r>
      <w:r>
        <w:rPr>
          <w:szCs w:val="24"/>
        </w:rPr>
        <w:t xml:space="preserve"> w sprawie </w:t>
      </w:r>
      <w:r w:rsidRPr="00EA2D7C">
        <w:rPr>
          <w:szCs w:val="24"/>
        </w:rPr>
        <w:t>przyjęcie uchwały w sprawie udzielenia absolutorium Burmistr</w:t>
      </w:r>
      <w:r>
        <w:rPr>
          <w:szCs w:val="24"/>
        </w:rPr>
        <w:t>zowi Brzegu.</w:t>
      </w:r>
    </w:p>
    <w:p w:rsidR="00C84F98" w:rsidRDefault="00C84F98" w:rsidP="00C84F98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Projekt uchwały przedstawiała Katarzyna Szczepanik Skarbnik Brzegu.</w:t>
      </w:r>
    </w:p>
    <w:p w:rsidR="00C84F98" w:rsidRPr="00416BBE" w:rsidRDefault="00416BBE" w:rsidP="00EA2D7C">
      <w:pPr>
        <w:tabs>
          <w:tab w:val="num" w:pos="709"/>
          <w:tab w:val="num" w:pos="928"/>
        </w:tabs>
        <w:jc w:val="both"/>
        <w:rPr>
          <w:b/>
          <w:szCs w:val="24"/>
        </w:rPr>
      </w:pPr>
      <w:r w:rsidRPr="00416BBE">
        <w:rPr>
          <w:b/>
          <w:szCs w:val="24"/>
        </w:rPr>
        <w:t>Komisje nie głosowały w/ projektu uchwały.</w:t>
      </w:r>
    </w:p>
    <w:p w:rsidR="00EA2D7C" w:rsidRDefault="00EA2D7C" w:rsidP="00EA2D7C">
      <w:pPr>
        <w:jc w:val="both"/>
        <w:rPr>
          <w:b/>
          <w:szCs w:val="24"/>
        </w:rPr>
      </w:pPr>
    </w:p>
    <w:p w:rsidR="00EA2D7C" w:rsidRDefault="00EA2D7C" w:rsidP="00EA2D7C">
      <w:pPr>
        <w:jc w:val="both"/>
        <w:rPr>
          <w:szCs w:val="24"/>
        </w:rPr>
      </w:pPr>
      <w:r>
        <w:rPr>
          <w:b/>
          <w:szCs w:val="24"/>
        </w:rPr>
        <w:t xml:space="preserve">Druk nr 3 </w:t>
      </w:r>
      <w:r w:rsidRPr="00EA2D7C">
        <w:rPr>
          <w:szCs w:val="24"/>
        </w:rPr>
        <w:t>w sprawie</w:t>
      </w:r>
      <w:r>
        <w:rPr>
          <w:b/>
          <w:szCs w:val="24"/>
        </w:rPr>
        <w:t xml:space="preserve"> </w:t>
      </w:r>
      <w:r w:rsidRPr="00EA2D7C">
        <w:rPr>
          <w:szCs w:val="24"/>
        </w:rPr>
        <w:t xml:space="preserve">zmian w budżecie Gminy Brzeg na 2017 r. oraz zmiany uchwały w sprawie uchwalenia </w:t>
      </w:r>
      <w:r>
        <w:rPr>
          <w:szCs w:val="24"/>
        </w:rPr>
        <w:t>budżetu Gminy Brzeg na 2017 rok.</w:t>
      </w:r>
    </w:p>
    <w:p w:rsidR="00C84F98" w:rsidRDefault="00C84F98" w:rsidP="00C84F98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Projekt uchwały przedstawiała Katarzyna Szczepanik Skarbnik Brzegu.</w:t>
      </w:r>
    </w:p>
    <w:p w:rsidR="00C84F98" w:rsidRDefault="00E02453" w:rsidP="00C84F98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Radna Renata Bis poruszyła sprawę zwiększenia planów</w:t>
      </w:r>
      <w:r w:rsidR="00284EF1">
        <w:rPr>
          <w:szCs w:val="24"/>
        </w:rPr>
        <w:t xml:space="preserve"> dochodów </w:t>
      </w:r>
      <w:r>
        <w:rPr>
          <w:szCs w:val="24"/>
        </w:rPr>
        <w:t xml:space="preserve">bieżących na sprawą beczek z chemikaliami, następnie zapytała, </w:t>
      </w:r>
      <w:r w:rsidR="00284EF1">
        <w:rPr>
          <w:szCs w:val="24"/>
        </w:rPr>
        <w:t xml:space="preserve">czy jest szansa na odzyskanie </w:t>
      </w:r>
      <w:r>
        <w:rPr>
          <w:szCs w:val="24"/>
        </w:rPr>
        <w:t>części</w:t>
      </w:r>
      <w:r w:rsidR="00284EF1">
        <w:rPr>
          <w:szCs w:val="24"/>
        </w:rPr>
        <w:t xml:space="preserve"> </w:t>
      </w:r>
      <w:r>
        <w:rPr>
          <w:szCs w:val="24"/>
        </w:rPr>
        <w:t>tej koty?</w:t>
      </w:r>
    </w:p>
    <w:p w:rsidR="00E02453" w:rsidRDefault="00E02453" w:rsidP="00C84F98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 xml:space="preserve">Burmistrz Jerzy </w:t>
      </w:r>
      <w:proofErr w:type="spellStart"/>
      <w:r>
        <w:rPr>
          <w:szCs w:val="24"/>
        </w:rPr>
        <w:t>Wrę</w:t>
      </w:r>
      <w:r w:rsidR="00284EF1">
        <w:rPr>
          <w:szCs w:val="24"/>
        </w:rPr>
        <w:t>biak</w:t>
      </w:r>
      <w:proofErr w:type="spellEnd"/>
      <w:r w:rsidR="00284EF1">
        <w:rPr>
          <w:szCs w:val="24"/>
        </w:rPr>
        <w:t xml:space="preserve"> </w:t>
      </w:r>
      <w:r>
        <w:rPr>
          <w:szCs w:val="24"/>
        </w:rPr>
        <w:t>myśli, że są</w:t>
      </w:r>
      <w:r w:rsidR="00284EF1">
        <w:rPr>
          <w:szCs w:val="24"/>
        </w:rPr>
        <w:t xml:space="preserve"> małe </w:t>
      </w:r>
      <w:r>
        <w:rPr>
          <w:szCs w:val="24"/>
        </w:rPr>
        <w:t>szanse</w:t>
      </w:r>
      <w:r w:rsidR="00284EF1">
        <w:rPr>
          <w:szCs w:val="24"/>
        </w:rPr>
        <w:t xml:space="preserve">. </w:t>
      </w:r>
      <w:r>
        <w:rPr>
          <w:szCs w:val="24"/>
        </w:rPr>
        <w:t>Rozmawiał ze S</w:t>
      </w:r>
      <w:r w:rsidR="00284EF1">
        <w:rPr>
          <w:szCs w:val="24"/>
        </w:rPr>
        <w:t xml:space="preserve">tarostą </w:t>
      </w:r>
      <w:r>
        <w:rPr>
          <w:szCs w:val="24"/>
        </w:rPr>
        <w:t>wcześniej na ten temat i zakończyło się na tym, że musimy liczyć na siebie. Stwierd</w:t>
      </w:r>
      <w:r w:rsidR="00B80D30">
        <w:rPr>
          <w:szCs w:val="24"/>
        </w:rPr>
        <w:t>ził, że nie powinniśmy robić sobie</w:t>
      </w:r>
      <w:r>
        <w:rPr>
          <w:szCs w:val="24"/>
        </w:rPr>
        <w:t xml:space="preserve"> nadziei.</w:t>
      </w:r>
    </w:p>
    <w:p w:rsidR="00E02453" w:rsidRDefault="00E02453" w:rsidP="00C84F98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Radny Paweł Korycki zapytał, czy te środki pond 31 tyś na ulic</w:t>
      </w:r>
      <w:r w:rsidR="00B80D30">
        <w:rPr>
          <w:szCs w:val="24"/>
        </w:rPr>
        <w:t>ę</w:t>
      </w:r>
      <w:r>
        <w:rPr>
          <w:szCs w:val="24"/>
        </w:rPr>
        <w:t xml:space="preserve"> Grota Roweckiego są przeznaczo</w:t>
      </w:r>
      <w:r w:rsidR="00B80D30">
        <w:rPr>
          <w:szCs w:val="24"/>
        </w:rPr>
        <w:t>ne na dokumentację</w:t>
      </w:r>
      <w:bookmarkStart w:id="0" w:name="_GoBack"/>
      <w:bookmarkEnd w:id="0"/>
      <w:r>
        <w:rPr>
          <w:szCs w:val="24"/>
        </w:rPr>
        <w:t xml:space="preserve"> w tym roku?</w:t>
      </w:r>
    </w:p>
    <w:p w:rsidR="00E02453" w:rsidRDefault="00E02453" w:rsidP="00C84F98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Pani Katarzyna Szczepanik Skarbnik Brzegu odpowiedziała, że tak.</w:t>
      </w:r>
    </w:p>
    <w:p w:rsidR="00284EF1" w:rsidRDefault="00F953C9" w:rsidP="00C84F98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 xml:space="preserve">Radny Marcin Samul zapytał, jaki zakres prac </w:t>
      </w:r>
      <w:r w:rsidR="00284EF1">
        <w:rPr>
          <w:szCs w:val="24"/>
        </w:rPr>
        <w:t xml:space="preserve">wchodzi </w:t>
      </w:r>
      <w:r>
        <w:rPr>
          <w:szCs w:val="24"/>
        </w:rPr>
        <w:t>w zakresie remontu ulicy G</w:t>
      </w:r>
      <w:r w:rsidR="00284EF1">
        <w:rPr>
          <w:szCs w:val="24"/>
        </w:rPr>
        <w:t xml:space="preserve">rota Roweckiego oraz poprosił o wykaz </w:t>
      </w:r>
      <w:r>
        <w:rPr>
          <w:szCs w:val="24"/>
        </w:rPr>
        <w:t>podwórek dla członków Komisji GKMIOŚ gdzie będą zainstalowane wiaty pod pojemniki na odpady komunalne?</w:t>
      </w:r>
    </w:p>
    <w:p w:rsidR="006C028D" w:rsidRDefault="006C028D" w:rsidP="00C84F98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 xml:space="preserve">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odpowiedział, że wstępnie zostały wybrane podwórka i taką informacje prześlemy, a w sprawie remontu ulicy odpowie Pani Lucyna Mielczarek.</w:t>
      </w:r>
    </w:p>
    <w:p w:rsidR="003F507E" w:rsidRDefault="00F953C9" w:rsidP="00C84F98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 xml:space="preserve">Pani Lucyna </w:t>
      </w:r>
      <w:r w:rsidR="00284EF1">
        <w:rPr>
          <w:szCs w:val="24"/>
        </w:rPr>
        <w:t>Mielczarek</w:t>
      </w:r>
      <w:r>
        <w:rPr>
          <w:szCs w:val="24"/>
        </w:rPr>
        <w:t xml:space="preserve"> odpowiedział</w:t>
      </w:r>
      <w:r w:rsidR="006C028D">
        <w:rPr>
          <w:szCs w:val="24"/>
        </w:rPr>
        <w:t>a</w:t>
      </w:r>
      <w:r>
        <w:rPr>
          <w:szCs w:val="24"/>
        </w:rPr>
        <w:t>, że</w:t>
      </w:r>
      <w:r w:rsidR="003F507E">
        <w:rPr>
          <w:szCs w:val="24"/>
        </w:rPr>
        <w:t xml:space="preserve"> pieniądze przeznaczone są na projekt, zakres na pewno będzie obejmował pas drogowy i tylko pas drogowy, ponieważ wyjście poza pas drogowy obliguje ich do stosowania innych ustaw niż prawo budowlane. Natomiast sam </w:t>
      </w:r>
      <w:r w:rsidR="003F507E">
        <w:rPr>
          <w:szCs w:val="24"/>
        </w:rPr>
        <w:lastRenderedPageBreak/>
        <w:t>zakres remontu wyniknie im z uzgodnień, jakie uzyskają. Wystąpią do Turonu o uzgodnienia tak samo dotyczy to PWIK w zakresie sieci.</w:t>
      </w:r>
    </w:p>
    <w:p w:rsidR="00284EF1" w:rsidRDefault="003F507E" w:rsidP="00C84F98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 xml:space="preserve">Radny Wojciech Komarzyński zapytał o zmniejszenie ponad </w:t>
      </w:r>
      <w:r w:rsidR="00284EF1">
        <w:rPr>
          <w:szCs w:val="24"/>
        </w:rPr>
        <w:t xml:space="preserve">5 </w:t>
      </w:r>
      <w:r>
        <w:rPr>
          <w:szCs w:val="24"/>
        </w:rPr>
        <w:t>milionów, czyli</w:t>
      </w:r>
      <w:r w:rsidR="00284EF1">
        <w:rPr>
          <w:szCs w:val="24"/>
        </w:rPr>
        <w:t xml:space="preserve"> ma </w:t>
      </w:r>
      <w:r>
        <w:rPr>
          <w:szCs w:val="24"/>
        </w:rPr>
        <w:t>rozumieć, ż</w:t>
      </w:r>
      <w:r w:rsidR="00284EF1">
        <w:rPr>
          <w:szCs w:val="24"/>
        </w:rPr>
        <w:t>e</w:t>
      </w:r>
      <w:r>
        <w:rPr>
          <w:szCs w:val="24"/>
        </w:rPr>
        <w:t xml:space="preserve"> te zadania będą pod inna nazwą?</w:t>
      </w:r>
    </w:p>
    <w:p w:rsidR="00284EF1" w:rsidRDefault="003F507E" w:rsidP="00C84F98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Pani Katarzyna Szczepanik odpowiedziała, ż</w:t>
      </w:r>
      <w:r w:rsidR="00284EF1">
        <w:rPr>
          <w:szCs w:val="24"/>
        </w:rPr>
        <w:t>e tak dokładnie</w:t>
      </w:r>
      <w:r>
        <w:rPr>
          <w:szCs w:val="24"/>
        </w:rPr>
        <w:t>.</w:t>
      </w:r>
    </w:p>
    <w:p w:rsidR="00C84F98" w:rsidRPr="00C84F98" w:rsidRDefault="00EC7202" w:rsidP="00C84F98">
      <w:pPr>
        <w:ind w:left="-360" w:firstLine="360"/>
        <w:jc w:val="both"/>
        <w:rPr>
          <w:b/>
          <w:szCs w:val="24"/>
        </w:rPr>
      </w:pPr>
      <w:r>
        <w:rPr>
          <w:b/>
          <w:szCs w:val="24"/>
        </w:rPr>
        <w:t>Komisja GKMIOŚ: za-4</w:t>
      </w:r>
      <w:r w:rsidR="00C84F98" w:rsidRPr="00C84F98">
        <w:rPr>
          <w:b/>
          <w:szCs w:val="24"/>
        </w:rPr>
        <w:t xml:space="preserve">, jednogłośnie </w:t>
      </w:r>
    </w:p>
    <w:p w:rsidR="00C84F98" w:rsidRPr="00C84F98" w:rsidRDefault="00EC7202" w:rsidP="00C84F98">
      <w:pPr>
        <w:ind w:left="-360" w:firstLine="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za-5</w:t>
      </w:r>
      <w:r w:rsidR="00C84F98" w:rsidRPr="00C84F98">
        <w:rPr>
          <w:b/>
          <w:szCs w:val="24"/>
        </w:rPr>
        <w:t xml:space="preserve"> jednogłośnie.</w:t>
      </w:r>
    </w:p>
    <w:p w:rsidR="00EA2D7C" w:rsidRDefault="00EA2D7C" w:rsidP="00EA2D7C">
      <w:pPr>
        <w:jc w:val="both"/>
        <w:rPr>
          <w:szCs w:val="24"/>
        </w:rPr>
      </w:pPr>
    </w:p>
    <w:p w:rsidR="00EA2D7C" w:rsidRDefault="00EA2D7C" w:rsidP="00EA2D7C">
      <w:pPr>
        <w:jc w:val="both"/>
        <w:rPr>
          <w:b/>
          <w:szCs w:val="24"/>
        </w:rPr>
      </w:pPr>
      <w:r>
        <w:rPr>
          <w:b/>
          <w:szCs w:val="24"/>
        </w:rPr>
        <w:t xml:space="preserve">Druk nr 4 </w:t>
      </w:r>
      <w:r w:rsidRPr="00EA2D7C">
        <w:rPr>
          <w:szCs w:val="24"/>
        </w:rPr>
        <w:t>w sprawie</w:t>
      </w:r>
      <w:r>
        <w:rPr>
          <w:szCs w:val="24"/>
        </w:rPr>
        <w:t xml:space="preserve"> </w:t>
      </w:r>
      <w:r w:rsidRPr="00EA2D7C">
        <w:rPr>
          <w:szCs w:val="24"/>
        </w:rPr>
        <w:t>zmiany uchwały w sprawie uchwalenia wieloletniej prognozy finansowej</w:t>
      </w:r>
      <w:r>
        <w:rPr>
          <w:b/>
          <w:szCs w:val="24"/>
        </w:rPr>
        <w:t>.</w:t>
      </w:r>
    </w:p>
    <w:p w:rsidR="00C84F98" w:rsidRDefault="00C84F98" w:rsidP="00C84F98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Projekt uchwały przedstawiała Katarzyna Szczepanik Skarbnik Brzegu.</w:t>
      </w:r>
    </w:p>
    <w:p w:rsidR="00C84F98" w:rsidRPr="00C84F98" w:rsidRDefault="004F2760" w:rsidP="00C84F98">
      <w:pPr>
        <w:ind w:left="-360" w:firstLine="360"/>
        <w:jc w:val="both"/>
        <w:rPr>
          <w:b/>
          <w:szCs w:val="24"/>
        </w:rPr>
      </w:pPr>
      <w:r>
        <w:rPr>
          <w:b/>
          <w:szCs w:val="24"/>
        </w:rPr>
        <w:t>Komisja GKMIOŚ: za-4, przeciw – 0, wstrzymało się – 0.</w:t>
      </w:r>
    </w:p>
    <w:p w:rsidR="00C84F98" w:rsidRPr="00C84F98" w:rsidRDefault="004F2760" w:rsidP="00C84F98">
      <w:pPr>
        <w:ind w:left="-360" w:firstLine="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za-5</w:t>
      </w:r>
      <w:r w:rsidR="00C84F98" w:rsidRPr="00C84F98">
        <w:rPr>
          <w:b/>
          <w:szCs w:val="24"/>
        </w:rPr>
        <w:t xml:space="preserve"> jednogłośnie.</w:t>
      </w:r>
    </w:p>
    <w:p w:rsidR="00EA2D7C" w:rsidRDefault="00EA2D7C" w:rsidP="00EA2D7C">
      <w:pPr>
        <w:jc w:val="both"/>
        <w:rPr>
          <w:b/>
          <w:szCs w:val="24"/>
        </w:rPr>
      </w:pPr>
    </w:p>
    <w:p w:rsidR="00EA2D7C" w:rsidRDefault="00EA2D7C" w:rsidP="00EA2D7C">
      <w:pPr>
        <w:jc w:val="both"/>
        <w:rPr>
          <w:szCs w:val="24"/>
        </w:rPr>
      </w:pPr>
      <w:r>
        <w:rPr>
          <w:b/>
          <w:szCs w:val="24"/>
        </w:rPr>
        <w:t xml:space="preserve">Druk nr 5 </w:t>
      </w:r>
      <w:r w:rsidRPr="00EA2D7C">
        <w:rPr>
          <w:szCs w:val="24"/>
        </w:rPr>
        <w:t>w sprawie</w:t>
      </w:r>
      <w:r>
        <w:rPr>
          <w:szCs w:val="24"/>
        </w:rPr>
        <w:t xml:space="preserve"> </w:t>
      </w:r>
      <w:r w:rsidRPr="00EA2D7C">
        <w:rPr>
          <w:szCs w:val="24"/>
        </w:rPr>
        <w:t>wyrażenia zgody na zawarcie kolejnych umów najmu nieruchomości stanowiących własność Gminy Brzeg oraz na odstąpienie od obowiązku pr</w:t>
      </w:r>
      <w:r>
        <w:rPr>
          <w:szCs w:val="24"/>
        </w:rPr>
        <w:t>zetargowego trybu zawarcia umów.</w:t>
      </w:r>
    </w:p>
    <w:p w:rsidR="00EA2D7C" w:rsidRDefault="00C84F98" w:rsidP="00EA2D7C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C84F98" w:rsidRPr="00C84F98" w:rsidRDefault="00C84F98" w:rsidP="00C84F98">
      <w:pPr>
        <w:ind w:left="-360" w:firstLine="360"/>
        <w:jc w:val="both"/>
        <w:rPr>
          <w:b/>
          <w:szCs w:val="24"/>
        </w:rPr>
      </w:pPr>
      <w:r w:rsidRPr="00C84F98">
        <w:rPr>
          <w:b/>
          <w:szCs w:val="24"/>
        </w:rPr>
        <w:t xml:space="preserve">Komisja GKMIOŚ: za-6, jednogłośnie </w:t>
      </w:r>
    </w:p>
    <w:p w:rsidR="00C84F98" w:rsidRPr="00C84F98" w:rsidRDefault="00C84F98" w:rsidP="00C84F98">
      <w:pPr>
        <w:ind w:left="-360" w:firstLine="360"/>
        <w:jc w:val="both"/>
        <w:rPr>
          <w:b/>
          <w:szCs w:val="24"/>
          <w:u w:val="single"/>
        </w:rPr>
      </w:pPr>
      <w:r w:rsidRPr="00C84F98">
        <w:rPr>
          <w:b/>
          <w:szCs w:val="24"/>
        </w:rPr>
        <w:t xml:space="preserve">Komisja </w:t>
      </w:r>
      <w:proofErr w:type="spellStart"/>
      <w:r w:rsidRPr="00C84F98">
        <w:rPr>
          <w:b/>
          <w:szCs w:val="24"/>
        </w:rPr>
        <w:t>BIiRG</w:t>
      </w:r>
      <w:proofErr w:type="spellEnd"/>
      <w:r w:rsidRPr="00C84F98">
        <w:rPr>
          <w:b/>
          <w:szCs w:val="24"/>
        </w:rPr>
        <w:t>: za-5 jednogłośnie.</w:t>
      </w:r>
    </w:p>
    <w:p w:rsidR="00C84F98" w:rsidRDefault="00C84F98" w:rsidP="00EA2D7C">
      <w:pPr>
        <w:jc w:val="both"/>
        <w:rPr>
          <w:szCs w:val="24"/>
        </w:rPr>
      </w:pPr>
    </w:p>
    <w:p w:rsidR="00EA2D7C" w:rsidRDefault="00EA2D7C" w:rsidP="00EA2D7C">
      <w:pPr>
        <w:jc w:val="both"/>
        <w:rPr>
          <w:szCs w:val="24"/>
        </w:rPr>
      </w:pPr>
      <w:r>
        <w:rPr>
          <w:b/>
          <w:szCs w:val="24"/>
        </w:rPr>
        <w:t xml:space="preserve">Druk nr 6 </w:t>
      </w:r>
      <w:r w:rsidRPr="00EA2D7C">
        <w:rPr>
          <w:szCs w:val="24"/>
        </w:rPr>
        <w:t>w sprawie</w:t>
      </w:r>
      <w:r>
        <w:rPr>
          <w:szCs w:val="24"/>
        </w:rPr>
        <w:t xml:space="preserve"> </w:t>
      </w:r>
      <w:r w:rsidRPr="00EA2D7C">
        <w:rPr>
          <w:szCs w:val="24"/>
        </w:rPr>
        <w:t>wyrażenia zgody na zawarcie kolejnych umów najmu nieruchomości stanowiących własność Gminy Brzeg oraz na odstąpienie od obowiązku pr</w:t>
      </w:r>
      <w:r>
        <w:rPr>
          <w:szCs w:val="24"/>
        </w:rPr>
        <w:t>zetargowego trybu zawarcia umów.</w:t>
      </w:r>
    </w:p>
    <w:p w:rsidR="00C84F98" w:rsidRDefault="00C84F98" w:rsidP="00C84F98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C84F98" w:rsidRPr="00C84F98" w:rsidRDefault="00C84F98" w:rsidP="00C84F98">
      <w:pPr>
        <w:ind w:left="-360" w:firstLine="360"/>
        <w:jc w:val="both"/>
        <w:rPr>
          <w:b/>
          <w:szCs w:val="24"/>
        </w:rPr>
      </w:pPr>
      <w:r w:rsidRPr="00C84F98">
        <w:rPr>
          <w:b/>
          <w:szCs w:val="24"/>
        </w:rPr>
        <w:t xml:space="preserve">Komisja GKMIOŚ: za-6, jednogłośnie </w:t>
      </w:r>
    </w:p>
    <w:p w:rsidR="00C84F98" w:rsidRPr="00C84F98" w:rsidRDefault="00C84F98" w:rsidP="00C84F98">
      <w:pPr>
        <w:ind w:left="-360" w:firstLine="360"/>
        <w:jc w:val="both"/>
        <w:rPr>
          <w:b/>
          <w:szCs w:val="24"/>
          <w:u w:val="single"/>
        </w:rPr>
      </w:pPr>
      <w:r w:rsidRPr="00C84F98">
        <w:rPr>
          <w:b/>
          <w:szCs w:val="24"/>
        </w:rPr>
        <w:t xml:space="preserve">Komisja </w:t>
      </w:r>
      <w:proofErr w:type="spellStart"/>
      <w:r w:rsidRPr="00C84F98">
        <w:rPr>
          <w:b/>
          <w:szCs w:val="24"/>
        </w:rPr>
        <w:t>BIiRG</w:t>
      </w:r>
      <w:proofErr w:type="spellEnd"/>
      <w:r w:rsidRPr="00C84F98">
        <w:rPr>
          <w:b/>
          <w:szCs w:val="24"/>
        </w:rPr>
        <w:t>: za-5 jednogłośnie.</w:t>
      </w:r>
    </w:p>
    <w:p w:rsidR="00EA2D7C" w:rsidRDefault="00EA2D7C" w:rsidP="00EA2D7C">
      <w:pPr>
        <w:jc w:val="both"/>
        <w:rPr>
          <w:szCs w:val="24"/>
        </w:rPr>
      </w:pPr>
    </w:p>
    <w:p w:rsidR="00EA2D7C" w:rsidRDefault="00EA2D7C" w:rsidP="00EA2D7C">
      <w:pPr>
        <w:jc w:val="both"/>
        <w:rPr>
          <w:szCs w:val="24"/>
        </w:rPr>
      </w:pPr>
      <w:r>
        <w:rPr>
          <w:b/>
          <w:szCs w:val="24"/>
        </w:rPr>
        <w:t xml:space="preserve">Druk nr 7 </w:t>
      </w:r>
      <w:r w:rsidRPr="00EA2D7C">
        <w:rPr>
          <w:szCs w:val="24"/>
        </w:rPr>
        <w:t>w</w:t>
      </w:r>
      <w:r>
        <w:rPr>
          <w:szCs w:val="24"/>
        </w:rPr>
        <w:t xml:space="preserve"> sprawie </w:t>
      </w:r>
      <w:r w:rsidRPr="00EA2D7C">
        <w:rPr>
          <w:szCs w:val="24"/>
        </w:rPr>
        <w:t>wyrażenia zgody na zawarcie kolejnych umów najmu nieruchomości stanowiących własność Gminy Brzeg oraz na odstąpienie od obowiązku przetargowego trybu zawa</w:t>
      </w:r>
      <w:r>
        <w:rPr>
          <w:szCs w:val="24"/>
        </w:rPr>
        <w:t>rcia umów.</w:t>
      </w:r>
    </w:p>
    <w:p w:rsidR="00C84F98" w:rsidRDefault="00C84F98" w:rsidP="00C84F98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C84F98" w:rsidRPr="00C84F98" w:rsidRDefault="00C84F98" w:rsidP="00C84F98">
      <w:pPr>
        <w:ind w:left="-360" w:firstLine="360"/>
        <w:jc w:val="both"/>
        <w:rPr>
          <w:b/>
          <w:szCs w:val="24"/>
        </w:rPr>
      </w:pPr>
      <w:r w:rsidRPr="00C84F98">
        <w:rPr>
          <w:b/>
          <w:szCs w:val="24"/>
        </w:rPr>
        <w:t xml:space="preserve">Komisja GKMIOŚ: za-6, jednogłośnie </w:t>
      </w:r>
    </w:p>
    <w:p w:rsidR="00C84F98" w:rsidRPr="00C84F98" w:rsidRDefault="00C84F98" w:rsidP="00C84F98">
      <w:pPr>
        <w:ind w:left="-360" w:firstLine="360"/>
        <w:jc w:val="both"/>
        <w:rPr>
          <w:b/>
          <w:szCs w:val="24"/>
          <w:u w:val="single"/>
        </w:rPr>
      </w:pPr>
      <w:r w:rsidRPr="00C84F98">
        <w:rPr>
          <w:b/>
          <w:szCs w:val="24"/>
        </w:rPr>
        <w:t xml:space="preserve">Komisja </w:t>
      </w:r>
      <w:proofErr w:type="spellStart"/>
      <w:r w:rsidRPr="00C84F98">
        <w:rPr>
          <w:b/>
          <w:szCs w:val="24"/>
        </w:rPr>
        <w:t>BIiRG</w:t>
      </w:r>
      <w:proofErr w:type="spellEnd"/>
      <w:r w:rsidRPr="00C84F98">
        <w:rPr>
          <w:b/>
          <w:szCs w:val="24"/>
        </w:rPr>
        <w:t>: za-5 jednogłośnie.</w:t>
      </w:r>
    </w:p>
    <w:p w:rsidR="00EA2D7C" w:rsidRDefault="00EA2D7C" w:rsidP="00EA2D7C">
      <w:pPr>
        <w:jc w:val="both"/>
        <w:rPr>
          <w:szCs w:val="24"/>
        </w:rPr>
      </w:pPr>
    </w:p>
    <w:p w:rsidR="00EA2D7C" w:rsidRDefault="00EA2D7C" w:rsidP="00EA2D7C">
      <w:pPr>
        <w:jc w:val="both"/>
        <w:rPr>
          <w:szCs w:val="24"/>
        </w:rPr>
      </w:pPr>
      <w:r>
        <w:rPr>
          <w:b/>
          <w:szCs w:val="24"/>
        </w:rPr>
        <w:t xml:space="preserve">Druk nr 8 </w:t>
      </w:r>
      <w:r w:rsidRPr="00EA2D7C">
        <w:rPr>
          <w:szCs w:val="24"/>
        </w:rPr>
        <w:t>w</w:t>
      </w:r>
      <w:r>
        <w:rPr>
          <w:szCs w:val="24"/>
        </w:rPr>
        <w:t xml:space="preserve"> sprawie </w:t>
      </w:r>
      <w:r w:rsidRPr="00EA2D7C">
        <w:rPr>
          <w:szCs w:val="24"/>
        </w:rPr>
        <w:t>wyrażenia zgody na zawarcie kolejnych umów dzierżaw nieruchomości stanowiących własność Gminy Brzeg oraz na odstąpienie od obowiązku przetargowego trybu zawarcia umów</w:t>
      </w:r>
      <w:r>
        <w:rPr>
          <w:szCs w:val="24"/>
        </w:rPr>
        <w:t>.</w:t>
      </w:r>
    </w:p>
    <w:p w:rsidR="00C84F98" w:rsidRDefault="00C84F98" w:rsidP="00C84F98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C84F98" w:rsidRPr="00C84F98" w:rsidRDefault="00C84F98" w:rsidP="00C84F98">
      <w:pPr>
        <w:ind w:left="-360" w:firstLine="360"/>
        <w:jc w:val="both"/>
        <w:rPr>
          <w:b/>
          <w:szCs w:val="24"/>
        </w:rPr>
      </w:pPr>
      <w:r w:rsidRPr="00C84F98">
        <w:rPr>
          <w:b/>
          <w:szCs w:val="24"/>
        </w:rPr>
        <w:t xml:space="preserve">Komisja GKMIOŚ: za-6, jednogłośnie </w:t>
      </w:r>
    </w:p>
    <w:p w:rsidR="00C84F98" w:rsidRPr="00C84F98" w:rsidRDefault="00C84F98" w:rsidP="00C84F98">
      <w:pPr>
        <w:ind w:left="-360" w:firstLine="360"/>
        <w:jc w:val="both"/>
        <w:rPr>
          <w:b/>
          <w:szCs w:val="24"/>
          <w:u w:val="single"/>
        </w:rPr>
      </w:pPr>
      <w:r w:rsidRPr="00C84F98">
        <w:rPr>
          <w:b/>
          <w:szCs w:val="24"/>
        </w:rPr>
        <w:t xml:space="preserve">Komisja </w:t>
      </w:r>
      <w:proofErr w:type="spellStart"/>
      <w:r w:rsidRPr="00C84F98">
        <w:rPr>
          <w:b/>
          <w:szCs w:val="24"/>
        </w:rPr>
        <w:t>BIiRG</w:t>
      </w:r>
      <w:proofErr w:type="spellEnd"/>
      <w:r w:rsidRPr="00C84F98">
        <w:rPr>
          <w:b/>
          <w:szCs w:val="24"/>
        </w:rPr>
        <w:t>: za-5 jednogłośnie.</w:t>
      </w:r>
    </w:p>
    <w:p w:rsidR="00EA2D7C" w:rsidRDefault="00EA2D7C" w:rsidP="00EA2D7C">
      <w:pPr>
        <w:jc w:val="both"/>
        <w:rPr>
          <w:szCs w:val="24"/>
        </w:rPr>
      </w:pPr>
    </w:p>
    <w:p w:rsidR="00EA2D7C" w:rsidRDefault="00373397" w:rsidP="00373397">
      <w:pPr>
        <w:jc w:val="both"/>
        <w:rPr>
          <w:szCs w:val="24"/>
        </w:rPr>
      </w:pPr>
      <w:r>
        <w:rPr>
          <w:b/>
          <w:szCs w:val="24"/>
        </w:rPr>
        <w:t xml:space="preserve">Druk nr 9 </w:t>
      </w:r>
      <w:r w:rsidRPr="00EA2D7C">
        <w:rPr>
          <w:szCs w:val="24"/>
        </w:rPr>
        <w:t>w</w:t>
      </w:r>
      <w:r>
        <w:rPr>
          <w:szCs w:val="24"/>
        </w:rPr>
        <w:t xml:space="preserve"> sprawie </w:t>
      </w:r>
      <w:r w:rsidR="00EA2D7C" w:rsidRPr="00EA2D7C">
        <w:rPr>
          <w:szCs w:val="24"/>
        </w:rPr>
        <w:t>wyrażenia zgody na zawarcie kolejnych umów dzierżaw nieruchomości stanowiących własność Gminy Brzeg oraz na odstąpienie od obowiązku przetargowego trybu zawarcia umów</w:t>
      </w:r>
      <w:r>
        <w:rPr>
          <w:szCs w:val="24"/>
        </w:rPr>
        <w:t>.</w:t>
      </w:r>
    </w:p>
    <w:p w:rsidR="00C84F98" w:rsidRDefault="00C84F98" w:rsidP="00C84F98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C84F98" w:rsidRPr="00C84F98" w:rsidRDefault="00C84F98" w:rsidP="00C84F98">
      <w:pPr>
        <w:ind w:left="-360" w:firstLine="360"/>
        <w:jc w:val="both"/>
        <w:rPr>
          <w:b/>
          <w:szCs w:val="24"/>
        </w:rPr>
      </w:pPr>
      <w:r w:rsidRPr="00C84F98">
        <w:rPr>
          <w:b/>
          <w:szCs w:val="24"/>
        </w:rPr>
        <w:t xml:space="preserve">Komisja GKMIOŚ: za-6, jednogłośnie </w:t>
      </w:r>
    </w:p>
    <w:p w:rsidR="00C84F98" w:rsidRPr="00C84F98" w:rsidRDefault="00C84F98" w:rsidP="00C84F98">
      <w:pPr>
        <w:ind w:left="-360" w:firstLine="360"/>
        <w:jc w:val="both"/>
        <w:rPr>
          <w:b/>
          <w:szCs w:val="24"/>
          <w:u w:val="single"/>
        </w:rPr>
      </w:pPr>
      <w:r w:rsidRPr="00C84F98">
        <w:rPr>
          <w:b/>
          <w:szCs w:val="24"/>
        </w:rPr>
        <w:t xml:space="preserve">Komisja </w:t>
      </w:r>
      <w:proofErr w:type="spellStart"/>
      <w:r w:rsidRPr="00C84F98">
        <w:rPr>
          <w:b/>
          <w:szCs w:val="24"/>
        </w:rPr>
        <w:t>BIiRG</w:t>
      </w:r>
      <w:proofErr w:type="spellEnd"/>
      <w:r w:rsidRPr="00C84F98">
        <w:rPr>
          <w:b/>
          <w:szCs w:val="24"/>
        </w:rPr>
        <w:t>: za-5 jednogłośnie.</w:t>
      </w:r>
    </w:p>
    <w:p w:rsidR="00373397" w:rsidRDefault="00373397" w:rsidP="00373397">
      <w:pPr>
        <w:jc w:val="both"/>
        <w:rPr>
          <w:szCs w:val="24"/>
        </w:rPr>
      </w:pPr>
    </w:p>
    <w:p w:rsidR="00EA2D7C" w:rsidRDefault="00373397" w:rsidP="00373397">
      <w:pPr>
        <w:jc w:val="both"/>
        <w:rPr>
          <w:szCs w:val="24"/>
        </w:rPr>
      </w:pPr>
      <w:r>
        <w:rPr>
          <w:b/>
          <w:szCs w:val="24"/>
        </w:rPr>
        <w:lastRenderedPageBreak/>
        <w:t xml:space="preserve">Druk nr 10 </w:t>
      </w:r>
      <w:r w:rsidRPr="00EA2D7C">
        <w:rPr>
          <w:szCs w:val="24"/>
        </w:rPr>
        <w:t>w</w:t>
      </w:r>
      <w:r>
        <w:rPr>
          <w:szCs w:val="24"/>
        </w:rPr>
        <w:t xml:space="preserve"> sprawie </w:t>
      </w:r>
      <w:r w:rsidR="00EA2D7C" w:rsidRPr="00EA2D7C">
        <w:rPr>
          <w:szCs w:val="24"/>
        </w:rPr>
        <w:t>wyrażenia zgody na zawarcie kolejnej umowy dzierżawy nieruchomości stanowiącej własność Gminy Brzeg oraz na odstąpienie od obowiązku przetargowego trybu zawarcia umowy</w:t>
      </w:r>
      <w:r>
        <w:rPr>
          <w:szCs w:val="24"/>
        </w:rPr>
        <w:t>.</w:t>
      </w:r>
    </w:p>
    <w:p w:rsidR="00C84F98" w:rsidRDefault="00C84F98" w:rsidP="00C84F98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C84F98" w:rsidRPr="00C84F98" w:rsidRDefault="00C84F98" w:rsidP="00C84F98">
      <w:pPr>
        <w:ind w:left="-360" w:firstLine="360"/>
        <w:jc w:val="both"/>
        <w:rPr>
          <w:b/>
          <w:szCs w:val="24"/>
        </w:rPr>
      </w:pPr>
      <w:r w:rsidRPr="00C84F98">
        <w:rPr>
          <w:b/>
          <w:szCs w:val="24"/>
        </w:rPr>
        <w:t xml:space="preserve">Komisja GKMIOŚ: za-6, jednogłośnie </w:t>
      </w:r>
    </w:p>
    <w:p w:rsidR="004F2760" w:rsidRDefault="004F2760" w:rsidP="00C84F98">
      <w:pPr>
        <w:ind w:left="-360" w:firstLine="360"/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- 4, przeciw – 0, wstrzymało się - 1.</w:t>
      </w:r>
    </w:p>
    <w:p w:rsidR="00373397" w:rsidRDefault="00373397" w:rsidP="00373397">
      <w:pPr>
        <w:jc w:val="both"/>
        <w:rPr>
          <w:szCs w:val="24"/>
        </w:rPr>
      </w:pPr>
    </w:p>
    <w:p w:rsidR="00EC7202" w:rsidRPr="0087118A" w:rsidRDefault="00EC7202" w:rsidP="00373397">
      <w:pPr>
        <w:jc w:val="both"/>
        <w:rPr>
          <w:b/>
          <w:szCs w:val="24"/>
          <w:u w:val="single"/>
        </w:rPr>
      </w:pPr>
      <w:r w:rsidRPr="0087118A">
        <w:rPr>
          <w:b/>
          <w:szCs w:val="24"/>
          <w:u w:val="single"/>
        </w:rPr>
        <w:t xml:space="preserve">Projekty od 5 do 10 były głosowane </w:t>
      </w:r>
      <w:proofErr w:type="spellStart"/>
      <w:r w:rsidRPr="0087118A">
        <w:rPr>
          <w:b/>
          <w:szCs w:val="24"/>
          <w:u w:val="single"/>
        </w:rPr>
        <w:t>an</w:t>
      </w:r>
      <w:proofErr w:type="spellEnd"/>
      <w:r w:rsidRPr="0087118A">
        <w:rPr>
          <w:b/>
          <w:szCs w:val="24"/>
          <w:u w:val="single"/>
        </w:rPr>
        <w:t xml:space="preserve"> blok.</w:t>
      </w:r>
    </w:p>
    <w:p w:rsidR="00EC7202" w:rsidRDefault="00EC7202" w:rsidP="00373397">
      <w:pPr>
        <w:jc w:val="both"/>
        <w:rPr>
          <w:szCs w:val="24"/>
        </w:rPr>
      </w:pPr>
    </w:p>
    <w:p w:rsidR="00EA2D7C" w:rsidRPr="00EA2D7C" w:rsidRDefault="00C84F98" w:rsidP="00373397">
      <w:pPr>
        <w:jc w:val="both"/>
        <w:rPr>
          <w:szCs w:val="24"/>
        </w:rPr>
      </w:pPr>
      <w:r>
        <w:rPr>
          <w:b/>
          <w:szCs w:val="24"/>
        </w:rPr>
        <w:t>Druk nr 11</w:t>
      </w:r>
      <w:r w:rsidR="00373397">
        <w:rPr>
          <w:b/>
          <w:szCs w:val="24"/>
        </w:rPr>
        <w:t xml:space="preserve"> </w:t>
      </w:r>
      <w:r w:rsidR="00373397" w:rsidRPr="00EA2D7C">
        <w:rPr>
          <w:szCs w:val="24"/>
        </w:rPr>
        <w:t>w</w:t>
      </w:r>
      <w:r w:rsidR="00373397">
        <w:rPr>
          <w:szCs w:val="24"/>
        </w:rPr>
        <w:t xml:space="preserve"> sprawie </w:t>
      </w:r>
      <w:r w:rsidR="00EA2D7C" w:rsidRPr="00EA2D7C">
        <w:rPr>
          <w:szCs w:val="24"/>
        </w:rPr>
        <w:t xml:space="preserve">opinii dotyczącej częściowego umorzenia i rozłożenia na </w:t>
      </w:r>
      <w:r w:rsidR="00373397">
        <w:rPr>
          <w:szCs w:val="24"/>
        </w:rPr>
        <w:t>raty wierzytelności Gminy Brzeg.</w:t>
      </w:r>
    </w:p>
    <w:p w:rsidR="00C84F98" w:rsidRDefault="00C84F98" w:rsidP="00C84F98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0B5F41" w:rsidRDefault="004F2760" w:rsidP="0087118A">
      <w:pPr>
        <w:jc w:val="both"/>
        <w:rPr>
          <w:szCs w:val="24"/>
        </w:rPr>
      </w:pPr>
      <w:r>
        <w:rPr>
          <w:szCs w:val="24"/>
        </w:rPr>
        <w:t xml:space="preserve">Radny Marcin </w:t>
      </w:r>
      <w:r w:rsidR="000B5F41" w:rsidRPr="000B5F41">
        <w:rPr>
          <w:szCs w:val="24"/>
        </w:rPr>
        <w:t xml:space="preserve">Samul </w:t>
      </w:r>
      <w:r>
        <w:rPr>
          <w:szCs w:val="24"/>
        </w:rPr>
        <w:t>zapytał, czy są</w:t>
      </w:r>
      <w:r w:rsidR="000B5F41">
        <w:rPr>
          <w:szCs w:val="24"/>
        </w:rPr>
        <w:t xml:space="preserve"> spłacane zadłużenia</w:t>
      </w:r>
      <w:r w:rsidR="0087118A">
        <w:rPr>
          <w:szCs w:val="24"/>
        </w:rPr>
        <w:t>?</w:t>
      </w:r>
    </w:p>
    <w:p w:rsidR="000B5F41" w:rsidRDefault="004F2760" w:rsidP="0087118A">
      <w:pPr>
        <w:jc w:val="both"/>
        <w:rPr>
          <w:szCs w:val="24"/>
        </w:rPr>
      </w:pPr>
      <w:r>
        <w:rPr>
          <w:szCs w:val="24"/>
        </w:rPr>
        <w:t xml:space="preserve">Pan Marek </w:t>
      </w:r>
      <w:proofErr w:type="spellStart"/>
      <w:r w:rsidR="000B5F41">
        <w:rPr>
          <w:szCs w:val="24"/>
        </w:rPr>
        <w:t>Sidor</w:t>
      </w:r>
      <w:proofErr w:type="spellEnd"/>
      <w:r w:rsidR="000B5F41">
        <w:rPr>
          <w:szCs w:val="24"/>
        </w:rPr>
        <w:t xml:space="preserve"> </w:t>
      </w:r>
      <w:r>
        <w:rPr>
          <w:szCs w:val="24"/>
        </w:rPr>
        <w:t xml:space="preserve">odpowiedział, że </w:t>
      </w:r>
      <w:r w:rsidR="0087118A">
        <w:rPr>
          <w:szCs w:val="24"/>
        </w:rPr>
        <w:t>w większości jest tak, że spłacają, ale zdarzają się przypadki, że ludzie zrywają ugody.</w:t>
      </w:r>
    </w:p>
    <w:p w:rsidR="0087118A" w:rsidRDefault="0087118A" w:rsidP="0087118A">
      <w:pPr>
        <w:ind w:left="-360" w:firstLine="360"/>
        <w:jc w:val="both"/>
        <w:rPr>
          <w:b/>
          <w:szCs w:val="24"/>
        </w:rPr>
      </w:pPr>
      <w:r w:rsidRPr="00C84F98">
        <w:rPr>
          <w:b/>
          <w:szCs w:val="24"/>
        </w:rPr>
        <w:t xml:space="preserve">Komisja GKMIOŚ: za- </w:t>
      </w:r>
      <w:r>
        <w:rPr>
          <w:b/>
          <w:szCs w:val="24"/>
        </w:rPr>
        <w:t>3, przeciw – 0, wstrzymało się - 1.</w:t>
      </w:r>
    </w:p>
    <w:p w:rsidR="0087118A" w:rsidRDefault="0087118A" w:rsidP="0087118A">
      <w:pPr>
        <w:ind w:left="-360" w:firstLine="360"/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- 5, przeciw – 0, wstrzymało się - 1.</w:t>
      </w:r>
    </w:p>
    <w:p w:rsidR="0087118A" w:rsidRDefault="0087118A" w:rsidP="00416BBE">
      <w:pPr>
        <w:pStyle w:val="Tekstpodstawowy"/>
      </w:pPr>
    </w:p>
    <w:p w:rsidR="00416BBE" w:rsidRPr="0087118A" w:rsidRDefault="0087118A" w:rsidP="00416BBE">
      <w:pPr>
        <w:pStyle w:val="Tekstpodstawowy"/>
      </w:pPr>
      <w:r w:rsidRPr="0087118A">
        <w:t>Ad 2</w:t>
      </w:r>
    </w:p>
    <w:p w:rsidR="000B5F41" w:rsidRPr="000A3419" w:rsidRDefault="000B5F41" w:rsidP="00416BBE">
      <w:pPr>
        <w:pStyle w:val="Tekstpodstawowy"/>
        <w:rPr>
          <w:u w:val="single"/>
        </w:rPr>
      </w:pPr>
      <w:r w:rsidRPr="000A3419">
        <w:rPr>
          <w:u w:val="single"/>
        </w:rPr>
        <w:t>Rozpatrzenie skarg</w:t>
      </w:r>
      <w:r w:rsidR="0087118A" w:rsidRPr="000A3419">
        <w:rPr>
          <w:u w:val="single"/>
        </w:rPr>
        <w:t>.</w:t>
      </w:r>
    </w:p>
    <w:p w:rsidR="0087118A" w:rsidRPr="002E2D42" w:rsidRDefault="002E2D42" w:rsidP="00416BBE">
      <w:pPr>
        <w:pStyle w:val="Tekstpodstawowy"/>
        <w:rPr>
          <w:b w:val="0"/>
        </w:rPr>
      </w:pPr>
      <w:r>
        <w:rPr>
          <w:b w:val="0"/>
        </w:rPr>
        <w:t xml:space="preserve">        </w:t>
      </w:r>
      <w:r w:rsidR="000A3419">
        <w:rPr>
          <w:b w:val="0"/>
        </w:rPr>
        <w:t>Wiceprzewodniczący Komisji Marcin Samul prz</w:t>
      </w:r>
      <w:r>
        <w:rPr>
          <w:b w:val="0"/>
        </w:rPr>
        <w:t>edstawił stanowisko dot. skargi</w:t>
      </w:r>
      <w:r>
        <w:rPr>
          <w:szCs w:val="20"/>
        </w:rPr>
        <w:t xml:space="preserve"> </w:t>
      </w:r>
      <w:r w:rsidRPr="002E2D42">
        <w:rPr>
          <w:b w:val="0"/>
          <w:szCs w:val="20"/>
        </w:rPr>
        <w:t>na działalność Dyrektora ZNM w kwestii przydziałów lokali mieszkalnych na terenie miasta</w:t>
      </w:r>
      <w:r>
        <w:rPr>
          <w:b w:val="0"/>
          <w:szCs w:val="20"/>
        </w:rPr>
        <w:t>. Komisja po zapoznaniu się z wyjaśnieniami Dyrektora, które również przedstawił w formie pisemnej uznała skargę za bezzasadną za 4 jednogłośnie.</w:t>
      </w:r>
    </w:p>
    <w:p w:rsidR="002E2D42" w:rsidRPr="002E2D42" w:rsidRDefault="002E2D42" w:rsidP="002E2D42">
      <w:pPr>
        <w:pStyle w:val="Tekstpodstawowy"/>
        <w:rPr>
          <w:b w:val="0"/>
        </w:rPr>
      </w:pPr>
      <w:r>
        <w:rPr>
          <w:b w:val="0"/>
        </w:rPr>
        <w:t xml:space="preserve">       Następnie Wiceprzewodniczący Komisji Marcin Samul przedstawił stanowisko dot. skargi</w:t>
      </w:r>
      <w:r>
        <w:rPr>
          <w:szCs w:val="20"/>
        </w:rPr>
        <w:t xml:space="preserve"> </w:t>
      </w:r>
      <w:r w:rsidRPr="002E2D42">
        <w:rPr>
          <w:b w:val="0"/>
          <w:szCs w:val="20"/>
        </w:rPr>
        <w:t>na działalność Dyrektora ZNM w kwestii</w:t>
      </w:r>
      <w:r>
        <w:rPr>
          <w:b w:val="0"/>
          <w:szCs w:val="20"/>
        </w:rPr>
        <w:t xml:space="preserve"> </w:t>
      </w:r>
      <w:r w:rsidRPr="002E2D42">
        <w:rPr>
          <w:b w:val="0"/>
          <w:szCs w:val="20"/>
        </w:rPr>
        <w:t>nieprzekazania kopii dokumentacji technicznej na wydzielenie wspólnego przedpokoju ścianką w lokalu mieszkalnym przy ulicy Chrobrego 6 m. 1 i 2 w</w:t>
      </w:r>
      <w:r>
        <w:rPr>
          <w:b w:val="0"/>
          <w:szCs w:val="20"/>
        </w:rPr>
        <w:t xml:space="preserve"> Brzegu.</w:t>
      </w:r>
      <w:r>
        <w:rPr>
          <w:b w:val="0"/>
        </w:rPr>
        <w:t xml:space="preserve"> </w:t>
      </w:r>
      <w:r>
        <w:rPr>
          <w:b w:val="0"/>
          <w:szCs w:val="20"/>
        </w:rPr>
        <w:t>Komisja po zapoznaniu się z wyjaśnieniami Dyrektora, które również przedstawił w formie pisemnej uznała skargę za bezzasadną za 5 jednogłośnie.</w:t>
      </w:r>
    </w:p>
    <w:p w:rsidR="0087118A" w:rsidRDefault="0087118A" w:rsidP="00416BBE">
      <w:pPr>
        <w:pStyle w:val="Tekstpodstawowy"/>
        <w:rPr>
          <w:b w:val="0"/>
        </w:rPr>
      </w:pPr>
    </w:p>
    <w:p w:rsidR="00416BBE" w:rsidRPr="002E2D42" w:rsidRDefault="002E2D42" w:rsidP="00416BBE">
      <w:pPr>
        <w:pStyle w:val="Tekstpodstawowy"/>
        <w:rPr>
          <w:u w:val="single"/>
        </w:rPr>
      </w:pPr>
      <w:r w:rsidRPr="002E2D42">
        <w:rPr>
          <w:u w:val="single"/>
        </w:rPr>
        <w:t>Na tym protokół zakończono</w:t>
      </w:r>
    </w:p>
    <w:p w:rsidR="002E2D42" w:rsidRDefault="002E2D42" w:rsidP="00416BBE">
      <w:pPr>
        <w:pStyle w:val="Tekstpodstawowy"/>
        <w:rPr>
          <w:b w:val="0"/>
        </w:rPr>
      </w:pPr>
      <w:r>
        <w:rPr>
          <w:b w:val="0"/>
        </w:rPr>
        <w:t>Protokołowała</w:t>
      </w:r>
    </w:p>
    <w:p w:rsidR="002E2D42" w:rsidRDefault="002E2D42" w:rsidP="00416BBE">
      <w:pPr>
        <w:pStyle w:val="Tekstpodstawowy"/>
        <w:rPr>
          <w:b w:val="0"/>
        </w:rPr>
      </w:pPr>
      <w:r>
        <w:rPr>
          <w:b w:val="0"/>
        </w:rPr>
        <w:t>Anna Polańska</w:t>
      </w:r>
    </w:p>
    <w:p w:rsidR="002E2D42" w:rsidRPr="002E2D42" w:rsidRDefault="002E2D42" w:rsidP="00416BBE">
      <w:pPr>
        <w:pStyle w:val="Tekstpodstawowy"/>
        <w:rPr>
          <w:i/>
        </w:rPr>
      </w:pPr>
    </w:p>
    <w:p w:rsidR="002E2D42" w:rsidRDefault="002E2D42" w:rsidP="002E2D42">
      <w:pPr>
        <w:pStyle w:val="Tekstpodstawowy"/>
        <w:ind w:left="4956"/>
        <w:rPr>
          <w:i/>
        </w:rPr>
      </w:pPr>
      <w:r w:rsidRPr="002E2D42">
        <w:rPr>
          <w:i/>
        </w:rPr>
        <w:t>Przewodniczący Komisji GKMIOŚ</w:t>
      </w:r>
    </w:p>
    <w:p w:rsidR="002E2D42" w:rsidRPr="002E2D42" w:rsidRDefault="002E2D42" w:rsidP="002E2D42">
      <w:pPr>
        <w:pStyle w:val="Tekstpodstawowy"/>
        <w:ind w:left="4956"/>
        <w:rPr>
          <w:i/>
        </w:rPr>
      </w:pPr>
    </w:p>
    <w:p w:rsidR="002E2D42" w:rsidRPr="002E2D42" w:rsidRDefault="002E2D42" w:rsidP="002E2D42">
      <w:pPr>
        <w:pStyle w:val="Tekstpodstawowy"/>
        <w:ind w:left="4956"/>
        <w:rPr>
          <w:i/>
        </w:rPr>
      </w:pPr>
      <w:r w:rsidRPr="002E2D42">
        <w:rPr>
          <w:i/>
        </w:rPr>
        <w:t xml:space="preserve">              Piotr </w:t>
      </w:r>
      <w:proofErr w:type="spellStart"/>
      <w:r w:rsidRPr="002E2D42">
        <w:rPr>
          <w:i/>
        </w:rPr>
        <w:t>Szpulak</w:t>
      </w:r>
      <w:proofErr w:type="spellEnd"/>
    </w:p>
    <w:p w:rsidR="00E03274" w:rsidRDefault="00E03274"/>
    <w:sectPr w:rsidR="00E03274" w:rsidSect="00EB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B9B"/>
    <w:rsid w:val="000A3419"/>
    <w:rsid w:val="000B5F41"/>
    <w:rsid w:val="000C3409"/>
    <w:rsid w:val="00284EF1"/>
    <w:rsid w:val="002E2D42"/>
    <w:rsid w:val="00373397"/>
    <w:rsid w:val="003F507E"/>
    <w:rsid w:val="00416BBE"/>
    <w:rsid w:val="004D28B6"/>
    <w:rsid w:val="004F2760"/>
    <w:rsid w:val="00512B5B"/>
    <w:rsid w:val="00571EB1"/>
    <w:rsid w:val="005C7B91"/>
    <w:rsid w:val="0063070C"/>
    <w:rsid w:val="006437FB"/>
    <w:rsid w:val="006C028D"/>
    <w:rsid w:val="007C1EBD"/>
    <w:rsid w:val="0087118A"/>
    <w:rsid w:val="00983CDF"/>
    <w:rsid w:val="00B80D30"/>
    <w:rsid w:val="00BA20C1"/>
    <w:rsid w:val="00C84F98"/>
    <w:rsid w:val="00E02453"/>
    <w:rsid w:val="00E03274"/>
    <w:rsid w:val="00EA2D7C"/>
    <w:rsid w:val="00EB09EF"/>
    <w:rsid w:val="00EC7202"/>
    <w:rsid w:val="00ED30C8"/>
    <w:rsid w:val="00EF4B9B"/>
    <w:rsid w:val="00F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2D7C"/>
    <w:pPr>
      <w:keepNext/>
      <w:jc w:val="both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2D7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4F98"/>
    <w:pPr>
      <w:tabs>
        <w:tab w:val="num" w:pos="928"/>
      </w:tabs>
      <w:jc w:val="both"/>
    </w:pPr>
    <w:rPr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F98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2D7C"/>
    <w:pPr>
      <w:keepNext/>
      <w:jc w:val="both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2D7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4F98"/>
    <w:pPr>
      <w:tabs>
        <w:tab w:val="num" w:pos="928"/>
      </w:tabs>
      <w:jc w:val="both"/>
    </w:pPr>
    <w:rPr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F98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27</cp:revision>
  <cp:lastPrinted>2017-08-30T10:13:00Z</cp:lastPrinted>
  <dcterms:created xsi:type="dcterms:W3CDTF">2017-05-24T12:07:00Z</dcterms:created>
  <dcterms:modified xsi:type="dcterms:W3CDTF">2017-08-30T10:13:00Z</dcterms:modified>
</cp:coreProperties>
</file>