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5D" w:rsidRPr="003E5518" w:rsidRDefault="00D12E5D" w:rsidP="00D12E5D">
      <w:pPr>
        <w:jc w:val="right"/>
        <w:rPr>
          <w:rFonts w:asciiTheme="minorHAnsi" w:hAnsiTheme="minorHAnsi"/>
          <w:sz w:val="24"/>
          <w:szCs w:val="24"/>
        </w:rPr>
      </w:pPr>
      <w:r w:rsidRPr="003E5518">
        <w:rPr>
          <w:rFonts w:asciiTheme="minorHAnsi" w:hAnsiTheme="minorHAnsi"/>
          <w:sz w:val="24"/>
          <w:szCs w:val="24"/>
        </w:rPr>
        <w:t>Brzeg, dn</w:t>
      </w:r>
      <w:r>
        <w:rPr>
          <w:rFonts w:asciiTheme="minorHAnsi" w:hAnsiTheme="minorHAnsi"/>
          <w:sz w:val="24"/>
          <w:szCs w:val="24"/>
        </w:rPr>
        <w:t xml:space="preserve">. 22 lutego 2017r.  </w:t>
      </w:r>
    </w:p>
    <w:p w:rsidR="00D12E5D" w:rsidRPr="003E5518" w:rsidRDefault="00D12E5D" w:rsidP="00D12E5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OR-I . 151.1.2017</w:t>
      </w:r>
    </w:p>
    <w:p w:rsidR="00D12E5D" w:rsidRDefault="00D12E5D" w:rsidP="00D12E5D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D12E5D" w:rsidRDefault="00D12E5D" w:rsidP="00D12E5D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D12E5D" w:rsidRPr="00DE7C93" w:rsidRDefault="00D12E5D" w:rsidP="00D12E5D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DE7C93">
        <w:rPr>
          <w:rFonts w:asciiTheme="minorHAnsi" w:hAnsiTheme="minorHAnsi"/>
          <w:b/>
          <w:sz w:val="24"/>
          <w:szCs w:val="24"/>
        </w:rPr>
        <w:t>Analiza przyjmowania, rozpatrywania i załatwiania skarg  w</w:t>
      </w:r>
      <w:r>
        <w:rPr>
          <w:rFonts w:asciiTheme="minorHAnsi" w:hAnsiTheme="minorHAnsi"/>
          <w:b/>
          <w:sz w:val="24"/>
          <w:szCs w:val="24"/>
        </w:rPr>
        <w:t xml:space="preserve"> Urzędzie Miasta w Brzegu w 2016</w:t>
      </w:r>
      <w:r w:rsidRPr="00DE7C93">
        <w:rPr>
          <w:rFonts w:asciiTheme="minorHAnsi" w:hAnsiTheme="minorHAnsi"/>
          <w:b/>
          <w:sz w:val="24"/>
          <w:szCs w:val="24"/>
        </w:rPr>
        <w:t xml:space="preserve"> roku</w:t>
      </w:r>
    </w:p>
    <w:p w:rsidR="00D12E5D" w:rsidRPr="00DE7C93" w:rsidRDefault="00D12E5D" w:rsidP="00D12E5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12E5D" w:rsidRDefault="00D12E5D" w:rsidP="00D12E5D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ab/>
      </w:r>
      <w:r w:rsidRPr="00DE7C93">
        <w:rPr>
          <w:rFonts w:asciiTheme="minorHAnsi" w:hAnsiTheme="minorHAnsi"/>
          <w:b/>
          <w:sz w:val="24"/>
          <w:szCs w:val="24"/>
        </w:rPr>
        <w:t xml:space="preserve">W okresie od </w:t>
      </w:r>
      <w:r w:rsidRPr="00DE7C93">
        <w:rPr>
          <w:rFonts w:asciiTheme="minorHAnsi" w:hAnsiTheme="minorHAnsi"/>
          <w:b/>
          <w:sz w:val="24"/>
          <w:szCs w:val="24"/>
          <w:u w:val="single"/>
        </w:rPr>
        <w:t>1 stycznia do 31 grudnia 201</w:t>
      </w:r>
      <w:r>
        <w:rPr>
          <w:rFonts w:asciiTheme="minorHAnsi" w:hAnsiTheme="minorHAnsi"/>
          <w:b/>
          <w:sz w:val="24"/>
          <w:szCs w:val="24"/>
          <w:u w:val="single"/>
        </w:rPr>
        <w:t>6</w:t>
      </w:r>
      <w:r w:rsidRPr="00DE7C93">
        <w:rPr>
          <w:rFonts w:asciiTheme="minorHAnsi" w:hAnsiTheme="minorHAnsi"/>
          <w:b/>
          <w:sz w:val="24"/>
          <w:szCs w:val="24"/>
        </w:rPr>
        <w:t xml:space="preserve"> roku do Urzędu Miasta w Brzegu oraz Rady Miejskiej Brzegu </w:t>
      </w:r>
      <w:r>
        <w:rPr>
          <w:rFonts w:asciiTheme="minorHAnsi" w:hAnsiTheme="minorHAnsi"/>
          <w:b/>
          <w:sz w:val="24"/>
          <w:szCs w:val="24"/>
        </w:rPr>
        <w:t xml:space="preserve">wpłynęło 18 </w:t>
      </w:r>
      <w:r w:rsidRPr="00DE7C93">
        <w:rPr>
          <w:rFonts w:asciiTheme="minorHAnsi" w:hAnsiTheme="minorHAnsi"/>
          <w:b/>
          <w:sz w:val="24"/>
          <w:szCs w:val="24"/>
        </w:rPr>
        <w:t xml:space="preserve">skarg. Zostało rozpatrzonych </w:t>
      </w:r>
      <w:r>
        <w:rPr>
          <w:rFonts w:asciiTheme="minorHAnsi" w:hAnsiTheme="minorHAnsi"/>
          <w:b/>
          <w:sz w:val="24"/>
          <w:szCs w:val="24"/>
        </w:rPr>
        <w:t>16</w:t>
      </w:r>
      <w:r w:rsidRPr="00DE7C93">
        <w:rPr>
          <w:rFonts w:asciiTheme="minorHAnsi" w:hAnsiTheme="minorHAnsi"/>
          <w:b/>
          <w:sz w:val="24"/>
          <w:szCs w:val="24"/>
        </w:rPr>
        <w:t xml:space="preserve"> skarg.</w:t>
      </w:r>
      <w:r>
        <w:rPr>
          <w:rFonts w:asciiTheme="minorHAnsi" w:hAnsiTheme="minorHAnsi"/>
          <w:b/>
          <w:sz w:val="24"/>
          <w:szCs w:val="24"/>
        </w:rPr>
        <w:t xml:space="preserve"> Dwie  skargi zostały przekazane wg właściwości (1 skarga do Prokuratury Rejonowej w Brzegu, 1 skarga do Miejskiego Ośrodka Pomocy Społecznej)</w:t>
      </w:r>
    </w:p>
    <w:p w:rsidR="00D12E5D" w:rsidRPr="006E6043" w:rsidRDefault="00D12E5D" w:rsidP="00D12E5D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D12E5D" w:rsidRPr="00DE7C93" w:rsidRDefault="00D12E5D" w:rsidP="00D12E5D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hanging="578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E7C93">
        <w:rPr>
          <w:rFonts w:asciiTheme="minorHAnsi" w:hAnsiTheme="minorHAnsi"/>
          <w:b/>
          <w:sz w:val="24"/>
          <w:szCs w:val="24"/>
          <w:u w:val="single"/>
        </w:rPr>
        <w:t>Skargi należące do właściwości Rady Mie</w:t>
      </w:r>
      <w:r>
        <w:rPr>
          <w:rFonts w:asciiTheme="minorHAnsi" w:hAnsiTheme="minorHAnsi"/>
          <w:b/>
          <w:sz w:val="24"/>
          <w:szCs w:val="24"/>
          <w:u w:val="single"/>
        </w:rPr>
        <w:t>jskiej (9 skarg)</w:t>
      </w:r>
    </w:p>
    <w:p w:rsidR="00D12E5D" w:rsidRDefault="00D12E5D" w:rsidP="00D12E5D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działalność Dyrektora Zarządu Nieruchomości Miejskich w kwestii lekceważącej postawy dyrektora na sprawy przytaczane w skardze. Skarga została uznana za bezzasadną.</w:t>
      </w:r>
    </w:p>
    <w:p w:rsidR="00D12E5D" w:rsidRDefault="00D12E5D" w:rsidP="00D12E5D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działalność Dyrektora Zarządu Nieruchomości Miejskich w kwestii działania ZNM na sprawy poruszane w skardze. Skarga została uznana za bezzasadną.</w:t>
      </w:r>
    </w:p>
    <w:p w:rsidR="00D12E5D" w:rsidRDefault="00D12E5D" w:rsidP="00D12E5D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działalność Zarządu Nieruchomości Miejskich w Brzegu na bezprawne działania dyrektora. Skarga została uznana za bezzasadną.</w:t>
      </w:r>
    </w:p>
    <w:p w:rsidR="00D12E5D" w:rsidRDefault="00D12E5D" w:rsidP="00D12E5D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działalność Dyrektora Zarządu Nieruchomości Miejskich w kwestii starań o zawarcie umowy na lokal komunalny. Skarga została uznana za bezzasadną.</w:t>
      </w:r>
    </w:p>
    <w:p w:rsidR="00D12E5D" w:rsidRDefault="00D12E5D" w:rsidP="00D12E5D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działalność Dyrektora Zarządu Nieruchomości Miejskich dot. nieuregulowania zaległości wobec Gminy Brzeg z tytułu opłat za zajmowanie poprzedniego gminnego lokalu mieszkalnego. Skarga została uznana za zasadną.</w:t>
      </w:r>
    </w:p>
    <w:p w:rsidR="00D12E5D" w:rsidRDefault="00D12E5D" w:rsidP="00D12E5D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Dyrektora Zarządu Nieruchomości Miejskich w kwestii braku podjęcia skutecznych działań mających na celu przywrócenie spokoju mieszkańcom sąsiadującym z lokalem gastronomicznym. Skarga została uznana za bezzasadną.</w:t>
      </w:r>
    </w:p>
    <w:p w:rsidR="00D12E5D" w:rsidRDefault="00D12E5D" w:rsidP="00D12E5D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działalność Burmistrza Brzegu w kwestii zamiaru budowy placu zabaw. Skarga została uznana za bezzasadną.</w:t>
      </w:r>
    </w:p>
    <w:p w:rsidR="00D12E5D" w:rsidRDefault="00D12E5D" w:rsidP="00D12E5D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działalność Dyrektora Zarządu Nieruchomości Miejskich w Brzegu dot. wniosku o wykup zajmowanego lokalu mieszkalnego. Skarga została uznana za bezzasadną.</w:t>
      </w:r>
    </w:p>
    <w:p w:rsidR="00D12E5D" w:rsidRPr="00D42326" w:rsidRDefault="00D12E5D" w:rsidP="00D12E5D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działalność Burmistrza Brzegu w kwestii braku decyzji o umorzeniu zasądzonych zaległości z tytułu nabycia lokalu mieszkalnego w drodze spadku. Skarga została uznana za bezzasadną.</w:t>
      </w:r>
    </w:p>
    <w:p w:rsidR="00D12E5D" w:rsidRPr="00B926E4" w:rsidRDefault="00D12E5D" w:rsidP="00D12E5D">
      <w:pPr>
        <w:tabs>
          <w:tab w:val="left" w:pos="567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D12E5D" w:rsidRPr="00DE7C93" w:rsidRDefault="00D12E5D" w:rsidP="00D12E5D">
      <w:pPr>
        <w:pStyle w:val="Akapitzlist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E7C93">
        <w:rPr>
          <w:rFonts w:asciiTheme="minorHAnsi" w:hAnsiTheme="minorHAnsi"/>
          <w:b/>
          <w:sz w:val="24"/>
          <w:szCs w:val="24"/>
          <w:u w:val="single"/>
        </w:rPr>
        <w:t xml:space="preserve"> Skargi należące do właściwości Burmistrza Miasta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(7 skarg)</w:t>
      </w:r>
    </w:p>
    <w:p w:rsidR="00D12E5D" w:rsidRPr="00D42326" w:rsidRDefault="00D12E5D" w:rsidP="00D12E5D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Skarga na sposób doręczenia korespondencji przez doręczyciela Urzędu Miasta. Skarga uznana została za wyjaśnioną. </w:t>
      </w:r>
    </w:p>
    <w:p w:rsidR="00D12E5D" w:rsidRPr="008F78A5" w:rsidRDefault="00D12E5D" w:rsidP="00D12E5D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lastRenderedPageBreak/>
        <w:t>Skarga na sposób wykonywania swoich obowiązków przez Komendanta Straży Miejskiej. Skarga została uznana za wyjaśnioną.</w:t>
      </w:r>
    </w:p>
    <w:p w:rsidR="00D12E5D" w:rsidRDefault="00D12E5D" w:rsidP="00D12E5D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 w:rsidRPr="008F78A5">
        <w:rPr>
          <w:rFonts w:asciiTheme="minorHAnsi" w:hAnsiTheme="minorHAnsi"/>
          <w:sz w:val="24"/>
          <w:szCs w:val="24"/>
        </w:rPr>
        <w:t xml:space="preserve">Skarga </w:t>
      </w:r>
      <w:r>
        <w:rPr>
          <w:rFonts w:asciiTheme="minorHAnsi" w:hAnsiTheme="minorHAnsi"/>
          <w:sz w:val="24"/>
          <w:szCs w:val="24"/>
        </w:rPr>
        <w:t>w sprawie niedoręczenia przez pracownika Urzędu Miasta zawiadomień o pozostawieniu do odbioru w Urzędzie Miasta pisma, a w związku z tym został uchybiony termin o uzupełnienie wniosku w sprawie świadczenia. Skarga została uznana za zasadną.</w:t>
      </w:r>
    </w:p>
    <w:p w:rsidR="00D12E5D" w:rsidRDefault="00D12E5D" w:rsidP="00D12E5D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w sprawie niedoręczenia przez pracownika Urzędu Miasta zawiadomień o pozostawieniu do odbioru a w związku z tym wstrzymanie świadczeń wychowawczych. Skarga została uznana za bezzasadną.</w:t>
      </w:r>
    </w:p>
    <w:p w:rsidR="00D12E5D" w:rsidRDefault="00D12E5D" w:rsidP="00D12E5D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w sprawie niedoręczenia przez pracownika Urzędu Miasta pisma oraz zawiadomień (awizo) o pozostawieniu do odbioru w Urzędzie Miasta pisma. Skarga została uznana za zasadną.</w:t>
      </w:r>
    </w:p>
    <w:p w:rsidR="00D12E5D" w:rsidRDefault="00D12E5D" w:rsidP="00D12E5D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pracowników Biura Spraw Społecznych i Zdrowia Urzędu Miasta w Brzegu dotycząca nienależytego wypełnienia swoich obowiązków służbowych dotyczących świadczeń rodzinnych i świadczeń wychowawczych. Skargę uznano za wyjaśnioną.</w:t>
      </w:r>
    </w:p>
    <w:p w:rsidR="00D12E5D" w:rsidRDefault="00D12E5D" w:rsidP="00D12E5D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w sprawie niedoręczenia przez pracownika Urzędu Miasta w Brzegu pisma i w związku z tym braku zasiłku opiekuńczego. Skarga została uznana za zasadną.</w:t>
      </w:r>
    </w:p>
    <w:p w:rsidR="00D12E5D" w:rsidRDefault="00D12E5D" w:rsidP="00D12E5D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D12E5D" w:rsidRDefault="00D12E5D" w:rsidP="00D12E5D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D12E5D" w:rsidRPr="00DE7C93" w:rsidRDefault="00D12E5D" w:rsidP="00D12E5D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E7C93">
        <w:rPr>
          <w:rFonts w:asciiTheme="minorHAnsi" w:hAnsiTheme="minorHAnsi"/>
          <w:b/>
          <w:sz w:val="24"/>
          <w:szCs w:val="24"/>
          <w:u w:val="single"/>
        </w:rPr>
        <w:t>W  wyniku rozpatrywania uznano:</w:t>
      </w:r>
    </w:p>
    <w:p w:rsidR="00D12E5D" w:rsidRPr="00DE7C93" w:rsidRDefault="00D12E5D" w:rsidP="00D12E5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 xml:space="preserve">-  </w:t>
      </w:r>
      <w:r>
        <w:rPr>
          <w:rFonts w:asciiTheme="minorHAnsi" w:hAnsiTheme="minorHAnsi"/>
          <w:sz w:val="24"/>
          <w:szCs w:val="24"/>
        </w:rPr>
        <w:t>9 s</w:t>
      </w:r>
      <w:r w:rsidRPr="00DE7C93">
        <w:rPr>
          <w:rFonts w:asciiTheme="minorHAnsi" w:hAnsiTheme="minorHAnsi"/>
          <w:sz w:val="24"/>
          <w:szCs w:val="24"/>
        </w:rPr>
        <w:t>karg</w:t>
      </w:r>
      <w:r>
        <w:rPr>
          <w:rFonts w:asciiTheme="minorHAnsi" w:hAnsiTheme="minorHAnsi"/>
          <w:sz w:val="24"/>
          <w:szCs w:val="24"/>
        </w:rPr>
        <w:t xml:space="preserve"> uznano za bezzasadne,</w:t>
      </w:r>
    </w:p>
    <w:p w:rsidR="00D12E5D" w:rsidRDefault="00D12E5D" w:rsidP="00D12E5D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Pr="00DE7C9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4 skargi uznano za zasadne,</w:t>
      </w:r>
    </w:p>
    <w:p w:rsidR="00D12E5D" w:rsidRPr="00DE7C93" w:rsidRDefault="00D12E5D" w:rsidP="00D12E5D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 3 skargi uznano za wyjaśnione,</w:t>
      </w:r>
    </w:p>
    <w:p w:rsidR="00D12E5D" w:rsidRPr="00DE7C93" w:rsidRDefault="00D12E5D" w:rsidP="00D12E5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 </w:t>
      </w:r>
      <w:r w:rsidRPr="00DE7C9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2 </w:t>
      </w:r>
      <w:r w:rsidRPr="00DE7C93">
        <w:rPr>
          <w:rFonts w:asciiTheme="minorHAnsi" w:hAnsiTheme="minorHAnsi"/>
          <w:sz w:val="24"/>
          <w:szCs w:val="24"/>
        </w:rPr>
        <w:t>skargi  zostały przekazane</w:t>
      </w:r>
      <w:r>
        <w:rPr>
          <w:rFonts w:asciiTheme="minorHAnsi" w:hAnsiTheme="minorHAnsi"/>
          <w:sz w:val="24"/>
          <w:szCs w:val="24"/>
        </w:rPr>
        <w:t xml:space="preserve"> wg właściwości</w:t>
      </w:r>
    </w:p>
    <w:p w:rsidR="00D12E5D" w:rsidRPr="00DE7C93" w:rsidRDefault="00D12E5D" w:rsidP="00D12E5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12E5D" w:rsidRPr="00F8306C" w:rsidRDefault="00D12E5D" w:rsidP="00D12E5D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D12E5D" w:rsidRDefault="00133A9E" w:rsidP="00133A9E">
      <w:pPr>
        <w:jc w:val="center"/>
      </w:pPr>
      <w:r>
        <w:t xml:space="preserve">                                                                          </w:t>
      </w:r>
      <w:bookmarkStart w:id="0" w:name="_GoBack"/>
      <w:bookmarkEnd w:id="0"/>
      <w:r>
        <w:t xml:space="preserve">   Burmistrz Brzegu</w:t>
      </w:r>
    </w:p>
    <w:p w:rsidR="00133A9E" w:rsidRPr="00133A9E" w:rsidRDefault="00133A9E" w:rsidP="00133A9E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</w:t>
      </w:r>
      <w:r w:rsidRPr="00133A9E">
        <w:rPr>
          <w:i/>
        </w:rPr>
        <w:t xml:space="preserve">(-) Jerzy </w:t>
      </w:r>
      <w:proofErr w:type="spellStart"/>
      <w:r w:rsidRPr="00133A9E">
        <w:rPr>
          <w:i/>
        </w:rPr>
        <w:t>Wrębiak</w:t>
      </w:r>
      <w:proofErr w:type="spellEnd"/>
    </w:p>
    <w:p w:rsidR="002E01D3" w:rsidRDefault="002E01D3"/>
    <w:sectPr w:rsidR="002E01D3" w:rsidSect="001D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A570A"/>
    <w:multiLevelType w:val="hybridMultilevel"/>
    <w:tmpl w:val="A82AF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030CC"/>
    <w:multiLevelType w:val="hybridMultilevel"/>
    <w:tmpl w:val="9CA62DD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808B2"/>
    <w:multiLevelType w:val="hybridMultilevel"/>
    <w:tmpl w:val="2666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6C"/>
    <w:rsid w:val="00133A9E"/>
    <w:rsid w:val="002E01D3"/>
    <w:rsid w:val="0075256C"/>
    <w:rsid w:val="00D1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063E8-043A-4ECC-AFFB-82AB6936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E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Florek</dc:creator>
  <cp:keywords/>
  <dc:description/>
  <cp:lastModifiedBy>Mariola Jasińska</cp:lastModifiedBy>
  <cp:revision>3</cp:revision>
  <dcterms:created xsi:type="dcterms:W3CDTF">2017-02-24T09:25:00Z</dcterms:created>
  <dcterms:modified xsi:type="dcterms:W3CDTF">2017-03-16T10:49:00Z</dcterms:modified>
</cp:coreProperties>
</file>