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Protokół Nr 41</w:t>
      </w:r>
      <w:r w:rsidRPr="007B47B8">
        <w:rPr>
          <w:rFonts w:ascii="Times New Roman" w:eastAsia="Times New Roman" w:hAnsi="Times New Roman" w:cs="Times New Roman"/>
          <w:b/>
          <w:noProof w:val="0"/>
          <w:sz w:val="24"/>
          <w:szCs w:val="24"/>
          <w:lang w:eastAsia="pl-PL"/>
        </w:rPr>
        <w:t xml:space="preserve"> /2018</w:t>
      </w:r>
    </w:p>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proofErr w:type="gramStart"/>
      <w:r w:rsidRPr="007B47B8">
        <w:rPr>
          <w:rFonts w:ascii="Times New Roman" w:eastAsia="Times New Roman" w:hAnsi="Times New Roman" w:cs="Times New Roman"/>
          <w:b/>
          <w:noProof w:val="0"/>
          <w:sz w:val="24"/>
          <w:szCs w:val="24"/>
          <w:lang w:eastAsia="pl-PL"/>
        </w:rPr>
        <w:t>z</w:t>
      </w:r>
      <w:proofErr w:type="gramEnd"/>
      <w:r w:rsidRPr="007B47B8">
        <w:rPr>
          <w:rFonts w:ascii="Times New Roman" w:eastAsia="Times New Roman" w:hAnsi="Times New Roman" w:cs="Times New Roman"/>
          <w:b/>
          <w:noProof w:val="0"/>
          <w:sz w:val="24"/>
          <w:szCs w:val="24"/>
          <w:lang w:eastAsia="pl-PL"/>
        </w:rPr>
        <w:t xml:space="preserve"> wspólnego posiedzenia </w:t>
      </w:r>
    </w:p>
    <w:p w:rsidR="007B47B8" w:rsidRPr="007B47B8" w:rsidRDefault="007B47B8" w:rsidP="007B47B8">
      <w:pPr>
        <w:keepNext/>
        <w:spacing w:after="0" w:line="240" w:lineRule="auto"/>
        <w:jc w:val="center"/>
        <w:outlineLvl w:val="1"/>
        <w:rPr>
          <w:rFonts w:ascii="Times New Roman" w:eastAsia="Times New Roman" w:hAnsi="Times New Roman" w:cs="Times New Roman"/>
          <w:b/>
          <w:noProof w:val="0"/>
          <w:sz w:val="24"/>
          <w:szCs w:val="24"/>
          <w:lang w:eastAsia="pl-PL"/>
        </w:rPr>
      </w:pPr>
      <w:r w:rsidRPr="007B47B8">
        <w:rPr>
          <w:rFonts w:ascii="Times New Roman" w:eastAsia="Times New Roman" w:hAnsi="Times New Roman" w:cs="Times New Roman"/>
          <w:b/>
          <w:noProof w:val="0"/>
          <w:sz w:val="24"/>
          <w:szCs w:val="24"/>
          <w:lang w:eastAsia="pl-PL"/>
        </w:rPr>
        <w:t xml:space="preserve">Komisji Budżetu, Inwestycji i Rozwoju Gospodarczego </w:t>
      </w:r>
    </w:p>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proofErr w:type="gramStart"/>
      <w:r w:rsidRPr="007B47B8">
        <w:rPr>
          <w:rFonts w:ascii="Times New Roman" w:eastAsia="Times New Roman" w:hAnsi="Times New Roman" w:cs="Times New Roman"/>
          <w:b/>
          <w:noProof w:val="0"/>
          <w:sz w:val="24"/>
          <w:szCs w:val="24"/>
          <w:lang w:eastAsia="pl-PL"/>
        </w:rPr>
        <w:t>i</w:t>
      </w:r>
      <w:proofErr w:type="gramEnd"/>
      <w:r w:rsidRPr="007B47B8">
        <w:rPr>
          <w:rFonts w:ascii="Times New Roman" w:eastAsia="Times New Roman" w:hAnsi="Times New Roman" w:cs="Times New Roman"/>
          <w:b/>
          <w:noProof w:val="0"/>
          <w:sz w:val="24"/>
          <w:szCs w:val="24"/>
          <w:lang w:eastAsia="pl-PL"/>
        </w:rPr>
        <w:t xml:space="preserve"> Komisji Komunalnej, Mieszkaniowej i Ochrony Środowiska</w:t>
      </w:r>
    </w:p>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proofErr w:type="gramStart"/>
      <w:r w:rsidRPr="007B47B8">
        <w:rPr>
          <w:rFonts w:ascii="Times New Roman" w:eastAsia="Times New Roman" w:hAnsi="Times New Roman" w:cs="Times New Roman"/>
          <w:b/>
          <w:noProof w:val="0"/>
          <w:sz w:val="24"/>
          <w:szCs w:val="24"/>
          <w:lang w:eastAsia="pl-PL"/>
        </w:rPr>
        <w:t>z</w:t>
      </w:r>
      <w:proofErr w:type="gramEnd"/>
      <w:r w:rsidRPr="007B47B8">
        <w:rPr>
          <w:rFonts w:ascii="Times New Roman" w:eastAsia="Times New Roman" w:hAnsi="Times New Roman" w:cs="Times New Roman"/>
          <w:b/>
          <w:noProof w:val="0"/>
          <w:sz w:val="24"/>
          <w:szCs w:val="24"/>
          <w:lang w:eastAsia="pl-PL"/>
        </w:rPr>
        <w:t xml:space="preserve"> dnia 21.03.2018 </w:t>
      </w:r>
      <w:proofErr w:type="gramStart"/>
      <w:r w:rsidRPr="007B47B8">
        <w:rPr>
          <w:rFonts w:ascii="Times New Roman" w:eastAsia="Times New Roman" w:hAnsi="Times New Roman" w:cs="Times New Roman"/>
          <w:b/>
          <w:noProof w:val="0"/>
          <w:sz w:val="24"/>
          <w:szCs w:val="24"/>
          <w:lang w:eastAsia="pl-PL"/>
        </w:rPr>
        <w:t>rok</w:t>
      </w:r>
      <w:proofErr w:type="gramEnd"/>
    </w:p>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proofErr w:type="gramStart"/>
      <w:r w:rsidRPr="007B47B8">
        <w:rPr>
          <w:rFonts w:ascii="Times New Roman" w:eastAsia="Times New Roman" w:hAnsi="Times New Roman" w:cs="Times New Roman"/>
          <w:b/>
          <w:noProof w:val="0"/>
          <w:sz w:val="24"/>
          <w:szCs w:val="24"/>
          <w:lang w:eastAsia="pl-PL"/>
        </w:rPr>
        <w:t>godz</w:t>
      </w:r>
      <w:proofErr w:type="gramEnd"/>
      <w:r w:rsidRPr="007B47B8">
        <w:rPr>
          <w:rFonts w:ascii="Times New Roman" w:eastAsia="Times New Roman" w:hAnsi="Times New Roman" w:cs="Times New Roman"/>
          <w:b/>
          <w:noProof w:val="0"/>
          <w:sz w:val="24"/>
          <w:szCs w:val="24"/>
          <w:lang w:eastAsia="pl-PL"/>
        </w:rPr>
        <w:t>. 15.00 – 16.15</w:t>
      </w:r>
      <w:bookmarkStart w:id="0" w:name="_GoBack"/>
      <w:bookmarkEnd w:id="0"/>
    </w:p>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proofErr w:type="gramStart"/>
      <w:r w:rsidRPr="007B47B8">
        <w:rPr>
          <w:rFonts w:ascii="Times New Roman" w:eastAsia="Times New Roman" w:hAnsi="Times New Roman" w:cs="Times New Roman"/>
          <w:b/>
          <w:noProof w:val="0"/>
          <w:sz w:val="24"/>
          <w:szCs w:val="24"/>
          <w:lang w:eastAsia="pl-PL"/>
        </w:rPr>
        <w:t>odbytej</w:t>
      </w:r>
      <w:proofErr w:type="gramEnd"/>
      <w:r w:rsidRPr="007B47B8">
        <w:rPr>
          <w:rFonts w:ascii="Times New Roman" w:eastAsia="Times New Roman" w:hAnsi="Times New Roman" w:cs="Times New Roman"/>
          <w:b/>
          <w:noProof w:val="0"/>
          <w:sz w:val="24"/>
          <w:szCs w:val="24"/>
          <w:lang w:eastAsia="pl-PL"/>
        </w:rPr>
        <w:t xml:space="preserve"> w Ratuszu</w:t>
      </w:r>
    </w:p>
    <w:p w:rsidR="007B47B8" w:rsidRPr="007B47B8" w:rsidRDefault="007B47B8" w:rsidP="007B47B8">
      <w:pPr>
        <w:spacing w:after="0" w:line="240" w:lineRule="auto"/>
        <w:jc w:val="center"/>
        <w:rPr>
          <w:rFonts w:ascii="Times New Roman" w:eastAsia="Times New Roman" w:hAnsi="Times New Roman" w:cs="Times New Roman"/>
          <w:b/>
          <w:noProof w:val="0"/>
          <w:sz w:val="24"/>
          <w:szCs w:val="24"/>
          <w:lang w:eastAsia="pl-PL"/>
        </w:rPr>
      </w:pPr>
    </w:p>
    <w:p w:rsidR="007B47B8" w:rsidRPr="007B47B8" w:rsidRDefault="007B47B8" w:rsidP="007B47B8">
      <w:pPr>
        <w:numPr>
          <w:ilvl w:val="0"/>
          <w:numId w:val="1"/>
        </w:numPr>
        <w:tabs>
          <w:tab w:val="num" w:pos="-348"/>
        </w:tabs>
        <w:spacing w:after="0" w:line="240" w:lineRule="auto"/>
        <w:jc w:val="both"/>
        <w:rPr>
          <w:rFonts w:ascii="Times New Roman" w:eastAsia="Times New Roman" w:hAnsi="Times New Roman" w:cs="Times New Roman"/>
          <w:b/>
          <w:noProof w:val="0"/>
          <w:sz w:val="24"/>
          <w:szCs w:val="24"/>
          <w:u w:val="single"/>
          <w:lang w:eastAsia="pl-PL"/>
        </w:rPr>
      </w:pPr>
      <w:r w:rsidRPr="007B47B8">
        <w:rPr>
          <w:rFonts w:ascii="Times New Roman" w:eastAsia="Times New Roman" w:hAnsi="Times New Roman" w:cs="Times New Roman"/>
          <w:noProof w:val="0"/>
          <w:sz w:val="24"/>
          <w:szCs w:val="24"/>
          <w:lang w:eastAsia="pl-PL"/>
        </w:rPr>
        <w:t>Zaopiniowanie materiałów sesyjnych</w:t>
      </w:r>
    </w:p>
    <w:p w:rsidR="007B47B8" w:rsidRPr="007B47B8" w:rsidRDefault="007B47B8" w:rsidP="007B47B8">
      <w:pPr>
        <w:numPr>
          <w:ilvl w:val="0"/>
          <w:numId w:val="1"/>
        </w:numPr>
        <w:tabs>
          <w:tab w:val="num" w:pos="-348"/>
        </w:tabs>
        <w:spacing w:after="0" w:line="240" w:lineRule="auto"/>
        <w:jc w:val="both"/>
        <w:rPr>
          <w:rFonts w:ascii="Times New Roman" w:eastAsia="Times New Roman" w:hAnsi="Times New Roman" w:cs="Times New Roman"/>
          <w:b/>
          <w:noProof w:val="0"/>
          <w:sz w:val="24"/>
          <w:szCs w:val="24"/>
          <w:u w:val="single"/>
          <w:lang w:eastAsia="pl-PL"/>
        </w:rPr>
      </w:pPr>
      <w:r w:rsidRPr="007B47B8">
        <w:rPr>
          <w:rFonts w:ascii="Times New Roman" w:eastAsia="Times New Roman" w:hAnsi="Times New Roman" w:cs="Times New Roman"/>
          <w:noProof w:val="0"/>
          <w:sz w:val="24"/>
          <w:szCs w:val="24"/>
          <w:lang w:eastAsia="pl-PL"/>
        </w:rPr>
        <w:t>Sprawy różne</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0"/>
          <w:lang w:eastAsia="pl-PL"/>
        </w:rPr>
      </w:pPr>
    </w:p>
    <w:p w:rsidR="007B47B8" w:rsidRPr="007B47B8" w:rsidRDefault="007B47B8" w:rsidP="007B47B8">
      <w:pPr>
        <w:spacing w:after="0" w:line="240" w:lineRule="auto"/>
        <w:ind w:left="-360" w:firstLine="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0"/>
          <w:lang w:eastAsia="pl-PL"/>
        </w:rPr>
        <w:t xml:space="preserve">W posiedzeniu uczestniczył mieszkaniec, który przedstawił swoją sprawę </w:t>
      </w:r>
      <w:r w:rsidRPr="007B47B8">
        <w:rPr>
          <w:rFonts w:ascii="Times New Roman" w:eastAsia="Times New Roman" w:hAnsi="Times New Roman" w:cs="Times New Roman"/>
          <w:noProof w:val="0"/>
          <w:sz w:val="24"/>
          <w:szCs w:val="24"/>
          <w:lang w:eastAsia="pl-PL"/>
        </w:rPr>
        <w:t>dotyczącą dzierżawy pewnej działki, o którą prosi Burmistrza od 4 lat. Ta działka jest strategiczna dla jego inwestycji i jest jedynym terenem zielonym. Dodał, że w tym budynku ma zaprojektowane mieszkania oraz stara się od wielu lat, aby na parterze stworzyć przedszkole bądź żłobek. Użytkuje ten teren od 10 lat. Dodał, że główną przeszkodą do tej dzierżawy była budowa wału przeciwpowodziowego. Budowa się zakończyła, a dzierżawa została wypowiedziana. Dodał, że w UM obiecano mu dzierżawę tego gruntu. W chwili obecnej został ogłoszony przetarg na 90% tego gruntu. Następnie powiedział o korespondencji, która posiada zarówno ze strony Urzędu jak i ZNM. Powiedział, że kwestia ogłoszenia przetargu przekreśla jego plany inwestycyjne. Kolejno zapytał Burmistrza, co z tą decyzją 2 miesięczną? Dlaczego ZNM odsyła go do UM z brakiem odpowiedzi? Stwierdził, że jest bardzo źle traktowany.</w:t>
      </w:r>
    </w:p>
    <w:p w:rsidR="007B47B8" w:rsidRPr="007B47B8" w:rsidRDefault="007B47B8" w:rsidP="007B47B8">
      <w:pPr>
        <w:spacing w:after="0" w:line="240" w:lineRule="auto"/>
        <w:ind w:left="-360" w:firstLine="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Z-ca Burmistrza Bartłomiej Kostrzewa wyjaśnił, że w dniu dzisiejszym nie ma kompletu dokumentów, aby to, o czym mówi w/w potwierdzić. Dodał, że są to wyłącznie kompetencje Burmistrza i to on będzie decydował, w jakim zakresie ogłaszać ten przetarg. Następnie wyjaśnił, że faktycznie ten Pan był u niego i przyjęli jego argumentacje natomiast, co to pozostałego terenu to są pytania i wnioski innych podmiotów, czyli wspólnot graniczących z tym terenem.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W związku z tym nie mieli innego wyjścia jak ogłosić przetarg. Powiedział, że od tego Pana słyszy od 4 lat, że będzie tam przedszkole, dzienny dom pomocy społecznej oraz, że będzie tam wyburzona ściana, aby odzyskać cegły. Wspólnota, która chce przystąpić również do przetargu nie jest zadłużona, bo nic mu nie wiadomo żeby była. Natomiast kwestia przetargu leży już teraz po stronie ZNM, bo takie otrzymał polecenie. A to, dlaczego nie ma do tej pory zawartej umowy to jest kwestia sprawdzenia.</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 xml:space="preserve">Przewodniczący Komisji powiedział, że mieszkaniec został zaproszony na posiedzenie Komisji przez Przewodniczącą RM. Kolejno zapytał, czy przez te 4 lata nie można było wypracować jakiegoś stanowiska w tej sprawie? Chociażby w sprawie tej jednej działki. I czy przez te 4 lata te wspólnoty również były tematem zainteresowane? </w:t>
      </w:r>
      <w:proofErr w:type="gramStart"/>
      <w:r w:rsidRPr="007B47B8">
        <w:rPr>
          <w:rFonts w:ascii="Times New Roman" w:eastAsia="Times New Roman" w:hAnsi="Times New Roman" w:cs="Times New Roman"/>
          <w:noProof w:val="0"/>
          <w:sz w:val="24"/>
          <w:szCs w:val="24"/>
          <w:lang w:eastAsia="pl-PL"/>
        </w:rPr>
        <w:t>czy</w:t>
      </w:r>
      <w:proofErr w:type="gramEnd"/>
      <w:r w:rsidRPr="007B47B8">
        <w:rPr>
          <w:rFonts w:ascii="Times New Roman" w:eastAsia="Times New Roman" w:hAnsi="Times New Roman" w:cs="Times New Roman"/>
          <w:noProof w:val="0"/>
          <w:sz w:val="24"/>
          <w:szCs w:val="24"/>
          <w:lang w:eastAsia="pl-PL"/>
        </w:rPr>
        <w:t xml:space="preserve"> dopiero teraz?</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Dyrektor ZNM powiedział, że nie jest przygotowany, aby teraz na Komisji o tym rozmawiać.</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Radny W. Komarzyński zapytał, czy ta umowa by nadal trawiła gdyby nie budowa wału? Poprosił, aby do tej sprawy podejść w taki sposób żeby nie krzywdzić mieszkańca. Oczekuje, aby w UM załatwiać sprawy w taki sposób, aby nie budziły jakieś sporów.</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r>
      <w:r w:rsidRPr="007B47B8">
        <w:rPr>
          <w:rFonts w:ascii="Times New Roman" w:eastAsia="Times New Roman" w:hAnsi="Times New Roman" w:cs="Times New Roman"/>
          <w:noProof w:val="0"/>
          <w:sz w:val="24"/>
          <w:szCs w:val="20"/>
          <w:lang w:eastAsia="pl-PL"/>
        </w:rPr>
        <w:t>Z-ca Burmistrza Bartłomiej Kostrzewa wyjaśnił, że mieszkaniec może przystąpić i zakłada, że przystąpi, ale też nie musi.</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Mieszkaniec poprosi, aby Burmistrz odniósł się do sprawy tej działki. Dodał, że prawnik jego twierdzi, że on zawarł już umowę ustną.</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Radny Henryk Jaros zapytał, czy można odstąpić od przetargu?</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Dyrektor ZNM powiedział, że nie jest przygotowany do odpowiedzi, a przetarg został ogłoszony.</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Mieszkaniec powiedział, że na chwilę obecną 20 rodzin może wziąć udział w przetargu, a są to ludzie, o których nigdy nie było mowy.</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lastRenderedPageBreak/>
        <w:tab/>
        <w:t>Dyrektor ZNM powiedział, że w/w sprawie było bardzo dużo pism, dokumentów i nie chciałby się wypowiadać. Chętnie się przygotuje na kolejne posiedzenie, jeśli będzie taka wola.</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Przewodniczący Komisji poprosił Dyrektora, aby jutro, jeśli jest to możliwe odpowiedział, na pytanie czy jest możliwość wstrzymania tego przetargu, czy nie ma takiej możliwości oraz czy jest taki zapis, który umożliwia nierozstrzygnięcie go mimo złożenia ofert.</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ab/>
        <w:t>Dyrektor ZNM powiedział, że jeśli będzie taki zapis to oczywiście.</w:t>
      </w:r>
    </w:p>
    <w:p w:rsidR="007B47B8" w:rsidRPr="007B47B8" w:rsidRDefault="007B47B8" w:rsidP="007B47B8">
      <w:pPr>
        <w:spacing w:after="0" w:line="240" w:lineRule="auto"/>
        <w:ind w:left="-360"/>
        <w:jc w:val="both"/>
        <w:rPr>
          <w:rFonts w:ascii="Times New Roman" w:eastAsia="Times New Roman" w:hAnsi="Times New Roman" w:cs="Times New Roman"/>
          <w:b/>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1</w:t>
      </w:r>
      <w:r w:rsidRPr="007B47B8">
        <w:rPr>
          <w:rFonts w:ascii="Times New Roman" w:eastAsia="Times New Roman" w:hAnsi="Times New Roman" w:cs="Times New Roman"/>
          <w:noProof w:val="0"/>
          <w:sz w:val="24"/>
          <w:szCs w:val="24"/>
          <w:lang w:eastAsia="pl-PL"/>
        </w:rPr>
        <w:t xml:space="preserve"> w sprawie zmian w budżecie Gminy Brzeg na 2018r. oraz zmiany uchwały w sprawie uchwalenia budżetu Gminy Brzeg na 2018 rok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Projekt uchwały przedstawiła Pani Skarbnik Katarzyna Szczepanik - załącznik do protokołu</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sz w:val="24"/>
          <w:szCs w:val="24"/>
        </w:rPr>
        <w:tab/>
        <w:t>Radny P. Szpulak zapytał, czy jest już znany koszt inwestycji dot.budowy drogi wewnetrznej i parkingu wraz z urządzeniem zieleni na ulicy Chopina, Zamkowej Jagiełły?</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sz w:val="24"/>
          <w:szCs w:val="24"/>
        </w:rPr>
        <w:tab/>
      </w:r>
      <w:r w:rsidRPr="007B47B8">
        <w:rPr>
          <w:rFonts w:ascii="Times New Roman" w:eastAsia="Times New Roman" w:hAnsi="Times New Roman" w:cs="Times New Roman"/>
          <w:noProof w:val="0"/>
          <w:sz w:val="24"/>
          <w:szCs w:val="24"/>
          <w:lang w:eastAsia="pl-PL"/>
        </w:rPr>
        <w:t>Dyrektor ZNM powiedział, że nie ma jeszcze wyceny, a w chwili obecnej analizują, co będą robić, bo tych zadań jest 10 razy więcej niż mają środków.</w:t>
      </w:r>
    </w:p>
    <w:p w:rsidR="007B47B8" w:rsidRPr="007B47B8" w:rsidRDefault="007B47B8" w:rsidP="007B47B8">
      <w:pPr>
        <w:spacing w:after="0" w:line="240" w:lineRule="auto"/>
        <w:ind w:left="-360" w:firstLine="360"/>
        <w:jc w:val="both"/>
        <w:rPr>
          <w:rFonts w:ascii="Times New Roman" w:hAnsi="Times New Roman" w:cs="Times New Roman"/>
          <w:sz w:val="24"/>
          <w:szCs w:val="24"/>
        </w:rPr>
      </w:pPr>
      <w:r w:rsidRPr="007B47B8">
        <w:rPr>
          <w:rFonts w:ascii="Times New Roman" w:eastAsia="Times New Roman" w:hAnsi="Times New Roman" w:cs="Times New Roman"/>
          <w:noProof w:val="0"/>
          <w:sz w:val="24"/>
          <w:szCs w:val="20"/>
          <w:lang w:eastAsia="pl-PL"/>
        </w:rPr>
        <w:t xml:space="preserve">Z-ca Burmistrza Bartłomiej Kostrzewa wyjaśnił, że to podwórko zostało zrobione w roku ubiegłym natomiast tam pozostała kwestia małej architektury i </w:t>
      </w:r>
      <w:proofErr w:type="spellStart"/>
      <w:r w:rsidRPr="007B47B8">
        <w:rPr>
          <w:rFonts w:ascii="Times New Roman" w:eastAsia="Times New Roman" w:hAnsi="Times New Roman" w:cs="Times New Roman"/>
          <w:noProof w:val="0"/>
          <w:sz w:val="24"/>
          <w:szCs w:val="20"/>
          <w:lang w:eastAsia="pl-PL"/>
        </w:rPr>
        <w:t>nasadzeń</w:t>
      </w:r>
      <w:proofErr w:type="spellEnd"/>
      <w:r w:rsidRPr="007B47B8">
        <w:rPr>
          <w:rFonts w:ascii="Times New Roman" w:eastAsia="Times New Roman" w:hAnsi="Times New Roman" w:cs="Times New Roman"/>
          <w:noProof w:val="0"/>
          <w:sz w:val="24"/>
          <w:szCs w:val="20"/>
          <w:lang w:eastAsia="pl-PL"/>
        </w:rPr>
        <w:t xml:space="preserve"> zieleni.</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sz w:val="24"/>
          <w:szCs w:val="24"/>
        </w:rPr>
        <w:tab/>
        <w:t>Rdany M. Samul zapytal, czy jest za dużo pieniędzy na sprawę związaną z wielofunkcyjną strefą aktywnosci w obrębie zbiornika przy ul Korfanego? Czy będzie rezygnacja z jakiś zadań na tym terenie?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sz w:val="24"/>
          <w:szCs w:val="24"/>
        </w:rPr>
        <w:tab/>
        <w:t>Skarbnik Brzegu wyjasniła, że na to zadanie nie otrzymali dofinasowania dlatego będą z niego rezygnować.</w:t>
      </w:r>
    </w:p>
    <w:p w:rsidR="007B47B8" w:rsidRPr="007B47B8" w:rsidRDefault="007B47B8" w:rsidP="007B47B8">
      <w:pPr>
        <w:spacing w:after="0" w:line="240" w:lineRule="auto"/>
        <w:ind w:left="-360" w:firstLine="1068"/>
        <w:jc w:val="both"/>
        <w:rPr>
          <w:rFonts w:ascii="Times New Roman" w:hAnsi="Times New Roman" w:cs="Times New Roman"/>
          <w:sz w:val="24"/>
          <w:szCs w:val="24"/>
        </w:rPr>
      </w:pPr>
      <w:r w:rsidRPr="007B47B8">
        <w:rPr>
          <w:rFonts w:ascii="Times New Roman" w:eastAsia="Times New Roman" w:hAnsi="Times New Roman" w:cs="Times New Roman"/>
          <w:noProof w:val="0"/>
          <w:sz w:val="24"/>
          <w:szCs w:val="20"/>
          <w:lang w:eastAsia="pl-PL"/>
        </w:rPr>
        <w:t>Z-ca Burmistrza Bartłomiej Kostrzewa wyjaśnił, że będą składać kolejny wniosek w tej sprawie, ale decyzja może dopiero być we wrześniu.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za-5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za-5, przeciw – 0, wtrzymało się - 1</w:t>
      </w:r>
    </w:p>
    <w:p w:rsidR="007B47B8" w:rsidRPr="007B47B8" w:rsidRDefault="007B47B8" w:rsidP="007B47B8">
      <w:pPr>
        <w:spacing w:after="0" w:line="240" w:lineRule="auto"/>
        <w:jc w:val="both"/>
        <w:rPr>
          <w:rFonts w:ascii="Times New Roman" w:hAnsi="Times New Roman" w:cs="Times New Roman"/>
          <w:sz w:val="24"/>
          <w:szCs w:val="24"/>
        </w:rPr>
      </w:pPr>
    </w:p>
    <w:p w:rsidR="007B47B8" w:rsidRPr="007B47B8" w:rsidRDefault="007B47B8" w:rsidP="007B47B8">
      <w:pPr>
        <w:spacing w:after="0" w:line="240" w:lineRule="auto"/>
        <w:ind w:left="-360"/>
        <w:jc w:val="both"/>
        <w:rPr>
          <w:rFonts w:ascii="Times New Roman" w:eastAsia="Times New Roman" w:hAnsi="Times New Roman" w:cs="Times New Roman"/>
          <w:i/>
          <w:noProof w:val="0"/>
          <w:sz w:val="24"/>
          <w:szCs w:val="24"/>
          <w:lang w:eastAsia="pl-PL"/>
        </w:rPr>
      </w:pPr>
      <w:r w:rsidRPr="007B47B8">
        <w:rPr>
          <w:rFonts w:ascii="Times New Roman" w:eastAsia="Times New Roman" w:hAnsi="Times New Roman" w:cs="Times New Roman"/>
          <w:b/>
          <w:noProof w:val="0"/>
          <w:sz w:val="24"/>
          <w:szCs w:val="24"/>
          <w:lang w:eastAsia="pl-PL"/>
        </w:rPr>
        <w:t>Druk nr 2</w:t>
      </w:r>
      <w:r w:rsidRPr="007B47B8">
        <w:rPr>
          <w:rFonts w:ascii="Times New Roman" w:eastAsia="Times New Roman" w:hAnsi="Times New Roman" w:cs="Times New Roman"/>
          <w:noProof w:val="0"/>
          <w:sz w:val="24"/>
          <w:szCs w:val="24"/>
          <w:lang w:eastAsia="pl-PL"/>
        </w:rPr>
        <w:t xml:space="preserve"> w sprawie przyjęcia Programu opieki nad zwierzętami bezdomnymi oraz zapobiegania bezdomności zwierząt na terenie Gminy Brzeg w roku 2018</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przedstawiła Pan Łukasz </w:t>
      </w:r>
      <w:proofErr w:type="spellStart"/>
      <w:r w:rsidRPr="007B47B8">
        <w:rPr>
          <w:rFonts w:ascii="Times New Roman" w:eastAsia="Times New Roman" w:hAnsi="Times New Roman" w:cs="Times New Roman"/>
          <w:noProof w:val="0"/>
          <w:sz w:val="24"/>
          <w:szCs w:val="24"/>
          <w:lang w:eastAsia="pl-PL"/>
        </w:rPr>
        <w:t>Rogotowicz</w:t>
      </w:r>
      <w:proofErr w:type="spellEnd"/>
      <w:r w:rsidRPr="007B47B8">
        <w:rPr>
          <w:rFonts w:ascii="Times New Roman" w:eastAsia="Times New Roman" w:hAnsi="Times New Roman" w:cs="Times New Roman"/>
          <w:noProof w:val="0"/>
          <w:sz w:val="24"/>
          <w:szCs w:val="24"/>
          <w:lang w:eastAsia="pl-PL"/>
        </w:rPr>
        <w:t>–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za-5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za-5, przeciw – 0, wtrzymało się - 1</w:t>
      </w:r>
    </w:p>
    <w:p w:rsidR="007B47B8" w:rsidRPr="007B47B8" w:rsidRDefault="007B47B8" w:rsidP="007B47B8">
      <w:pPr>
        <w:spacing w:after="0" w:line="240" w:lineRule="auto"/>
        <w:jc w:val="both"/>
        <w:rPr>
          <w:rFonts w:ascii="Times New Roman" w:eastAsia="Times New Roman" w:hAnsi="Times New Roman" w:cs="Times New Roman"/>
          <w:i/>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 xml:space="preserve">Druk nr 3 </w:t>
      </w:r>
      <w:r w:rsidRPr="007B47B8">
        <w:rPr>
          <w:rFonts w:ascii="Times New Roman" w:eastAsia="Times New Roman" w:hAnsi="Times New Roman" w:cs="Times New Roman"/>
          <w:noProof w:val="0"/>
          <w:sz w:val="24"/>
          <w:szCs w:val="24"/>
          <w:lang w:eastAsia="pl-PL"/>
        </w:rPr>
        <w:t xml:space="preserve">w sprawie przekazania środków finansowych na Fundusz Wsparcia Państwowej Straży Pożarnej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Projekt uchwały przedstawił Pan Komendant Krzysztof Szary -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za-5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jc w:val="both"/>
        <w:rPr>
          <w:rFonts w:ascii="Times New Roman" w:eastAsia="Times New Roman" w:hAnsi="Times New Roman" w:cs="Times New Roman"/>
          <w:i/>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4</w:t>
      </w:r>
      <w:r w:rsidRPr="007B47B8">
        <w:rPr>
          <w:rFonts w:ascii="Times New Roman" w:eastAsia="Times New Roman" w:hAnsi="Times New Roman" w:cs="Times New Roman"/>
          <w:noProof w:val="0"/>
          <w:sz w:val="24"/>
          <w:szCs w:val="24"/>
          <w:lang w:eastAsia="pl-PL"/>
        </w:rPr>
        <w:t xml:space="preserve"> w sprawie powołania składu osobowego doraźnej Komisji Rady Miejskiej Brzegu               </w:t>
      </w:r>
    </w:p>
    <w:p w:rsidR="007B47B8" w:rsidRPr="007B47B8" w:rsidRDefault="007B47B8" w:rsidP="007B47B8">
      <w:pPr>
        <w:keepNext/>
        <w:spacing w:after="0" w:line="240" w:lineRule="auto"/>
        <w:ind w:left="-360"/>
        <w:jc w:val="both"/>
        <w:outlineLvl w:val="0"/>
        <w:rPr>
          <w:rFonts w:ascii="Times New Roman" w:eastAsia="Times New Roman" w:hAnsi="Times New Roman" w:cs="Times New Roman"/>
          <w:b/>
          <w:i/>
          <w:noProof w:val="0"/>
          <w:sz w:val="24"/>
          <w:szCs w:val="24"/>
          <w:lang w:eastAsia="pl-PL"/>
        </w:rPr>
      </w:pPr>
      <w:r w:rsidRPr="007B47B8">
        <w:rPr>
          <w:rFonts w:ascii="Times New Roman" w:eastAsia="Times New Roman" w:hAnsi="Times New Roman" w:cs="Times New Roman"/>
          <w:b/>
          <w:noProof w:val="0"/>
          <w:sz w:val="24"/>
          <w:szCs w:val="24"/>
          <w:lang w:eastAsia="pl-PL"/>
        </w:rPr>
        <w:t>Projekt nie był opiniowany</w:t>
      </w:r>
    </w:p>
    <w:p w:rsidR="007B47B8" w:rsidRPr="007B47B8" w:rsidRDefault="007B47B8" w:rsidP="007B47B8">
      <w:pPr>
        <w:spacing w:after="0" w:line="240" w:lineRule="auto"/>
        <w:ind w:left="-360"/>
        <w:jc w:val="both"/>
        <w:rPr>
          <w:rFonts w:ascii="Times New Roman" w:eastAsia="Times New Roman" w:hAnsi="Times New Roman" w:cs="Times New Roman"/>
          <w:b/>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5</w:t>
      </w:r>
      <w:r w:rsidRPr="007B47B8">
        <w:rPr>
          <w:rFonts w:ascii="Times New Roman" w:eastAsia="Times New Roman" w:hAnsi="Times New Roman" w:cs="Times New Roman"/>
          <w:noProof w:val="0"/>
          <w:sz w:val="24"/>
          <w:szCs w:val="24"/>
          <w:lang w:eastAsia="pl-PL"/>
        </w:rPr>
        <w:t xml:space="preserve"> w sprawie wyrażenia zgody na zawarcie kolejnej umowy najmu nieruchomości stanowiącej własność Gminy Brzeg oraz na odstąpienie od obowiązku przetargowego trybu zawarcia umowy.</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Projekt uchwały przedstawił Pan Piotr Reszczyński-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u w:val="single"/>
        </w:rPr>
      </w:pP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lastRenderedPageBreak/>
        <w:t>Komisja GKMIOŚ: za-5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ind w:left="-360"/>
        <w:jc w:val="both"/>
        <w:rPr>
          <w:rFonts w:ascii="Times New Roman" w:eastAsia="Times New Roman" w:hAnsi="Times New Roman" w:cs="Times New Roman"/>
          <w:b/>
          <w:i/>
          <w:noProof w:val="0"/>
          <w:sz w:val="24"/>
          <w:szCs w:val="24"/>
          <w:u w:val="single"/>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 xml:space="preserve">Druk nr 6 </w:t>
      </w:r>
      <w:r w:rsidRPr="007B47B8">
        <w:rPr>
          <w:rFonts w:ascii="Times New Roman" w:eastAsia="Times New Roman" w:hAnsi="Times New Roman" w:cs="Times New Roman"/>
          <w:noProof w:val="0"/>
          <w:sz w:val="24"/>
          <w:szCs w:val="24"/>
          <w:lang w:eastAsia="pl-PL"/>
        </w:rPr>
        <w:t>w sprawie</w:t>
      </w:r>
      <w:r w:rsidRPr="007B47B8">
        <w:rPr>
          <w:rFonts w:ascii="Times New Roman" w:eastAsia="Times New Roman" w:hAnsi="Times New Roman" w:cs="Times New Roman"/>
          <w:b/>
          <w:noProof w:val="0"/>
          <w:sz w:val="24"/>
          <w:szCs w:val="24"/>
          <w:lang w:eastAsia="pl-PL"/>
        </w:rPr>
        <w:t xml:space="preserve"> </w:t>
      </w:r>
      <w:r w:rsidRPr="007B47B8">
        <w:rPr>
          <w:rFonts w:ascii="Times New Roman" w:eastAsia="Times New Roman" w:hAnsi="Times New Roman" w:cs="Times New Roman"/>
          <w:noProof w:val="0"/>
          <w:sz w:val="24"/>
          <w:szCs w:val="24"/>
          <w:lang w:eastAsia="pl-PL"/>
        </w:rPr>
        <w:t xml:space="preserve">podziału Gminy Brzeg na okręgi wyborcze, ustalenia ich granic, numerów oraz liczby radnych wybieranych w każdym okręgu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Projekt uchwały przedstawił Pan Piotr Reszczyński - załącznik do protokołu. Dodał, że na jutro przygotuje mapkę poglądową.</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jc w:val="both"/>
        <w:rPr>
          <w:rFonts w:ascii="Times New Roman" w:eastAsia="Times New Roman" w:hAnsi="Times New Roman" w:cs="Times New Roman"/>
          <w:i/>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 xml:space="preserve">Druk nr </w:t>
      </w:r>
      <w:r w:rsidRPr="007B47B8">
        <w:rPr>
          <w:rFonts w:ascii="Times New Roman" w:eastAsia="Times New Roman" w:hAnsi="Times New Roman" w:cs="Times New Roman"/>
          <w:noProof w:val="0"/>
          <w:sz w:val="24"/>
          <w:szCs w:val="24"/>
          <w:lang w:eastAsia="pl-PL"/>
        </w:rPr>
        <w:t>7 wyrażenia zgody na zawarcie kolejnych umów najmu nieruchomości stanowiących własność Gminy Brzeg oraz za odstąpienie od obowiązku przetargowego trybu zawarcia umów</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 Pan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xml:space="preserve">- załącznik do protokołu </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jc w:val="both"/>
        <w:rPr>
          <w:rFonts w:ascii="Times New Roman" w:eastAsia="Times New Roman" w:hAnsi="Times New Roman" w:cs="Times New Roman"/>
          <w:i/>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8</w:t>
      </w:r>
      <w:r w:rsidRPr="007B47B8">
        <w:rPr>
          <w:rFonts w:ascii="Times New Roman" w:eastAsia="Times New Roman" w:hAnsi="Times New Roman" w:cs="Times New Roman"/>
          <w:noProof w:val="0"/>
          <w:sz w:val="24"/>
          <w:szCs w:val="24"/>
          <w:lang w:eastAsia="pl-PL"/>
        </w:rPr>
        <w:t xml:space="preserve"> </w:t>
      </w:r>
      <w:r w:rsidRPr="007B47B8">
        <w:rPr>
          <w:rFonts w:ascii="Times New Roman" w:eastAsia="Times New Roman" w:hAnsi="Times New Roman" w:cs="Times New Roman"/>
          <w:bCs/>
          <w:noProof w:val="0"/>
          <w:sz w:val="24"/>
          <w:szCs w:val="24"/>
          <w:lang w:eastAsia="pl-PL"/>
        </w:rPr>
        <w:t xml:space="preserve">w sprawie </w:t>
      </w:r>
      <w:r w:rsidRPr="007B47B8">
        <w:rPr>
          <w:rFonts w:ascii="Times New Roman" w:eastAsia="Times New Roman" w:hAnsi="Times New Roman" w:cs="Times New Roman"/>
          <w:noProof w:val="0"/>
          <w:sz w:val="24"/>
          <w:szCs w:val="24"/>
          <w:lang w:eastAsia="pl-PL"/>
        </w:rPr>
        <w:t xml:space="preserve">wyrażenia zgody na zawarcie kolejnych umów dzierżaw nieruchomości stanowiących własność Gminy Brzeg oraz na odstąpienie od obowiązku przetargowego trybu zawarcia umów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 Pan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xml:space="preserve"> -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ind w:left="-360"/>
        <w:jc w:val="both"/>
        <w:rPr>
          <w:rFonts w:ascii="Times New Roman" w:eastAsia="Times New Roman" w:hAnsi="Times New Roman" w:cs="Times New Roman"/>
          <w:b/>
          <w:i/>
          <w:noProof w:val="0"/>
          <w:sz w:val="24"/>
          <w:szCs w:val="24"/>
          <w:u w:val="single"/>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9</w:t>
      </w:r>
      <w:r w:rsidRPr="007B47B8">
        <w:rPr>
          <w:rFonts w:ascii="Times New Roman" w:eastAsia="Times New Roman" w:hAnsi="Times New Roman" w:cs="Times New Roman"/>
          <w:noProof w:val="0"/>
          <w:sz w:val="24"/>
          <w:szCs w:val="24"/>
          <w:lang w:eastAsia="pl-PL"/>
        </w:rPr>
        <w:t xml:space="preserve"> </w:t>
      </w:r>
      <w:r w:rsidRPr="007B47B8">
        <w:rPr>
          <w:rFonts w:ascii="Times New Roman" w:eastAsia="Times New Roman" w:hAnsi="Times New Roman" w:cs="Times New Roman"/>
          <w:bCs/>
          <w:noProof w:val="0"/>
          <w:sz w:val="24"/>
          <w:szCs w:val="24"/>
          <w:lang w:eastAsia="pl-PL"/>
        </w:rPr>
        <w:t xml:space="preserve">w sprawie </w:t>
      </w:r>
      <w:r w:rsidRPr="007B47B8">
        <w:rPr>
          <w:rFonts w:ascii="Times New Roman" w:eastAsia="Times New Roman" w:hAnsi="Times New Roman" w:cs="Times New Roman"/>
          <w:noProof w:val="0"/>
          <w:sz w:val="24"/>
          <w:szCs w:val="24"/>
          <w:lang w:eastAsia="pl-PL"/>
        </w:rPr>
        <w:t xml:space="preserve">wyrażenia zgody na zawarcie kolejnych umów dzierżaw nieruchomości stanowiących własność Gminy Brzeg oraz na odstąpienie od obowiązku przetargowego trybu zawarcia umów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 Pan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jc w:val="both"/>
        <w:rPr>
          <w:rFonts w:ascii="Times New Roman" w:eastAsia="Times New Roman" w:hAnsi="Times New Roman" w:cs="Times New Roman"/>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10</w:t>
      </w:r>
      <w:r w:rsidRPr="007B47B8">
        <w:rPr>
          <w:rFonts w:ascii="Times New Roman" w:eastAsia="Times New Roman" w:hAnsi="Times New Roman" w:cs="Times New Roman"/>
          <w:noProof w:val="0"/>
          <w:sz w:val="24"/>
          <w:szCs w:val="24"/>
          <w:lang w:eastAsia="pl-PL"/>
        </w:rPr>
        <w:t xml:space="preserve"> </w:t>
      </w:r>
      <w:r w:rsidRPr="007B47B8">
        <w:rPr>
          <w:rFonts w:ascii="Times New Roman" w:eastAsia="Times New Roman" w:hAnsi="Times New Roman" w:cs="Times New Roman"/>
          <w:bCs/>
          <w:noProof w:val="0"/>
          <w:sz w:val="24"/>
          <w:szCs w:val="24"/>
          <w:lang w:eastAsia="pl-PL"/>
        </w:rPr>
        <w:t xml:space="preserve">w sprawie </w:t>
      </w:r>
      <w:r w:rsidRPr="007B47B8">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na odstąpienie od obowiązku przetargowego trybu zawarcia umowy</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 Pan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ind w:left="-360"/>
        <w:jc w:val="both"/>
        <w:rPr>
          <w:rFonts w:ascii="Times New Roman" w:eastAsia="Times New Roman" w:hAnsi="Times New Roman" w:cs="Times New Roman"/>
          <w:i/>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Druk nr 11</w:t>
      </w:r>
      <w:r w:rsidRPr="007B47B8">
        <w:rPr>
          <w:rFonts w:ascii="Times New Roman" w:eastAsia="Times New Roman" w:hAnsi="Times New Roman" w:cs="Times New Roman"/>
          <w:noProof w:val="0"/>
          <w:sz w:val="24"/>
          <w:szCs w:val="24"/>
          <w:lang w:eastAsia="pl-PL"/>
        </w:rPr>
        <w:t xml:space="preserve"> </w:t>
      </w:r>
      <w:r w:rsidRPr="007B47B8">
        <w:rPr>
          <w:rFonts w:ascii="Times New Roman" w:eastAsia="Times New Roman" w:hAnsi="Times New Roman" w:cs="Times New Roman"/>
          <w:bCs/>
          <w:noProof w:val="0"/>
          <w:sz w:val="24"/>
          <w:szCs w:val="24"/>
          <w:lang w:eastAsia="pl-PL"/>
        </w:rPr>
        <w:t xml:space="preserve">w sprawie </w:t>
      </w:r>
      <w:r w:rsidRPr="007B47B8">
        <w:rPr>
          <w:rFonts w:ascii="Times New Roman" w:eastAsia="Times New Roman" w:hAnsi="Times New Roman" w:cs="Times New Roman"/>
          <w:noProof w:val="0"/>
          <w:sz w:val="24"/>
          <w:szCs w:val="24"/>
          <w:lang w:eastAsia="pl-PL"/>
        </w:rPr>
        <w:t xml:space="preserve">wyrażenia zgody na zawarcie kolejnej umowy dzierżawy nieruchomości stanowiącej własność Gminy Brzeg oraz na odstąpienie od obowiązku przetargowego trybu zawarcia umowy. </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 Pan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xml:space="preserve"> -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lastRenderedPageBreak/>
        <w:t>Druk nr 12</w:t>
      </w:r>
      <w:r w:rsidRPr="007B47B8">
        <w:rPr>
          <w:rFonts w:ascii="Times New Roman" w:eastAsia="Times New Roman" w:hAnsi="Times New Roman" w:cs="Times New Roman"/>
          <w:noProof w:val="0"/>
          <w:sz w:val="24"/>
          <w:szCs w:val="24"/>
          <w:lang w:eastAsia="pl-PL"/>
        </w:rPr>
        <w:t xml:space="preserve"> </w:t>
      </w:r>
      <w:r w:rsidRPr="007B47B8">
        <w:rPr>
          <w:rFonts w:ascii="Times New Roman" w:eastAsia="Times New Roman" w:hAnsi="Times New Roman" w:cs="Times New Roman"/>
          <w:bCs/>
          <w:noProof w:val="0"/>
          <w:sz w:val="24"/>
          <w:szCs w:val="24"/>
          <w:lang w:eastAsia="pl-PL"/>
        </w:rPr>
        <w:t xml:space="preserve">w sprawie </w:t>
      </w:r>
      <w:r w:rsidRPr="007B47B8">
        <w:rPr>
          <w:rFonts w:ascii="Times New Roman" w:eastAsia="Times New Roman" w:hAnsi="Times New Roman" w:cs="Times New Roman"/>
          <w:noProof w:val="0"/>
          <w:sz w:val="24"/>
          <w:szCs w:val="24"/>
          <w:lang w:eastAsia="pl-PL"/>
        </w:rPr>
        <w:t>wyrażenia zgody na zawarcie kolejnej umowy dzierżawy nieruchomości stanowiącej własność Gminy Brzeg.</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 xml:space="preserve">Projekt uchwały przedstawił Pan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xml:space="preserve"> - załącznik do protokołu</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za-6 jenogłośnie.</w:t>
      </w:r>
    </w:p>
    <w:p w:rsidR="007B47B8" w:rsidRPr="007B47B8" w:rsidRDefault="007B47B8" w:rsidP="007B47B8">
      <w:pPr>
        <w:spacing w:after="0" w:line="240" w:lineRule="auto"/>
        <w:ind w:left="-360"/>
        <w:jc w:val="both"/>
        <w:rPr>
          <w:rFonts w:ascii="Times New Roman" w:eastAsia="Times New Roman" w:hAnsi="Times New Roman" w:cs="Times New Roman"/>
          <w:b/>
          <w:i/>
          <w:noProof w:val="0"/>
          <w:sz w:val="24"/>
          <w:szCs w:val="24"/>
          <w:u w:val="single"/>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b/>
          <w:noProof w:val="0"/>
          <w:sz w:val="24"/>
          <w:szCs w:val="24"/>
          <w:lang w:eastAsia="pl-PL"/>
        </w:rPr>
        <w:t xml:space="preserve">Druk nr 13 </w:t>
      </w:r>
      <w:r w:rsidRPr="007B47B8">
        <w:rPr>
          <w:rFonts w:ascii="Times New Roman" w:eastAsia="Times New Roman" w:hAnsi="Times New Roman" w:cs="Times New Roman"/>
          <w:bCs/>
          <w:noProof w:val="0"/>
          <w:sz w:val="24"/>
          <w:szCs w:val="24"/>
          <w:lang w:eastAsia="pl-PL"/>
        </w:rPr>
        <w:t xml:space="preserve">w sprawie </w:t>
      </w:r>
      <w:r w:rsidRPr="007B47B8">
        <w:rPr>
          <w:rFonts w:ascii="Times New Roman" w:eastAsia="Times New Roman" w:hAnsi="Times New Roman" w:cs="Times New Roman"/>
          <w:noProof w:val="0"/>
          <w:sz w:val="24"/>
          <w:szCs w:val="24"/>
          <w:lang w:eastAsia="pl-PL"/>
        </w:rPr>
        <w:t>opinii dotyczącej częściowego umorzenia i rozłożenia na raty wierzytelności Gminy Brzeg.</w:t>
      </w:r>
    </w:p>
    <w:p w:rsidR="007B47B8" w:rsidRPr="007B47B8" w:rsidRDefault="007B47B8" w:rsidP="007B47B8">
      <w:pPr>
        <w:spacing w:after="0" w:line="240" w:lineRule="auto"/>
        <w:ind w:left="-360"/>
        <w:jc w:val="both"/>
        <w:rPr>
          <w:rFonts w:ascii="Times New Roman" w:eastAsia="Times New Roman" w:hAnsi="Times New Roman" w:cs="Times New Roman"/>
          <w:b/>
          <w:i/>
          <w:noProof w:val="0"/>
          <w:sz w:val="24"/>
          <w:szCs w:val="24"/>
          <w:u w:val="single"/>
          <w:lang w:eastAsia="pl-PL"/>
        </w:rPr>
      </w:pPr>
      <w:r w:rsidRPr="007B47B8">
        <w:rPr>
          <w:rFonts w:ascii="Times New Roman" w:eastAsia="Times New Roman" w:hAnsi="Times New Roman" w:cs="Times New Roman"/>
          <w:noProof w:val="0"/>
          <w:sz w:val="24"/>
          <w:szCs w:val="24"/>
          <w:lang w:eastAsia="pl-PL"/>
        </w:rPr>
        <w:t xml:space="preserve">Projekt uchwały przedstawił Pani Marek </w:t>
      </w:r>
      <w:proofErr w:type="spellStart"/>
      <w:r w:rsidRPr="007B47B8">
        <w:rPr>
          <w:rFonts w:ascii="Times New Roman" w:eastAsia="Times New Roman" w:hAnsi="Times New Roman" w:cs="Times New Roman"/>
          <w:noProof w:val="0"/>
          <w:sz w:val="24"/>
          <w:szCs w:val="24"/>
          <w:lang w:eastAsia="pl-PL"/>
        </w:rPr>
        <w:t>Sidor</w:t>
      </w:r>
      <w:proofErr w:type="spellEnd"/>
      <w:r w:rsidRPr="007B47B8">
        <w:rPr>
          <w:rFonts w:ascii="Times New Roman" w:eastAsia="Times New Roman" w:hAnsi="Times New Roman" w:cs="Times New Roman"/>
          <w:noProof w:val="0"/>
          <w:sz w:val="24"/>
          <w:szCs w:val="24"/>
          <w:lang w:eastAsia="pl-PL"/>
        </w:rPr>
        <w:t xml:space="preserve"> - załącznik do protokołu</w:t>
      </w:r>
      <w:r w:rsidRPr="007B47B8">
        <w:rPr>
          <w:rFonts w:ascii="Times New Roman" w:eastAsia="Times New Roman" w:hAnsi="Times New Roman" w:cs="Times New Roman"/>
          <w:b/>
          <w:i/>
          <w:noProof w:val="0"/>
          <w:sz w:val="24"/>
          <w:szCs w:val="24"/>
          <w:u w:val="single"/>
          <w:lang w:eastAsia="pl-PL"/>
        </w:rPr>
        <w:t xml:space="preserve"> </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sz w:val="24"/>
          <w:szCs w:val="24"/>
        </w:rPr>
      </w:pPr>
      <w:r w:rsidRPr="007B47B8">
        <w:rPr>
          <w:rFonts w:ascii="Times New Roman" w:hAnsi="Times New Roman" w:cs="Times New Roman"/>
          <w:b/>
          <w:sz w:val="24"/>
          <w:szCs w:val="24"/>
        </w:rPr>
        <w:t>Komisja BIiRG: za-5, przeciw – 0, wstrzymało się – 1.</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bCs/>
          <w:noProof w:val="0"/>
          <w:sz w:val="24"/>
          <w:szCs w:val="24"/>
          <w:lang w:eastAsia="pl-PL"/>
        </w:rPr>
      </w:pPr>
      <w:r w:rsidRPr="007B47B8">
        <w:rPr>
          <w:rFonts w:ascii="Times New Roman" w:eastAsia="Times New Roman" w:hAnsi="Times New Roman" w:cs="Times New Roman"/>
          <w:b/>
          <w:noProof w:val="0"/>
          <w:sz w:val="24"/>
          <w:szCs w:val="24"/>
          <w:lang w:eastAsia="pl-PL"/>
        </w:rPr>
        <w:t>Druk nr 14</w:t>
      </w:r>
      <w:r w:rsidRPr="007B47B8">
        <w:rPr>
          <w:rFonts w:ascii="Times New Roman" w:eastAsia="Times New Roman" w:hAnsi="Times New Roman" w:cs="Times New Roman"/>
          <w:bCs/>
          <w:noProof w:val="0"/>
          <w:sz w:val="24"/>
          <w:szCs w:val="24"/>
          <w:lang w:eastAsia="pl-PL"/>
        </w:rPr>
        <w:t xml:space="preserve"> w sprawie wskazania kandydata do Rady Muzeum przy Muzeum Piastów Śląskich w Brzegu.</w:t>
      </w:r>
    </w:p>
    <w:p w:rsidR="007B47B8" w:rsidRPr="007B47B8" w:rsidRDefault="007B47B8" w:rsidP="007B47B8">
      <w:pPr>
        <w:spacing w:after="0" w:line="240" w:lineRule="auto"/>
        <w:jc w:val="both"/>
        <w:rPr>
          <w:rFonts w:ascii="Times New Roman" w:eastAsia="Times New Roman" w:hAnsi="Times New Roman" w:cs="Times New Roman"/>
          <w:b/>
          <w:noProof w:val="0"/>
          <w:sz w:val="24"/>
          <w:szCs w:val="24"/>
          <w:lang w:eastAsia="pl-PL"/>
        </w:rPr>
      </w:pPr>
      <w:r w:rsidRPr="007B47B8">
        <w:rPr>
          <w:rFonts w:ascii="Times New Roman" w:eastAsia="Times New Roman" w:hAnsi="Times New Roman" w:cs="Times New Roman"/>
          <w:b/>
          <w:noProof w:val="0"/>
          <w:sz w:val="24"/>
          <w:szCs w:val="24"/>
          <w:lang w:eastAsia="pl-PL"/>
        </w:rPr>
        <w:t>Komisie nie opiniowały w/w projektu uchwały.</w:t>
      </w:r>
    </w:p>
    <w:p w:rsidR="007B47B8" w:rsidRPr="007B47B8" w:rsidRDefault="007B47B8" w:rsidP="007B47B8">
      <w:pPr>
        <w:spacing w:after="0" w:line="240" w:lineRule="auto"/>
        <w:ind w:left="-360"/>
        <w:jc w:val="both"/>
        <w:rPr>
          <w:rFonts w:ascii="Times New Roman" w:eastAsia="Times New Roman" w:hAnsi="Times New Roman" w:cs="Times New Roman"/>
          <w:b/>
          <w:noProof w:val="0"/>
          <w:sz w:val="24"/>
          <w:szCs w:val="24"/>
          <w:lang w:eastAsia="pl-PL"/>
        </w:rPr>
      </w:pPr>
    </w:p>
    <w:p w:rsidR="007B47B8" w:rsidRPr="007B47B8" w:rsidRDefault="007B47B8" w:rsidP="007B47B8">
      <w:pPr>
        <w:spacing w:after="0" w:line="240" w:lineRule="auto"/>
        <w:ind w:left="-360"/>
        <w:jc w:val="both"/>
        <w:rPr>
          <w:rFonts w:ascii="Times New Roman" w:eastAsia="Times New Roman" w:hAnsi="Times New Roman" w:cs="Times New Roman"/>
          <w:i/>
          <w:noProof w:val="0"/>
          <w:sz w:val="24"/>
          <w:szCs w:val="24"/>
          <w:lang w:eastAsia="pl-PL"/>
        </w:rPr>
      </w:pPr>
      <w:r w:rsidRPr="007B47B8">
        <w:rPr>
          <w:rFonts w:ascii="Times New Roman" w:eastAsia="Times New Roman" w:hAnsi="Times New Roman" w:cs="Times New Roman"/>
          <w:b/>
          <w:noProof w:val="0"/>
          <w:sz w:val="24"/>
          <w:szCs w:val="24"/>
          <w:lang w:eastAsia="pl-PL"/>
        </w:rPr>
        <w:t>Druk nr 15</w:t>
      </w:r>
      <w:r w:rsidRPr="007B47B8">
        <w:rPr>
          <w:rFonts w:ascii="Times New Roman" w:eastAsia="Times New Roman" w:hAnsi="Times New Roman" w:cs="Times New Roman"/>
          <w:bCs/>
          <w:noProof w:val="0"/>
          <w:sz w:val="24"/>
          <w:szCs w:val="24"/>
          <w:lang w:eastAsia="pl-PL"/>
        </w:rPr>
        <w:t xml:space="preserve"> w sprawie zmiany Uchwały nr XXXIX/521/18 Rady Miejskiej Brzegu z dnia 23 lutego 2018 r. w sprawie udzielenia Parafii Rzymsko-Katolickiej p.w. Świętego Mikołaja w Brzegu, ul. Jana Pawła II 9, dotacji na prace konserwatorskie, restauratorskie i roboty budowlane przy zabytku wpisanym do rejestru zabytków. </w:t>
      </w:r>
    </w:p>
    <w:p w:rsidR="007B47B8" w:rsidRPr="007B47B8" w:rsidRDefault="007B47B8" w:rsidP="007B47B8">
      <w:pPr>
        <w:spacing w:after="0" w:line="240" w:lineRule="auto"/>
        <w:ind w:left="-360"/>
        <w:jc w:val="both"/>
        <w:rPr>
          <w:rFonts w:ascii="Times New Roman" w:eastAsia="Times New Roman" w:hAnsi="Times New Roman" w:cs="Times New Roman"/>
          <w:b/>
          <w:i/>
          <w:noProof w:val="0"/>
          <w:sz w:val="24"/>
          <w:szCs w:val="24"/>
          <w:u w:val="single"/>
          <w:lang w:eastAsia="pl-PL"/>
        </w:rPr>
      </w:pPr>
      <w:r w:rsidRPr="007B47B8">
        <w:rPr>
          <w:rFonts w:ascii="Times New Roman" w:eastAsia="Times New Roman" w:hAnsi="Times New Roman" w:cs="Times New Roman"/>
          <w:noProof w:val="0"/>
          <w:sz w:val="24"/>
          <w:szCs w:val="24"/>
          <w:lang w:eastAsia="pl-PL"/>
        </w:rPr>
        <w:t>Projekt uchwały przedstawił Z-ca Burmistrza Bartłomiej Kostrzewa- załącznik do protokołu</w:t>
      </w:r>
      <w:r w:rsidRPr="007B47B8">
        <w:rPr>
          <w:rFonts w:ascii="Times New Roman" w:eastAsia="Times New Roman" w:hAnsi="Times New Roman" w:cs="Times New Roman"/>
          <w:b/>
          <w:i/>
          <w:noProof w:val="0"/>
          <w:sz w:val="24"/>
          <w:szCs w:val="24"/>
          <w:u w:val="single"/>
          <w:lang w:eastAsia="pl-PL"/>
        </w:rPr>
        <w:t xml:space="preserve"> </w:t>
      </w:r>
    </w:p>
    <w:p w:rsidR="007B47B8" w:rsidRPr="007B47B8" w:rsidRDefault="007B47B8" w:rsidP="007B47B8">
      <w:pPr>
        <w:spacing w:after="0" w:line="240" w:lineRule="auto"/>
        <w:ind w:left="-360"/>
        <w:jc w:val="both"/>
        <w:rPr>
          <w:rFonts w:ascii="Times New Roman" w:hAnsi="Times New Roman" w:cs="Times New Roman"/>
          <w:b/>
          <w:i/>
          <w:sz w:val="24"/>
          <w:szCs w:val="24"/>
        </w:rPr>
      </w:pPr>
      <w:r w:rsidRPr="007B47B8">
        <w:rPr>
          <w:rFonts w:ascii="Times New Roman" w:hAnsi="Times New Roman" w:cs="Times New Roman"/>
          <w:b/>
          <w:i/>
          <w:sz w:val="24"/>
          <w:szCs w:val="24"/>
          <w:u w:val="single"/>
        </w:rPr>
        <w:t>Opinie Komisji</w:t>
      </w:r>
      <w:r w:rsidRPr="007B47B8">
        <w:rPr>
          <w:rFonts w:ascii="Times New Roman" w:hAnsi="Times New Roman" w:cs="Times New Roman"/>
          <w:b/>
          <w:i/>
          <w:sz w:val="24"/>
          <w:szCs w:val="24"/>
        </w:rPr>
        <w:t>:</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GKMIOŚ: za-6 jednogłośnie</w:t>
      </w:r>
    </w:p>
    <w:p w:rsidR="007B47B8" w:rsidRPr="007B47B8" w:rsidRDefault="007B47B8" w:rsidP="007B47B8">
      <w:pPr>
        <w:spacing w:after="0" w:line="240" w:lineRule="auto"/>
        <w:ind w:left="-360"/>
        <w:jc w:val="both"/>
        <w:rPr>
          <w:rFonts w:ascii="Times New Roman" w:hAnsi="Times New Roman" w:cs="Times New Roman"/>
          <w:b/>
          <w:sz w:val="24"/>
          <w:szCs w:val="24"/>
        </w:rPr>
      </w:pPr>
      <w:r w:rsidRPr="007B47B8">
        <w:rPr>
          <w:rFonts w:ascii="Times New Roman" w:hAnsi="Times New Roman" w:cs="Times New Roman"/>
          <w:b/>
          <w:sz w:val="24"/>
          <w:szCs w:val="24"/>
        </w:rPr>
        <w:t>Komisja BIiRG: za-5, przeciw – 0, wstrzymało się – 0, jedna osoba nie brała udziału w głosowaniu.</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p>
    <w:p w:rsidR="007B47B8" w:rsidRPr="007B47B8" w:rsidRDefault="007B47B8" w:rsidP="007B47B8">
      <w:pPr>
        <w:keepNext/>
        <w:spacing w:after="0" w:line="240" w:lineRule="auto"/>
        <w:ind w:left="-360"/>
        <w:jc w:val="both"/>
        <w:outlineLvl w:val="0"/>
        <w:rPr>
          <w:rFonts w:ascii="Times New Roman" w:eastAsia="Times New Roman" w:hAnsi="Times New Roman" w:cs="Times New Roman"/>
          <w:b/>
          <w:noProof w:val="0"/>
          <w:sz w:val="24"/>
          <w:szCs w:val="24"/>
          <w:lang w:eastAsia="pl-PL"/>
        </w:rPr>
      </w:pPr>
      <w:r w:rsidRPr="007B47B8">
        <w:rPr>
          <w:rFonts w:ascii="Times New Roman" w:eastAsia="Times New Roman" w:hAnsi="Times New Roman" w:cs="Times New Roman"/>
          <w:b/>
          <w:noProof w:val="0"/>
          <w:sz w:val="24"/>
          <w:szCs w:val="24"/>
          <w:lang w:eastAsia="pl-PL"/>
        </w:rPr>
        <w:t xml:space="preserve">Ad. 2 </w:t>
      </w:r>
    </w:p>
    <w:p w:rsidR="007B47B8" w:rsidRPr="007B47B8" w:rsidRDefault="007B47B8" w:rsidP="007B47B8">
      <w:pPr>
        <w:spacing w:after="0" w:line="240" w:lineRule="auto"/>
        <w:ind w:left="-360" w:firstLine="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Piotr Reszczyński poinformował, że jutro wpłynie wniosek do Przewodniczącej RM na prośbę Burmistrza o zmianę terminu sesji kwietniowej. Następnie wyjaśnił, z czego to wynika.</w:t>
      </w:r>
    </w:p>
    <w:p w:rsidR="007B47B8" w:rsidRPr="007B47B8" w:rsidRDefault="007B47B8" w:rsidP="007B47B8">
      <w:pPr>
        <w:spacing w:after="0" w:line="240" w:lineRule="auto"/>
        <w:ind w:left="-360"/>
        <w:jc w:val="both"/>
        <w:rPr>
          <w:rFonts w:ascii="Times New Roman" w:eastAsia="Times New Roman" w:hAnsi="Times New Roman" w:cs="Times New Roman"/>
          <w:noProof w:val="0"/>
          <w:sz w:val="24"/>
          <w:szCs w:val="24"/>
          <w:lang w:eastAsia="pl-PL"/>
        </w:rPr>
      </w:pPr>
      <w:r w:rsidRPr="007B47B8">
        <w:rPr>
          <w:rFonts w:ascii="Times New Roman" w:eastAsia="Times New Roman" w:hAnsi="Times New Roman" w:cs="Times New Roman"/>
          <w:noProof w:val="0"/>
          <w:sz w:val="24"/>
          <w:szCs w:val="24"/>
          <w:lang w:eastAsia="pl-PL"/>
        </w:rPr>
        <w:t>Radny Henryk Jaros zasygnalizował sprawę chodnika z Piastowskiej do ulicy Towarowej. Dodał, że napisze interpelacje w tej sprawie.</w:t>
      </w:r>
    </w:p>
    <w:p w:rsidR="007B47B8" w:rsidRDefault="007B47B8" w:rsidP="007B47B8">
      <w:pPr>
        <w:keepNext/>
        <w:spacing w:after="0" w:line="240" w:lineRule="auto"/>
        <w:outlineLvl w:val="2"/>
        <w:rPr>
          <w:rFonts w:ascii="Times New Roman" w:eastAsia="Times New Roman" w:hAnsi="Times New Roman" w:cs="Times New Roman"/>
          <w:b/>
          <w:noProof w:val="0"/>
          <w:sz w:val="24"/>
          <w:szCs w:val="24"/>
          <w:lang w:eastAsia="pl-PL"/>
        </w:rPr>
      </w:pPr>
    </w:p>
    <w:p w:rsidR="007B47B8" w:rsidRPr="007B47B8" w:rsidRDefault="007B47B8" w:rsidP="007B47B8">
      <w:pPr>
        <w:keepNext/>
        <w:spacing w:after="0" w:line="240" w:lineRule="auto"/>
        <w:outlineLvl w:val="2"/>
        <w:rPr>
          <w:rFonts w:ascii="Times New Roman" w:eastAsia="Times New Roman" w:hAnsi="Times New Roman" w:cs="Times New Roman"/>
          <w:b/>
          <w:noProof w:val="0"/>
          <w:sz w:val="24"/>
          <w:szCs w:val="20"/>
          <w:u w:val="single"/>
          <w:lang w:eastAsia="pl-PL"/>
        </w:rPr>
      </w:pPr>
      <w:r w:rsidRPr="007B47B8">
        <w:rPr>
          <w:rFonts w:ascii="Times New Roman" w:eastAsia="Times New Roman" w:hAnsi="Times New Roman" w:cs="Times New Roman"/>
          <w:b/>
          <w:noProof w:val="0"/>
          <w:sz w:val="24"/>
          <w:szCs w:val="20"/>
          <w:u w:val="single"/>
          <w:lang w:eastAsia="pl-PL"/>
        </w:rPr>
        <w:t>Na tym protokół zakończono</w:t>
      </w:r>
    </w:p>
    <w:p w:rsidR="007B47B8" w:rsidRPr="007B47B8" w:rsidRDefault="007B47B8" w:rsidP="007B47B8">
      <w:pPr>
        <w:spacing w:after="0" w:line="240" w:lineRule="auto"/>
        <w:rPr>
          <w:rFonts w:ascii="Times New Roman" w:eastAsia="Times New Roman" w:hAnsi="Times New Roman" w:cs="Times New Roman"/>
          <w:noProof w:val="0"/>
          <w:sz w:val="24"/>
          <w:szCs w:val="20"/>
          <w:lang w:eastAsia="pl-PL"/>
        </w:rPr>
      </w:pPr>
      <w:r w:rsidRPr="007B47B8">
        <w:rPr>
          <w:rFonts w:ascii="Times New Roman" w:eastAsia="Times New Roman" w:hAnsi="Times New Roman" w:cs="Times New Roman"/>
          <w:noProof w:val="0"/>
          <w:sz w:val="24"/>
          <w:szCs w:val="20"/>
          <w:lang w:eastAsia="pl-PL"/>
        </w:rPr>
        <w:t>Protokołowała</w:t>
      </w:r>
    </w:p>
    <w:p w:rsidR="007B47B8" w:rsidRPr="007B47B8" w:rsidRDefault="007B47B8" w:rsidP="007B47B8">
      <w:pPr>
        <w:spacing w:after="0" w:line="240" w:lineRule="auto"/>
        <w:rPr>
          <w:rFonts w:ascii="Times New Roman" w:eastAsia="Times New Roman" w:hAnsi="Times New Roman" w:cs="Times New Roman"/>
          <w:noProof w:val="0"/>
          <w:sz w:val="24"/>
          <w:szCs w:val="20"/>
          <w:lang w:eastAsia="pl-PL"/>
        </w:rPr>
      </w:pPr>
      <w:r w:rsidRPr="007B47B8">
        <w:rPr>
          <w:rFonts w:ascii="Times New Roman" w:eastAsia="Times New Roman" w:hAnsi="Times New Roman" w:cs="Times New Roman"/>
          <w:noProof w:val="0"/>
          <w:sz w:val="24"/>
          <w:szCs w:val="20"/>
          <w:lang w:eastAsia="pl-PL"/>
        </w:rPr>
        <w:t>Anna Polańska</w:t>
      </w:r>
    </w:p>
    <w:p w:rsidR="007B47B8" w:rsidRPr="007B47B8" w:rsidRDefault="007B47B8" w:rsidP="007B47B8">
      <w:pPr>
        <w:spacing w:after="0" w:line="240" w:lineRule="auto"/>
        <w:rPr>
          <w:rFonts w:ascii="Times New Roman" w:eastAsia="Times New Roman" w:hAnsi="Times New Roman" w:cs="Times New Roman"/>
          <w:noProof w:val="0"/>
          <w:sz w:val="24"/>
          <w:szCs w:val="20"/>
          <w:lang w:eastAsia="pl-PL"/>
        </w:rPr>
      </w:pPr>
    </w:p>
    <w:p w:rsidR="007B47B8" w:rsidRPr="007B47B8" w:rsidRDefault="007B47B8" w:rsidP="007B47B8">
      <w:pPr>
        <w:keepNext/>
        <w:spacing w:after="0" w:line="240" w:lineRule="auto"/>
        <w:ind w:left="5316"/>
        <w:jc w:val="both"/>
        <w:outlineLvl w:val="0"/>
        <w:rPr>
          <w:rFonts w:ascii="Times New Roman" w:eastAsia="Times New Roman" w:hAnsi="Times New Roman" w:cs="Times New Roman"/>
          <w:b/>
          <w:noProof w:val="0"/>
          <w:sz w:val="24"/>
          <w:szCs w:val="24"/>
          <w:lang w:eastAsia="pl-PL"/>
        </w:rPr>
      </w:pPr>
      <w:r w:rsidRPr="007B47B8">
        <w:rPr>
          <w:rFonts w:ascii="Times New Roman" w:eastAsia="Times New Roman" w:hAnsi="Times New Roman" w:cs="Times New Roman"/>
          <w:b/>
          <w:noProof w:val="0"/>
          <w:sz w:val="24"/>
          <w:szCs w:val="24"/>
          <w:lang w:eastAsia="pl-PL"/>
        </w:rPr>
        <w:t>Przewodniczący Komisji</w:t>
      </w:r>
    </w:p>
    <w:p w:rsidR="007B47B8" w:rsidRPr="007B47B8" w:rsidRDefault="007B47B8" w:rsidP="007B47B8">
      <w:pPr>
        <w:spacing w:after="0" w:line="240" w:lineRule="auto"/>
        <w:rPr>
          <w:rFonts w:ascii="Times New Roman" w:eastAsia="Times New Roman" w:hAnsi="Times New Roman" w:cs="Times New Roman"/>
          <w:noProof w:val="0"/>
          <w:sz w:val="24"/>
          <w:szCs w:val="20"/>
          <w:lang w:eastAsia="pl-PL"/>
        </w:rPr>
      </w:pPr>
    </w:p>
    <w:p w:rsidR="007B47B8" w:rsidRPr="007B47B8" w:rsidRDefault="007B47B8" w:rsidP="007B47B8">
      <w:pPr>
        <w:spacing w:after="0" w:line="240" w:lineRule="auto"/>
        <w:ind w:left="4608" w:firstLine="708"/>
        <w:rPr>
          <w:rFonts w:ascii="Times New Roman" w:eastAsia="Times New Roman" w:hAnsi="Times New Roman" w:cs="Times New Roman"/>
          <w:b/>
          <w:noProof w:val="0"/>
          <w:sz w:val="24"/>
          <w:szCs w:val="20"/>
          <w:lang w:eastAsia="pl-PL"/>
        </w:rPr>
      </w:pPr>
      <w:r>
        <w:rPr>
          <w:rFonts w:ascii="Times New Roman" w:eastAsia="Times New Roman" w:hAnsi="Times New Roman" w:cs="Times New Roman"/>
          <w:b/>
          <w:noProof w:val="0"/>
          <w:sz w:val="24"/>
          <w:szCs w:val="20"/>
          <w:lang w:eastAsia="pl-PL"/>
        </w:rPr>
        <w:t xml:space="preserve">  Wojciech Komarzyński</w:t>
      </w:r>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BD"/>
    <w:rsid w:val="00151BBD"/>
    <w:rsid w:val="007B47B8"/>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cp:lastPrinted>2018-06-27T09:53:00Z</cp:lastPrinted>
  <dcterms:created xsi:type="dcterms:W3CDTF">2018-06-27T09:52:00Z</dcterms:created>
  <dcterms:modified xsi:type="dcterms:W3CDTF">2018-06-27T09:53:00Z</dcterms:modified>
</cp:coreProperties>
</file>