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91" w:rsidRDefault="005C4391" w:rsidP="005C439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kern w:val="16"/>
        </w:rPr>
      </w:pPr>
      <w:r>
        <w:rPr>
          <w:rFonts w:ascii="Times New Roman" w:eastAsia="Times New Roman" w:hAnsi="Times New Roman" w:cs="Times New Roman"/>
          <w:b/>
          <w:color w:val="000000"/>
          <w:kern w:val="16"/>
        </w:rPr>
        <w:t>Załącznik nr 2 do</w:t>
      </w:r>
    </w:p>
    <w:p w:rsidR="005C4391" w:rsidRDefault="005C4391" w:rsidP="005C439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color w:val="000000"/>
          <w:kern w:val="16"/>
        </w:rPr>
      </w:pPr>
      <w:r>
        <w:rPr>
          <w:rFonts w:ascii="Times New Roman" w:eastAsia="Times New Roman" w:hAnsi="Times New Roman" w:cs="Times New Roman"/>
          <w:b/>
          <w:color w:val="000000"/>
          <w:kern w:val="16"/>
        </w:rPr>
        <w:t>Zarządzenia Burmistrza Brzegu</w:t>
      </w:r>
    </w:p>
    <w:p w:rsidR="005C4391" w:rsidRDefault="005C4391" w:rsidP="005C4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6"/>
        </w:rPr>
      </w:pPr>
      <w:r>
        <w:rPr>
          <w:rFonts w:ascii="Times New Roman" w:eastAsia="Times New Roman" w:hAnsi="Times New Roman" w:cs="Times New Roman"/>
          <w:b/>
          <w:color w:val="000000"/>
          <w:kern w:val="16"/>
        </w:rPr>
        <w:t xml:space="preserve">                        </w:t>
      </w:r>
      <w:r w:rsidR="00F42A8A">
        <w:rPr>
          <w:rFonts w:ascii="Times New Roman" w:eastAsia="Times New Roman" w:hAnsi="Times New Roman" w:cs="Times New Roman"/>
          <w:b/>
          <w:color w:val="000000"/>
          <w:kern w:val="16"/>
        </w:rPr>
        <w:t xml:space="preserve">                                       Nr 3420/2018</w:t>
      </w:r>
      <w:r>
        <w:rPr>
          <w:rFonts w:ascii="Times New Roman" w:eastAsia="Times New Roman" w:hAnsi="Times New Roman" w:cs="Times New Roman"/>
          <w:b/>
          <w:color w:val="000000"/>
          <w:kern w:val="16"/>
        </w:rPr>
        <w:t xml:space="preserve">                                                                                </w:t>
      </w:r>
    </w:p>
    <w:p w:rsidR="005C4391" w:rsidRDefault="005C4391" w:rsidP="005C4391">
      <w:pPr>
        <w:spacing w:after="0" w:line="240" w:lineRule="auto"/>
        <w:ind w:left="5663" w:firstLine="1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kern w:val="16"/>
        </w:rPr>
        <w:t>z dnia</w:t>
      </w:r>
      <w:r w:rsidR="00F42A8A">
        <w:rPr>
          <w:rFonts w:ascii="Times New Roman" w:eastAsia="Times New Roman" w:hAnsi="Times New Roman" w:cs="Times New Roman"/>
          <w:b/>
          <w:color w:val="000000"/>
          <w:kern w:val="16"/>
        </w:rPr>
        <w:t xml:space="preserve"> 28.08.2018 r.</w:t>
      </w:r>
    </w:p>
    <w:p w:rsidR="005C4391" w:rsidRDefault="005C4391" w:rsidP="005C4391">
      <w:pPr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pl-PL"/>
        </w:rPr>
      </w:pPr>
    </w:p>
    <w:p w:rsidR="005C4391" w:rsidRDefault="005C4391" w:rsidP="005C4391">
      <w:pPr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pl-PL"/>
        </w:rPr>
      </w:pPr>
    </w:p>
    <w:p w:rsidR="005C4391" w:rsidRDefault="005C4391" w:rsidP="005C4391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pl-PL"/>
        </w:rPr>
      </w:pPr>
    </w:p>
    <w:p w:rsidR="005C4391" w:rsidRDefault="005C4391" w:rsidP="005C4391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>REGULAMIN PRACY KOMISJI KONKURSOWEJ</w:t>
      </w:r>
    </w:p>
    <w:p w:rsidR="005C4391" w:rsidRDefault="005C4391" w:rsidP="005C4391">
      <w:pPr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</w:p>
    <w:p w:rsidR="005C4391" w:rsidRDefault="005C4391" w:rsidP="005C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</w:t>
      </w:r>
    </w:p>
    <w:p w:rsidR="005C4391" w:rsidRDefault="005C4391" w:rsidP="005C43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jest zespołem opiniującym (formalnie i merytorycznie) oferty, w ramach ogłoszonego otwartego konkursu ofert.</w:t>
      </w:r>
    </w:p>
    <w:p w:rsidR="005C4391" w:rsidRDefault="005C4391" w:rsidP="005C43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Konkursowej mogą wchodzić osoby wskazane przez organizacje pozarządowe.</w:t>
      </w:r>
    </w:p>
    <w:p w:rsidR="005C4391" w:rsidRDefault="005C4391" w:rsidP="005C43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Każde posiedzenie Komisji jest protokołowane. Obsługę administracyjno-biurową prowadzą pracownicy Biura Spraw Społecznych i Zdrowia.</w:t>
      </w:r>
    </w:p>
    <w:p w:rsidR="005C4391" w:rsidRDefault="005C4391" w:rsidP="005C43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 Komisji zwołuje Przewodniczący lub Zastępca Przewodniczącego.</w:t>
      </w:r>
    </w:p>
    <w:p w:rsidR="005C4391" w:rsidRDefault="005C4391" w:rsidP="005C43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obraduje na posiedzeniach zamkniętych, bez udziału oferentów, w składzie liczącym ponad połowę pełnego składu osobowego, w tym Przewodniczący lub Zastępca Przewodniczącego.</w:t>
      </w:r>
    </w:p>
    <w:p w:rsidR="005C4391" w:rsidRDefault="005C4391" w:rsidP="005C43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Członkami Komisji Konkursowej nie mogą być osoby związane z podmiotami uczestniczącymi w otwartym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konkursie ofert. W tym celu każdy członek Komisji, uczestniczący w postępowaniu konkursowym, zobowiązany jest do złożenia pisemnego oświadczenia, którego treść stanowi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Regulaminu.</w:t>
      </w:r>
    </w:p>
    <w:p w:rsidR="005C4391" w:rsidRDefault="005C4391" w:rsidP="005C43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 członków Komisji Konkursowej informowany jest, o terminie i miejscu posiedzenia, telefonicznie, e-mailem lub w inny sposób, co najmniej na 3 dni przed planowanym spotkaniem. </w:t>
      </w:r>
    </w:p>
    <w:p w:rsidR="005C4391" w:rsidRDefault="005C4391" w:rsidP="005C43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pracach Komisji Konkursowej jest nieodpłatny.</w:t>
      </w:r>
    </w:p>
    <w:p w:rsidR="005C4391" w:rsidRDefault="005C4391" w:rsidP="005C43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 Komisji są prowadzone przez Przewodniczącego Komisji lub jego Zastępcę.</w:t>
      </w:r>
    </w:p>
    <w:p w:rsidR="005C4391" w:rsidRDefault="005C4391" w:rsidP="005C43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Opinie, rozstrzygnięcia i ustalenia Komisji zapadają zwykłą większością głosów w głosowaniu jawnym.</w:t>
      </w:r>
    </w:p>
    <w:p w:rsidR="005C4391" w:rsidRDefault="005C4391" w:rsidP="005C43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poddaje oferty ocenie formalnej i merytorycznej zgodnie z kartą oceny stanowiącej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Regulaminu.</w:t>
      </w:r>
    </w:p>
    <w:p w:rsidR="005C4391" w:rsidRDefault="005C4391" w:rsidP="005C43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niespełniające wymogów formalnych zawartych w ogłoszeniu nie będą podlegać dalszej ocenie merytorycznej.</w:t>
      </w:r>
    </w:p>
    <w:p w:rsidR="005C4391" w:rsidRDefault="005C4391" w:rsidP="005C4391">
      <w:pPr>
        <w:numPr>
          <w:ilvl w:val="0"/>
          <w:numId w:val="1"/>
        </w:numPr>
        <w:shd w:val="clear" w:color="auto" w:fill="FFFFFF"/>
        <w:tabs>
          <w:tab w:val="num" w:pos="765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się możliwość uzupełnienia pod względem merytorycznym oferty w dodatkowe wyjaśnienia, informacje i dokumenty dotyczące treści złożonych ofert, w terminie  do 3 dni roboczych od dnia powiadomienia.  Za wystarczające uważa się powiadomienie drogą elektroniczną lub w formie telefonicznej.</w:t>
      </w:r>
    </w:p>
    <w:p w:rsidR="005C4391" w:rsidRDefault="005C4391" w:rsidP="005C43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sporządza protokół z rozpatrzenia ofert, w terminie nie dłuższym niż 14 dni od dnia posiedzenia. Protokół powinien zawierać:</w:t>
      </w:r>
    </w:p>
    <w:p w:rsidR="005C4391" w:rsidRDefault="005C4391" w:rsidP="005C43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Komisji, która brała udział w posiedzeniu,</w:t>
      </w:r>
    </w:p>
    <w:p w:rsidR="005C4391" w:rsidRDefault="005C4391" w:rsidP="005C43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Oferentów, które złożyły ofertę wraz z oceną formalną i merytoryczną,</w:t>
      </w:r>
    </w:p>
    <w:p w:rsidR="005C4391" w:rsidRDefault="005C4391" w:rsidP="005C43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inne ustalenia Komisji,</w:t>
      </w:r>
    </w:p>
    <w:p w:rsidR="005C4391" w:rsidRDefault="005C4391" w:rsidP="005C43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rozstrzygnięcie konkursu z propozycją kwot dla poszczególnych oferentów,</w:t>
      </w:r>
    </w:p>
    <w:p w:rsidR="005C4391" w:rsidRDefault="005C4391" w:rsidP="005C43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podpisy wszystkich członków komisji obecnych na każdym posiedzeniu oraz na posiedzeniu, podczas którego nastąpiło rozstrzygnięcie konkursu. </w:t>
      </w:r>
    </w:p>
    <w:p w:rsidR="005C4391" w:rsidRDefault="005C4391" w:rsidP="005C43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Rozstrzygnięcie konkursu zaproponowane przez Komisję Przewodniczący Komisji lub jego Zastępca przedkłada w celu zatwierdzenia Burmistrzowi Brzegu, w formie pisemnej z załączonym protokołem, niezwłocznie po zakończeniu postępowania dotyczącego Konkursu ofert.</w:t>
      </w:r>
    </w:p>
    <w:p w:rsidR="005C4391" w:rsidRDefault="005C4391" w:rsidP="005C43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organizacyjną Komisji zapewnia pracownik Biura Spraw Społecznych i Zdrowia.</w:t>
      </w:r>
    </w:p>
    <w:p w:rsidR="005C4391" w:rsidRDefault="005C4391" w:rsidP="005C43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Decyzję  o wyborze podmiotów podejmie Burmistrz Brzegu w drodze zarządzenia.  Decyzja ta jest ostateczna i nie przysługuje od niej odwołanie.</w:t>
      </w:r>
    </w:p>
    <w:p w:rsidR="005C4391" w:rsidRDefault="005C4391" w:rsidP="005C43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Komisja Konkursowa działa zgodnie z przepisami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– dalej "Rozporządzenie", informuje 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że:</w:t>
      </w:r>
    </w:p>
    <w:p w:rsidR="005C4391" w:rsidRDefault="005C4391" w:rsidP="005C43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Burmistrz Brzegu.</w:t>
      </w:r>
    </w:p>
    <w:p w:rsidR="005C4391" w:rsidRDefault="005C4391" w:rsidP="005C43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 został Inspektor Ochrony Danych, z którym można skontaktować się pod numerem telefonu: 774169714 lub adresem e-mail: bb@brzeg.pl</w:t>
      </w:r>
    </w:p>
    <w:p w:rsidR="005C4391" w:rsidRDefault="005C4391" w:rsidP="005C43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w celu wypełnienie obowiązku prawnego ciążącego na administratorze na podstawie art. 6 ust. 1 lit. c Rozporządzenia, związanym z realizacją ustaw wraz z aktami wykonawczymi;</w:t>
      </w:r>
    </w:p>
    <w:p w:rsidR="005C4391" w:rsidRDefault="005C4391" w:rsidP="005C43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w celach wskazanych w pkt 3, Pani/Pana dane osobowe mogą być udostępniane innym odbiorcom lub kategoriom odbiorców danych osobowych. Odbiorcami Pani/Pana danych osobowych mogą być tylko podmioty uprawnione na podstawie przepisów prawa;</w:t>
      </w:r>
    </w:p>
    <w:p w:rsidR="005C4391" w:rsidRDefault="005C4391" w:rsidP="005C43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od momentu pozyskania będą przechowywane przez okres wynikający z przepisów prawa – ustawy z dnia z dnia 14 lipca 1983 r. o narodowym zasobie archiwalnym i archiwach (Dz. U z 2018r. poz.217, poz. 650) oraz  kategorii archiwalnej dokumentacji, określonej w jednolitym rzeczowym wykazie akt dla organów gmin i związków międzygminnych oraz Urzędów obsługujących te organy i związki, zgodnie z Rozporządzeniem Prezesa Rady Ministrów z dnia 18 stycznia 2011 roku w sprawie instrukcji kancelaryjnej, jednolitych rzeczowych wykazów akt oraz instrukcji w sprawie organizacji i zakresu działania archiwów zakładowych (Dz. U z 2011r. Nr. 27 poz.140). Kryteria okresu przechowywania ustala się w oparciu o klasyfikację i kwalifikację dokumentacji w jednolitym rzeczowym wykazie akt;</w:t>
      </w:r>
    </w:p>
    <w:p w:rsidR="005C4391" w:rsidRDefault="005C4391" w:rsidP="005C43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żądania od administratora dostępu do swoich danych osobowych, a także prawo do ich sprostowania, lub ograniczenia przetwarzania, wniesienia sprzeciwu wobec ich przetwarzania;</w:t>
      </w:r>
    </w:p>
    <w:p w:rsidR="005C4391" w:rsidRDefault="005C4391" w:rsidP="005C43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Prezesa Urzędu Ochrony Danych Osobowych, gdy uzna Pani/Pan, iż przetwarzanie danych osobowych Pani/Pana dotyczących, narusza przepisy Rozporządzenia;</w:t>
      </w:r>
    </w:p>
    <w:p w:rsidR="005C4391" w:rsidRDefault="005C4391" w:rsidP="005C43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wymogiem ustawowym, jest Pani/Pan zobowiązana/y do ich podania. W przypadku nie podania danych osobowych może skutkować odmową realizacji wskazanych wyżej celów.</w:t>
      </w:r>
    </w:p>
    <w:p w:rsidR="005C4391" w:rsidRDefault="005C4391" w:rsidP="005C439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przez Administratora na podstawie Rozporządzenia nie podlegają zautomatyzowanemu podejmowaniu decyzji, w tym o profilowaniu, o którym mowa w art. 22 ust. 1 i 4 Rozporządzenia.</w:t>
      </w:r>
    </w:p>
    <w:p w:rsidR="00F42A8A" w:rsidRPr="00F42A8A" w:rsidRDefault="00F42A8A" w:rsidP="00F42A8A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</w:pPr>
      <w:r w:rsidRPr="00F42A8A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>Burmistrz Brzegu</w:t>
      </w:r>
    </w:p>
    <w:p w:rsidR="00F42A8A" w:rsidRPr="00F42A8A" w:rsidRDefault="00F42A8A" w:rsidP="00F42A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</w:pPr>
    </w:p>
    <w:p w:rsidR="00F42A8A" w:rsidRPr="00F42A8A" w:rsidRDefault="00F42A8A" w:rsidP="00F42A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6"/>
          <w:sz w:val="18"/>
          <w:szCs w:val="18"/>
          <w:lang w:eastAsia="pl-PL"/>
        </w:rPr>
      </w:pPr>
      <w:r w:rsidRPr="00F42A8A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 xml:space="preserve">                          </w:t>
      </w:r>
      <w:r w:rsidRPr="00F42A8A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ab/>
      </w:r>
      <w:r w:rsidRPr="00F42A8A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ab/>
      </w:r>
      <w:r w:rsidRPr="00F42A8A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ab/>
      </w:r>
      <w:r w:rsidRPr="00F42A8A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ab/>
      </w:r>
      <w:r w:rsidRPr="00F42A8A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ab/>
      </w:r>
      <w:r w:rsidRPr="00F42A8A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ab/>
      </w:r>
      <w:r w:rsidRPr="00F42A8A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ab/>
      </w:r>
      <w:r w:rsidRPr="00F42A8A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ab/>
        <w:t xml:space="preserve">(-) Jerzy </w:t>
      </w:r>
      <w:proofErr w:type="spellStart"/>
      <w:r w:rsidRPr="00F42A8A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>Wrębiak</w:t>
      </w:r>
      <w:proofErr w:type="spellEnd"/>
    </w:p>
    <w:p w:rsidR="00F42A8A" w:rsidRPr="00F42A8A" w:rsidRDefault="00F42A8A" w:rsidP="00F42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18"/>
          <w:szCs w:val="18"/>
          <w:lang w:eastAsia="pl-PL"/>
        </w:rPr>
      </w:pPr>
    </w:p>
    <w:p w:rsidR="005C4391" w:rsidRPr="00F42A8A" w:rsidRDefault="00F42A8A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42A8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</w:t>
      </w:r>
      <w:r w:rsidR="0071471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</w:t>
      </w:r>
    </w:p>
    <w:p w:rsidR="005C4391" w:rsidRDefault="005C4391" w:rsidP="005C439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Załącznik nr 1 do </w:t>
      </w:r>
    </w:p>
    <w:p w:rsidR="005C4391" w:rsidRDefault="005C4391" w:rsidP="005C439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Regulaminu Pracy Komisji</w:t>
      </w:r>
    </w:p>
    <w:p w:rsidR="005C4391" w:rsidRDefault="005C4391" w:rsidP="005C4391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Konkursowej</w:t>
      </w:r>
    </w:p>
    <w:p w:rsidR="005C4391" w:rsidRDefault="005C4391" w:rsidP="005C439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5C4391" w:rsidRDefault="005C4391" w:rsidP="005C439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5C4391" w:rsidRDefault="005C4391" w:rsidP="005C439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5C4391" w:rsidRDefault="005C4391" w:rsidP="005C4391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OŚWIADCZENIE CZŁONKA KOMISJI KONKURSOWEJ</w:t>
      </w:r>
    </w:p>
    <w:p w:rsidR="005C4391" w:rsidRDefault="005C4391" w:rsidP="005C4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UCZESTNICZĄCEGO W ROZPARTYWANIU OFERT POSTĘPOWANIA KONKURSOWEGO W ZAKRESIE OCHRONY ZDROWIA- PROGRAM POLITYKI ZDROWOTNEJ:</w:t>
      </w:r>
    </w:p>
    <w:p w:rsidR="005C4391" w:rsidRDefault="005C4391" w:rsidP="005C4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„Program szczepień profilaktycznych przeciwko grypie dla mieszkańców gminy Brzeg w wieku 65 lat i więcej” w roku 2018</w:t>
      </w:r>
    </w:p>
    <w:p w:rsidR="005C4391" w:rsidRDefault="005C4391" w:rsidP="005C4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5C4391" w:rsidRDefault="005C4391" w:rsidP="005C4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5C4391" w:rsidRDefault="005C4391" w:rsidP="005C4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C4391" w:rsidRDefault="005C4391" w:rsidP="005C4391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5C4391" w:rsidRDefault="005C4391" w:rsidP="005C439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nazwisko)</w:t>
      </w:r>
    </w:p>
    <w:p w:rsidR="005C4391" w:rsidRDefault="005C4391" w:rsidP="005C439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pozostaję w stosunku prawnym lub faktycznym z Oferentem biorącym udział w konkursie ofert ogłoszonym przez Burmistrza Brzegu  na wybór realizatora zadania w zakresie ochrony zdrowia- program polityki zdrowotnej pod nazwą j/w, </w:t>
      </w:r>
      <w:r>
        <w:rPr>
          <w:rFonts w:ascii="Times New Roman" w:eastAsia="Times New Roman" w:hAnsi="Times New Roman" w:cs="Times New Roman"/>
          <w:kern w:val="16"/>
          <w:sz w:val="24"/>
          <w:szCs w:val="24"/>
        </w:rPr>
        <w:t>który może budzić uzasadnioną wątpliwość, co do mojej bezstronności podczas oceniania ofert.</w:t>
      </w:r>
    </w:p>
    <w:p w:rsidR="005C4391" w:rsidRDefault="005C4391" w:rsidP="005C439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de-DE"/>
        </w:rPr>
      </w:pPr>
    </w:p>
    <w:p w:rsidR="005C4391" w:rsidRDefault="005C4391" w:rsidP="005C43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4391" w:rsidRDefault="005C4391" w:rsidP="005C43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4391" w:rsidRDefault="005C4391" w:rsidP="005C43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4391" w:rsidRDefault="005C4391" w:rsidP="005C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Brzeg, dnia ……………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 xml:space="preserve">............................................... </w:t>
      </w:r>
    </w:p>
    <w:p w:rsidR="005C4391" w:rsidRDefault="005C4391" w:rsidP="005C43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( czytelny  podpis Członka Komisji Konkursowej)</w:t>
      </w:r>
    </w:p>
    <w:p w:rsidR="005C4391" w:rsidRDefault="005C4391" w:rsidP="005C439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C4391" w:rsidRDefault="005C4391" w:rsidP="005C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5C4391" w:rsidRDefault="005C4391" w:rsidP="005C4391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b/>
          <w:lang w:eastAsia="pl-PL"/>
        </w:rPr>
      </w:pPr>
    </w:p>
    <w:p w:rsidR="005C4391" w:rsidRDefault="005C4391" w:rsidP="005C4391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b/>
          <w:lang w:eastAsia="pl-PL"/>
        </w:rPr>
      </w:pPr>
    </w:p>
    <w:p w:rsidR="005C4391" w:rsidRDefault="005C4391" w:rsidP="005C4391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b/>
          <w:lang w:eastAsia="pl-PL"/>
        </w:rPr>
      </w:pPr>
    </w:p>
    <w:p w:rsidR="005C4391" w:rsidRDefault="005C4391" w:rsidP="005C4391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b/>
          <w:lang w:eastAsia="pl-PL"/>
        </w:rPr>
      </w:pPr>
    </w:p>
    <w:p w:rsidR="005C4391" w:rsidRDefault="005C4391" w:rsidP="005C4391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b/>
          <w:lang w:eastAsia="pl-PL"/>
        </w:rPr>
      </w:pPr>
    </w:p>
    <w:p w:rsidR="005C4391" w:rsidRDefault="005C4391" w:rsidP="005C4391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b/>
          <w:lang w:eastAsia="pl-PL"/>
        </w:rPr>
      </w:pPr>
    </w:p>
    <w:p w:rsidR="00F42A8A" w:rsidRPr="00F42A8A" w:rsidRDefault="00F42A8A" w:rsidP="00F42A8A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16"/>
          <w:lang w:eastAsia="de-DE"/>
        </w:rPr>
      </w:pPr>
      <w:r w:rsidRPr="00F42A8A">
        <w:rPr>
          <w:rFonts w:ascii="Times New Roman" w:eastAsia="Times New Roman" w:hAnsi="Times New Roman" w:cs="Times New Roman"/>
          <w:bCs/>
          <w:kern w:val="16"/>
          <w:lang w:eastAsia="de-DE"/>
        </w:rPr>
        <w:t>Burmistrz Brzegu</w:t>
      </w:r>
    </w:p>
    <w:p w:rsidR="00F42A8A" w:rsidRPr="00F42A8A" w:rsidRDefault="00F42A8A" w:rsidP="00F42A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6"/>
          <w:lang w:eastAsia="de-DE"/>
        </w:rPr>
      </w:pPr>
    </w:p>
    <w:p w:rsidR="00F42A8A" w:rsidRPr="00F42A8A" w:rsidRDefault="00F42A8A" w:rsidP="00F42A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6"/>
          <w:lang w:eastAsia="pl-PL"/>
        </w:rPr>
      </w:pPr>
      <w:r w:rsidRPr="00F42A8A">
        <w:rPr>
          <w:rFonts w:ascii="Times New Roman" w:eastAsia="Times New Roman" w:hAnsi="Times New Roman" w:cs="Times New Roman"/>
          <w:bCs/>
          <w:kern w:val="16"/>
          <w:lang w:eastAsia="de-DE"/>
        </w:rPr>
        <w:t xml:space="preserve">                          </w:t>
      </w:r>
      <w:r w:rsidRPr="00F42A8A"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 w:rsidRPr="00F42A8A"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 w:rsidRPr="00F42A8A"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 w:rsidRPr="00F42A8A"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 w:rsidRPr="00F42A8A"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 w:rsidRPr="00F42A8A"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 w:rsidRPr="00F42A8A">
        <w:rPr>
          <w:rFonts w:ascii="Times New Roman" w:eastAsia="Times New Roman" w:hAnsi="Times New Roman" w:cs="Times New Roman"/>
          <w:bCs/>
          <w:kern w:val="16"/>
          <w:lang w:eastAsia="de-DE"/>
        </w:rPr>
        <w:tab/>
      </w:r>
      <w:r w:rsidRPr="00F42A8A">
        <w:rPr>
          <w:rFonts w:ascii="Times New Roman" w:eastAsia="Times New Roman" w:hAnsi="Times New Roman" w:cs="Times New Roman"/>
          <w:bCs/>
          <w:kern w:val="16"/>
          <w:lang w:eastAsia="de-DE"/>
        </w:rPr>
        <w:tab/>
        <w:t xml:space="preserve">(-) Jerzy </w:t>
      </w:r>
      <w:proofErr w:type="spellStart"/>
      <w:r w:rsidRPr="00F42A8A">
        <w:rPr>
          <w:rFonts w:ascii="Times New Roman" w:eastAsia="Times New Roman" w:hAnsi="Times New Roman" w:cs="Times New Roman"/>
          <w:bCs/>
          <w:kern w:val="16"/>
          <w:lang w:eastAsia="de-DE"/>
        </w:rPr>
        <w:t>Wrębiak</w:t>
      </w:r>
      <w:proofErr w:type="spellEnd"/>
    </w:p>
    <w:p w:rsidR="00F42A8A" w:rsidRPr="00F42A8A" w:rsidRDefault="00F42A8A" w:rsidP="00F42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lang w:eastAsia="pl-PL"/>
        </w:rPr>
      </w:pPr>
    </w:p>
    <w:p w:rsidR="00F42A8A" w:rsidRDefault="00F42A8A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lang w:eastAsia="pl-PL"/>
        </w:rPr>
      </w:pPr>
      <w:r w:rsidRPr="00F42A8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</w:t>
      </w:r>
    </w:p>
    <w:p w:rsidR="0071471D" w:rsidRDefault="005C4391" w:rsidP="0071471D">
      <w:pPr>
        <w:shd w:val="clear" w:color="auto" w:fill="FFFFFF"/>
        <w:spacing w:after="0" w:line="240" w:lineRule="auto"/>
        <w:ind w:left="4956" w:firstLine="708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  <w:r w:rsidRPr="00F42A8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 xml:space="preserve">Załącznik nr 2 do </w:t>
      </w:r>
    </w:p>
    <w:p w:rsidR="005C4391" w:rsidRPr="0071471D" w:rsidRDefault="0071471D" w:rsidP="0071471D">
      <w:pPr>
        <w:shd w:val="clear" w:color="auto" w:fill="FFFFFF"/>
        <w:spacing w:after="0" w:line="240" w:lineRule="auto"/>
        <w:ind w:left="4956" w:firstLine="708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Regulaminu Pracy Komisji </w:t>
      </w:r>
      <w:r w:rsidR="005C4391" w:rsidRPr="00F42A8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Konkursowej</w:t>
      </w:r>
    </w:p>
    <w:p w:rsidR="005C4391" w:rsidRDefault="005C4391" w:rsidP="005C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C4391" w:rsidRDefault="005C4391" w:rsidP="005C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C4391" w:rsidRDefault="005C4391" w:rsidP="005C4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KRYTERIA OCENY FORMALNEJ</w:t>
      </w:r>
    </w:p>
    <w:p w:rsidR="005C4391" w:rsidRDefault="005C4391" w:rsidP="005C4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111"/>
        <w:gridCol w:w="993"/>
        <w:gridCol w:w="1134"/>
        <w:gridCol w:w="3297"/>
      </w:tblGrid>
      <w:tr w:rsidR="005C4391" w:rsidTr="005C439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5C4391" w:rsidRDefault="005C4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  <w:t>Nazwa kryterium</w:t>
            </w:r>
          </w:p>
          <w:p w:rsidR="005C4391" w:rsidRDefault="005C4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5C4391" w:rsidRDefault="005C4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5C4391" w:rsidRDefault="005C4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  <w:t>Nie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5C4391" w:rsidRDefault="005C43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0"/>
                <w:lang w:eastAsia="pl-PL"/>
              </w:rPr>
              <w:t>Uwagi</w:t>
            </w:r>
          </w:p>
        </w:tc>
      </w:tr>
      <w:tr w:rsidR="005C4391" w:rsidTr="005C439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Czy oferta wpłynęła w terminie?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C4391" w:rsidTr="005C439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 xml:space="preserve">2.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Czy ofertę złożono na obowiązującym druku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C4391" w:rsidTr="005C439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Czy oferta jest podpisana przez odpowiednie osoby?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C4391" w:rsidTr="005C439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Czy do oferty dołączono wymagane załączniki?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5C4391" w:rsidTr="005C4391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  <w:t>Czy proponowane zadanie jest zgodne z tematyką konkursu ofert?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1" w:rsidRDefault="005C43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5C4391" w:rsidRDefault="005C4391" w:rsidP="005C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C4391" w:rsidRDefault="005C4391" w:rsidP="005C4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5C4391" w:rsidRDefault="005C4391" w:rsidP="005C4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KRYTERIA OCENY MERYTORYCZNEJ</w:t>
      </w:r>
    </w:p>
    <w:p w:rsidR="005C4391" w:rsidRDefault="005C4391" w:rsidP="005C4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5C4391" w:rsidRDefault="005C4391" w:rsidP="005C4391">
      <w:pPr>
        <w:spacing w:after="0" w:line="240" w:lineRule="auto"/>
        <w:ind w:left="7090" w:firstLine="709"/>
        <w:rPr>
          <w:rFonts w:ascii="Times New Roman" w:eastAsia="Times New Roman" w:hAnsi="Times New Roman" w:cs="Times New Roman"/>
          <w:b/>
          <w:lang w:eastAsia="pl-PL"/>
        </w:rPr>
      </w:pPr>
    </w:p>
    <w:p w:rsidR="005C4391" w:rsidRDefault="005C4391" w:rsidP="005C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14"/>
        <w:gridCol w:w="5548"/>
        <w:gridCol w:w="2300"/>
      </w:tblGrid>
      <w:tr w:rsidR="005C4391" w:rsidTr="005C4391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91" w:rsidRDefault="005C439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91" w:rsidRDefault="005C439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91" w:rsidRDefault="005C439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Ilość punktów możliwych do uzyskania</w:t>
            </w:r>
          </w:p>
        </w:tc>
      </w:tr>
      <w:tr w:rsidR="005C4391" w:rsidTr="005C4391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91" w:rsidRDefault="005C4391">
            <w:pPr>
              <w:spacing w:line="240" w:lineRule="auto"/>
            </w:pPr>
            <w:r>
              <w:t>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91" w:rsidRDefault="005C4391">
            <w:pPr>
              <w:spacing w:line="240" w:lineRule="auto"/>
            </w:pPr>
            <w:r>
              <w:t>Koszt jednostkowy wizyty kwalifikującej do szczepienia oraz wykonania szczepienia p/grypie</w:t>
            </w:r>
          </w:p>
          <w:p w:rsidR="005C4391" w:rsidRDefault="005C4391">
            <w:pPr>
              <w:spacing w:line="240" w:lineRule="auto"/>
            </w:pPr>
            <w:r>
              <w:t xml:space="preserve">(zgodnie z pkt. 7.I.2- </w:t>
            </w:r>
            <w:r>
              <w:rPr>
                <w:b/>
                <w:u w:val="single"/>
              </w:rPr>
              <w:t>Zał. Nr 1 do ogłoszenia Wymagania stawiane Oferentom</w:t>
            </w:r>
            <w:r>
              <w:t>).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91" w:rsidRDefault="005C4391">
            <w:pPr>
              <w:spacing w:line="240" w:lineRule="auto"/>
              <w:jc w:val="center"/>
            </w:pPr>
            <w:r>
              <w:t>0-85 pkt.</w:t>
            </w:r>
          </w:p>
        </w:tc>
      </w:tr>
      <w:tr w:rsidR="005C4391" w:rsidTr="005C4391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91" w:rsidRDefault="005C4391">
            <w:pPr>
              <w:spacing w:line="240" w:lineRule="auto"/>
            </w:pPr>
            <w:r>
              <w:t>2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91" w:rsidRDefault="005C4391">
            <w:pPr>
              <w:spacing w:line="240" w:lineRule="auto"/>
            </w:pPr>
            <w:r>
              <w:t>Dostępność do świadczeń udzielanych w ramach Programu:</w:t>
            </w:r>
          </w:p>
          <w:p w:rsidR="005C4391" w:rsidRDefault="005C4391">
            <w:pPr>
              <w:spacing w:line="240" w:lineRule="auto"/>
            </w:pPr>
            <w:r>
              <w:t>1) możliwość rejestracji i informacji telefonicznej.</w:t>
            </w:r>
          </w:p>
          <w:p w:rsidR="005C4391" w:rsidRDefault="005C4391">
            <w:pPr>
              <w:spacing w:line="240" w:lineRule="auto"/>
            </w:pPr>
          </w:p>
          <w:p w:rsidR="005C4391" w:rsidRDefault="005C4391">
            <w:pPr>
              <w:spacing w:line="240" w:lineRule="auto"/>
            </w:pPr>
            <w:r>
              <w:t>2) minimum pięć razy w tygodniu od poniedziałku do piątku w godzinach 8:00-18:00 (10 pkt.) lub minimum trzy razy w tygodniu od poniedziałku do piątku w godzinach 8:00-18:00 (6 pkt.) lub minimum raz w tygodniu od poniedziałku do piątku w godzinach 8:00-18:00 (3 pkt.).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91" w:rsidRDefault="005C4391">
            <w:pPr>
              <w:spacing w:line="240" w:lineRule="auto"/>
            </w:pPr>
            <w:r>
              <w:t xml:space="preserve">         1) 0-5 pkt.</w:t>
            </w:r>
          </w:p>
          <w:p w:rsidR="005C4391" w:rsidRDefault="005C4391">
            <w:pPr>
              <w:spacing w:line="240" w:lineRule="auto"/>
              <w:jc w:val="center"/>
            </w:pPr>
            <w:r>
              <w:t xml:space="preserve">  </w:t>
            </w:r>
          </w:p>
          <w:p w:rsidR="005C4391" w:rsidRDefault="005C4391">
            <w:pPr>
              <w:spacing w:line="240" w:lineRule="auto"/>
              <w:jc w:val="center"/>
            </w:pPr>
          </w:p>
          <w:p w:rsidR="005C4391" w:rsidRDefault="005C4391">
            <w:pPr>
              <w:spacing w:line="240" w:lineRule="auto"/>
              <w:jc w:val="center"/>
            </w:pPr>
          </w:p>
          <w:p w:rsidR="005C4391" w:rsidRDefault="005C4391">
            <w:pPr>
              <w:spacing w:line="240" w:lineRule="auto"/>
              <w:jc w:val="center"/>
            </w:pPr>
          </w:p>
          <w:p w:rsidR="005C4391" w:rsidRDefault="005C4391">
            <w:pPr>
              <w:spacing w:line="240" w:lineRule="auto"/>
              <w:jc w:val="center"/>
            </w:pPr>
            <w:r>
              <w:t>2) 3-10 pkt.</w:t>
            </w:r>
          </w:p>
          <w:p w:rsidR="005C4391" w:rsidRDefault="005C4391">
            <w:pPr>
              <w:spacing w:line="240" w:lineRule="auto"/>
              <w:jc w:val="center"/>
            </w:pPr>
            <w:r>
              <w:t>.</w:t>
            </w:r>
          </w:p>
        </w:tc>
      </w:tr>
      <w:tr w:rsidR="005C4391" w:rsidTr="005C4391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91" w:rsidRDefault="005C4391">
            <w:pPr>
              <w:spacing w:line="240" w:lineRule="auto"/>
            </w:pPr>
            <w:r>
              <w:t>3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91" w:rsidRDefault="005C4391">
            <w:pPr>
              <w:spacing w:line="240" w:lineRule="auto"/>
            </w:pPr>
            <w:r>
              <w:t>Doświadczenie Oferenta w realizacji zadań o podobnym zakresie działań.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91" w:rsidRDefault="005C4391">
            <w:pPr>
              <w:spacing w:line="240" w:lineRule="auto"/>
              <w:jc w:val="center"/>
            </w:pPr>
            <w:r>
              <w:t>0-5 pkt.</w:t>
            </w:r>
          </w:p>
        </w:tc>
      </w:tr>
      <w:tr w:rsidR="005C4391" w:rsidTr="005C4391">
        <w:trPr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91" w:rsidRDefault="005C4391">
            <w:pPr>
              <w:spacing w:line="240" w:lineRule="auto"/>
              <w:jc w:val="center"/>
            </w:pPr>
            <w:r>
              <w:t>Maksymalnie można uzyskać 105 pkt.</w:t>
            </w:r>
          </w:p>
        </w:tc>
      </w:tr>
    </w:tbl>
    <w:p w:rsidR="00F42A8A" w:rsidRDefault="00F42A8A" w:rsidP="00F42A8A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both"/>
        <w:textAlignment w:val="baseline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:rsidR="00F42A8A" w:rsidRDefault="00F42A8A" w:rsidP="00F42A8A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</w:pPr>
    </w:p>
    <w:p w:rsidR="00F42A8A" w:rsidRPr="00F42A8A" w:rsidRDefault="00F42A8A" w:rsidP="00F42A8A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</w:pPr>
      <w:r w:rsidRPr="00F42A8A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>Burmistrz Brzegu</w:t>
      </w:r>
    </w:p>
    <w:p w:rsidR="00F42A8A" w:rsidRPr="00F42A8A" w:rsidRDefault="00F42A8A" w:rsidP="00F42A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</w:pPr>
    </w:p>
    <w:p w:rsidR="00F42A8A" w:rsidRPr="00F42A8A" w:rsidRDefault="00F42A8A" w:rsidP="00F42A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6"/>
          <w:sz w:val="18"/>
          <w:szCs w:val="18"/>
          <w:lang w:eastAsia="pl-PL"/>
        </w:rPr>
      </w:pPr>
      <w:r w:rsidRPr="00F42A8A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 xml:space="preserve">                          </w:t>
      </w:r>
      <w:r w:rsidRPr="00F42A8A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ab/>
      </w:r>
      <w:r w:rsidRPr="00F42A8A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ab/>
      </w:r>
      <w:r w:rsidRPr="00F42A8A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ab/>
      </w:r>
      <w:r w:rsidRPr="00F42A8A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ab/>
      </w:r>
      <w:r w:rsidRPr="00F42A8A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ab/>
      </w:r>
      <w:r w:rsidRPr="00F42A8A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ab/>
      </w:r>
      <w:r w:rsidRPr="00F42A8A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ab/>
      </w:r>
      <w:r w:rsidRPr="00F42A8A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ab/>
        <w:t xml:space="preserve">(-) Jerzy </w:t>
      </w:r>
      <w:proofErr w:type="spellStart"/>
      <w:r w:rsidRPr="00F42A8A">
        <w:rPr>
          <w:rFonts w:ascii="Times New Roman" w:eastAsia="Times New Roman" w:hAnsi="Times New Roman" w:cs="Times New Roman"/>
          <w:bCs/>
          <w:kern w:val="16"/>
          <w:sz w:val="18"/>
          <w:szCs w:val="18"/>
          <w:lang w:eastAsia="de-DE"/>
        </w:rPr>
        <w:t>Wrębiak</w:t>
      </w:r>
      <w:proofErr w:type="spellEnd"/>
    </w:p>
    <w:p w:rsidR="00F42A8A" w:rsidRPr="00F42A8A" w:rsidRDefault="00F42A8A" w:rsidP="00F42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18"/>
          <w:szCs w:val="18"/>
          <w:lang w:eastAsia="pl-PL"/>
        </w:rPr>
      </w:pPr>
    </w:p>
    <w:p w:rsidR="00F42A8A" w:rsidRPr="00F42A8A" w:rsidRDefault="00F42A8A" w:rsidP="00F42A8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42A8A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                                                                                                                 </w:t>
      </w:r>
    </w:p>
    <w:p w:rsidR="009C3670" w:rsidRPr="00F42A8A" w:rsidRDefault="0071471D">
      <w:pPr>
        <w:rPr>
          <w:sz w:val="18"/>
          <w:szCs w:val="18"/>
        </w:rPr>
      </w:pPr>
    </w:p>
    <w:sectPr w:rsidR="009C3670" w:rsidRPr="00F42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D1103"/>
    <w:multiLevelType w:val="multilevel"/>
    <w:tmpl w:val="D94CD8D8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FC131E"/>
    <w:multiLevelType w:val="multilevel"/>
    <w:tmpl w:val="1D0E0A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953F7D"/>
    <w:multiLevelType w:val="multilevel"/>
    <w:tmpl w:val="77CC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91"/>
    <w:rsid w:val="0031579D"/>
    <w:rsid w:val="005C4391"/>
    <w:rsid w:val="0071471D"/>
    <w:rsid w:val="007B6956"/>
    <w:rsid w:val="00F4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EBF1"/>
  <w15:chartTrackingRefBased/>
  <w15:docId w15:val="{4CFE18E0-7E4E-4DC6-A26A-2D58B083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39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39"/>
    <w:rsid w:val="005C439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E4C14-6F22-46FC-A989-29C7D8D8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1229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Owczar</dc:creator>
  <cp:keywords/>
  <dc:description/>
  <cp:lastModifiedBy>Anna Owczar</cp:lastModifiedBy>
  <cp:revision>5</cp:revision>
  <dcterms:created xsi:type="dcterms:W3CDTF">2018-08-28T10:31:00Z</dcterms:created>
  <dcterms:modified xsi:type="dcterms:W3CDTF">2018-08-28T11:43:00Z</dcterms:modified>
</cp:coreProperties>
</file>