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C80991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ds. wymiaru opłaty za gospodarowanie odpadami komunalnymi 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w Biurze </w:t>
      </w:r>
      <w:r w:rsidR="00B517DA">
        <w:rPr>
          <w:rFonts w:ascii="Times New Roman" w:hAnsi="Times New Roman" w:cs="Times New Roman"/>
          <w:b/>
          <w:sz w:val="28"/>
          <w:szCs w:val="28"/>
        </w:rPr>
        <w:t>Podatków i Opłat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="00B517DA">
        <w:rPr>
          <w:rFonts w:ascii="Times New Roman" w:hAnsi="Times New Roman" w:cs="Times New Roman"/>
          <w:b/>
          <w:sz w:val="28"/>
          <w:szCs w:val="28"/>
        </w:rPr>
        <w:t>Boczula</w:t>
      </w:r>
      <w:proofErr w:type="spellEnd"/>
      <w:r w:rsidR="00B517DA">
        <w:rPr>
          <w:rFonts w:ascii="Times New Roman" w:hAnsi="Times New Roman" w:cs="Times New Roman"/>
          <w:b/>
          <w:sz w:val="28"/>
          <w:szCs w:val="28"/>
        </w:rPr>
        <w:t>-Palica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B517DA">
        <w:rPr>
          <w:rFonts w:ascii="Times New Roman" w:hAnsi="Times New Roman" w:cs="Times New Roman"/>
          <w:sz w:val="28"/>
          <w:szCs w:val="28"/>
        </w:rPr>
        <w:t>Oławie.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="00B517DA">
        <w:rPr>
          <w:rFonts w:ascii="Times New Roman" w:hAnsi="Times New Roman" w:cs="Times New Roman"/>
          <w:b/>
          <w:sz w:val="28"/>
          <w:szCs w:val="28"/>
        </w:rPr>
        <w:t>Boczula</w:t>
      </w:r>
      <w:proofErr w:type="spellEnd"/>
      <w:r w:rsidR="00B517DA">
        <w:rPr>
          <w:rFonts w:ascii="Times New Roman" w:hAnsi="Times New Roman" w:cs="Times New Roman"/>
          <w:b/>
          <w:sz w:val="28"/>
          <w:szCs w:val="28"/>
        </w:rPr>
        <w:t>-Palica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</w:t>
      </w:r>
      <w:r w:rsidR="00B517DA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w ogłoszeniu 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C80991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C80991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C80991" w:rsidRPr="00C80991"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C80991">
        <w:rPr>
          <w:rFonts w:ascii="Times New Roman" w:hAnsi="Times New Roman" w:cs="Times New Roman"/>
          <w:i/>
          <w:sz w:val="28"/>
          <w:szCs w:val="28"/>
        </w:rPr>
        <w:br/>
      </w:r>
      <w:r w:rsidR="00B517DA">
        <w:rPr>
          <w:rFonts w:ascii="Times New Roman" w:hAnsi="Times New Roman" w:cs="Times New Roman"/>
          <w:i/>
          <w:sz w:val="28"/>
          <w:szCs w:val="28"/>
        </w:rPr>
        <w:t xml:space="preserve">ds. wymiaru opłaty za gospodarowanie odpadami komunalnymi </w:t>
      </w:r>
      <w:r w:rsidR="00A14942" w:rsidRPr="00C80991">
        <w:rPr>
          <w:rFonts w:ascii="Times New Roman" w:hAnsi="Times New Roman" w:cs="Times New Roman"/>
          <w:i/>
          <w:sz w:val="28"/>
          <w:szCs w:val="28"/>
        </w:rPr>
        <w:t xml:space="preserve">w Biurze </w:t>
      </w:r>
      <w:r w:rsidR="00B517DA">
        <w:rPr>
          <w:rFonts w:ascii="Times New Roman" w:hAnsi="Times New Roman" w:cs="Times New Roman"/>
          <w:i/>
          <w:sz w:val="28"/>
          <w:szCs w:val="28"/>
        </w:rPr>
        <w:t>Podatków i Opłat.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0F5" w:rsidRDefault="00D171B2" w:rsidP="0066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0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0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099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7760F5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7760F5" w:rsidRDefault="007760F5" w:rsidP="007760F5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7760F5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7760F5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Pr="00776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406" w:rsidRPr="007760F5">
        <w:rPr>
          <w:rFonts w:ascii="Times New Roman" w:hAnsi="Times New Roman" w:cs="Times New Roman"/>
          <w:b/>
          <w:i/>
          <w:sz w:val="20"/>
          <w:szCs w:val="20"/>
        </w:rPr>
        <w:tab/>
      </w:r>
      <w:bookmarkEnd w:id="0"/>
      <w:r w:rsidR="00E57406" w:rsidRPr="007760F5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D171B2" w:rsidRPr="007760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7760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7760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57406" w:rsidRPr="007760F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sectPr w:rsidR="00E57406" w:rsidRPr="007760F5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9203D"/>
    <w:rsid w:val="006A01BB"/>
    <w:rsid w:val="00715E65"/>
    <w:rsid w:val="007760F5"/>
    <w:rsid w:val="00852D6C"/>
    <w:rsid w:val="00887848"/>
    <w:rsid w:val="008D28D3"/>
    <w:rsid w:val="00971B2B"/>
    <w:rsid w:val="009B7C50"/>
    <w:rsid w:val="00A14942"/>
    <w:rsid w:val="00A27C8B"/>
    <w:rsid w:val="00AF6CF8"/>
    <w:rsid w:val="00B517DA"/>
    <w:rsid w:val="00BB5D41"/>
    <w:rsid w:val="00C8099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3</cp:revision>
  <cp:lastPrinted>2019-03-13T11:06:00Z</cp:lastPrinted>
  <dcterms:created xsi:type="dcterms:W3CDTF">2019-05-09T09:19:00Z</dcterms:created>
  <dcterms:modified xsi:type="dcterms:W3CDTF">2019-05-10T09:38:00Z</dcterms:modified>
</cp:coreProperties>
</file>