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71" w:rsidRDefault="00C02CE4" w:rsidP="006C607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2"/>
          <w:szCs w:val="32"/>
          <w:lang w:eastAsia="pl-PL"/>
        </w:rPr>
      </w:pPr>
      <w:bookmarkStart w:id="0" w:name="_GoBack"/>
      <w:bookmarkEnd w:id="0"/>
      <w:r w:rsidRPr="006C6071">
        <w:rPr>
          <w:rFonts w:eastAsia="Times New Roman" w:cs="Arial"/>
          <w:b/>
          <w:bCs/>
          <w:color w:val="000000"/>
          <w:sz w:val="32"/>
          <w:szCs w:val="32"/>
          <w:lang w:eastAsia="pl-PL"/>
        </w:rPr>
        <w:t xml:space="preserve">Nabór </w:t>
      </w:r>
      <w:r w:rsidR="00915AEC" w:rsidRPr="006C6071">
        <w:rPr>
          <w:rFonts w:eastAsia="Times New Roman" w:cs="Arial"/>
          <w:b/>
          <w:bCs/>
          <w:color w:val="000000"/>
          <w:sz w:val="32"/>
          <w:szCs w:val="32"/>
          <w:lang w:eastAsia="pl-PL"/>
        </w:rPr>
        <w:t xml:space="preserve">uzupełniający </w:t>
      </w:r>
    </w:p>
    <w:p w:rsidR="006C6071" w:rsidRDefault="006C6071" w:rsidP="006C6071">
      <w:pPr>
        <w:spacing w:after="0" w:line="240" w:lineRule="auto"/>
        <w:ind w:firstLine="708"/>
        <w:rPr>
          <w:rFonts w:eastAsia="Times New Roman" w:cs="Arial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    do </w:t>
      </w:r>
      <w:r w:rsidR="00C93825" w:rsidRPr="00FA6B2C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Przedszkola</w:t>
      </w:r>
      <w:r w:rsidR="00C93825">
        <w:rPr>
          <w:rFonts w:eastAsia="Times New Roman" w:cs="Arial"/>
          <w:b/>
          <w:bCs/>
          <w:color w:val="000000"/>
          <w:lang w:eastAsia="pl-PL"/>
        </w:rPr>
        <w:t xml:space="preserve"> </w:t>
      </w:r>
      <w:r w:rsidR="00C93825" w:rsidRPr="00FA6B2C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Publicznego nr 2, Przedszkola Publicznego nr 5,</w:t>
      </w:r>
    </w:p>
    <w:p w:rsidR="00FA6B2C" w:rsidRPr="00FA6B2C" w:rsidRDefault="00C93825" w:rsidP="006C6071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8"/>
          <w:szCs w:val="28"/>
          <w:lang w:eastAsia="pl-PL"/>
        </w:rPr>
      </w:pPr>
      <w:r w:rsidRPr="00FA6B2C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Przedszkola Publicznego nr 8 i Przedszkola Publicznego nr 11 </w:t>
      </w:r>
    </w:p>
    <w:p w:rsidR="003255B6" w:rsidRDefault="00C02CE4" w:rsidP="00FA6B2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pl-PL"/>
        </w:rPr>
      </w:pPr>
      <w:r w:rsidRPr="00FA6B2C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na rok </w:t>
      </w:r>
      <w:r w:rsidR="00FA6B2C" w:rsidRPr="00FA6B2C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 xml:space="preserve">szkolny </w:t>
      </w:r>
      <w:r w:rsidRPr="00FA6B2C">
        <w:rPr>
          <w:rFonts w:eastAsia="Times New Roman" w:cs="Arial"/>
          <w:b/>
          <w:bCs/>
          <w:color w:val="000000"/>
          <w:sz w:val="28"/>
          <w:szCs w:val="28"/>
          <w:lang w:eastAsia="pl-PL"/>
        </w:rPr>
        <w:t>2019/2020</w:t>
      </w:r>
      <w:r w:rsidR="00C93825" w:rsidRPr="00FA6B2C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>.</w:t>
      </w:r>
    </w:p>
    <w:p w:rsidR="00FA6B2C" w:rsidRDefault="00FA6B2C" w:rsidP="00FA6B2C">
      <w:pPr>
        <w:pStyle w:val="Bezodstpw"/>
        <w:jc w:val="both"/>
        <w:rPr>
          <w:rFonts w:eastAsia="Times New Roman" w:cs="Tahoma"/>
          <w:color w:val="000000"/>
          <w:lang w:eastAsia="pl-PL"/>
        </w:rPr>
      </w:pPr>
    </w:p>
    <w:p w:rsidR="00FA6B2C" w:rsidRDefault="00FA6B2C" w:rsidP="00FA6B2C">
      <w:pPr>
        <w:pStyle w:val="Bezodstpw"/>
        <w:jc w:val="both"/>
        <w:rPr>
          <w:rFonts w:eastAsia="Times New Roman" w:cs="Tahoma"/>
          <w:color w:val="000000"/>
          <w:lang w:eastAsia="pl-PL"/>
        </w:rPr>
      </w:pPr>
    </w:p>
    <w:p w:rsidR="00FA6B2C" w:rsidRDefault="00A13244" w:rsidP="00E7144B">
      <w:pPr>
        <w:spacing w:after="0" w:line="240" w:lineRule="auto"/>
        <w:ind w:firstLine="708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FA6B2C">
        <w:rPr>
          <w:rFonts w:eastAsia="Calibri" w:cstheme="minorHAnsi"/>
          <w:b/>
          <w:sz w:val="24"/>
          <w:szCs w:val="24"/>
          <w:lang w:eastAsia="pl-PL"/>
        </w:rPr>
        <w:t xml:space="preserve">Rekrutacja </w:t>
      </w:r>
      <w:r w:rsidR="00915AEC" w:rsidRPr="00FA6B2C">
        <w:rPr>
          <w:rFonts w:eastAsia="Calibri" w:cstheme="minorHAnsi"/>
          <w:b/>
          <w:sz w:val="24"/>
          <w:szCs w:val="24"/>
          <w:lang w:eastAsia="pl-PL"/>
        </w:rPr>
        <w:t xml:space="preserve">uzupełniająca </w:t>
      </w:r>
      <w:r w:rsidR="00FA6B2C" w:rsidRPr="00FA6B2C">
        <w:rPr>
          <w:rFonts w:eastAsia="Calibri" w:cstheme="minorHAnsi"/>
          <w:sz w:val="24"/>
          <w:szCs w:val="24"/>
          <w:lang w:eastAsia="pl-PL"/>
        </w:rPr>
        <w:t>do</w:t>
      </w:r>
      <w:r w:rsidR="00C93825" w:rsidRPr="00FA6B2C">
        <w:rPr>
          <w:rFonts w:eastAsia="Calibri" w:cstheme="minorHAnsi"/>
          <w:sz w:val="24"/>
          <w:szCs w:val="24"/>
          <w:lang w:eastAsia="pl-PL"/>
        </w:rPr>
        <w:t xml:space="preserve"> Przedszkola Publicznego nr 2, Przedszkola Publicznego nr 5, Przedszkola Publicznego nr 8 i Przedszkola Publicznego nr 11</w:t>
      </w:r>
      <w:r w:rsidRPr="00FA6B2C">
        <w:rPr>
          <w:rFonts w:eastAsia="Calibri" w:cstheme="minorHAnsi"/>
          <w:sz w:val="24"/>
          <w:szCs w:val="24"/>
          <w:lang w:eastAsia="pl-PL"/>
        </w:rPr>
        <w:t xml:space="preserve"> </w:t>
      </w:r>
      <w:r w:rsidR="00915AEC" w:rsidRPr="00FA6B2C">
        <w:rPr>
          <w:rFonts w:eastAsia="Calibri" w:cstheme="minorHAnsi"/>
          <w:b/>
          <w:sz w:val="24"/>
          <w:szCs w:val="24"/>
          <w:u w:val="single"/>
          <w:lang w:eastAsia="pl-PL"/>
        </w:rPr>
        <w:t xml:space="preserve">rozpoczęła się </w:t>
      </w:r>
      <w:r w:rsidR="00E352CD" w:rsidRPr="00FA6B2C">
        <w:rPr>
          <w:rFonts w:eastAsia="Calibri" w:cstheme="minorHAnsi"/>
          <w:b/>
          <w:sz w:val="24"/>
          <w:szCs w:val="24"/>
          <w:u w:val="single"/>
          <w:lang w:eastAsia="pl-PL"/>
        </w:rPr>
        <w:br/>
      </w:r>
      <w:r w:rsidR="00915AEC" w:rsidRPr="00FA6B2C">
        <w:rPr>
          <w:rFonts w:eastAsia="Calibri" w:cstheme="minorHAnsi"/>
          <w:b/>
          <w:sz w:val="24"/>
          <w:szCs w:val="24"/>
          <w:u w:val="single"/>
          <w:lang w:eastAsia="pl-PL"/>
        </w:rPr>
        <w:t>24 kwietnia 2019r. i trwać będzie do 30 kwietnia 2019r.</w:t>
      </w:r>
      <w:r w:rsidR="00915AEC" w:rsidRPr="00FA6B2C">
        <w:rPr>
          <w:rFonts w:eastAsia="Calibri" w:cstheme="minorHAnsi"/>
          <w:sz w:val="24"/>
          <w:szCs w:val="24"/>
          <w:lang w:eastAsia="pl-PL"/>
        </w:rPr>
        <w:t xml:space="preserve"> </w:t>
      </w:r>
      <w:r w:rsidR="00E7144B" w:rsidRPr="00E7144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Rekrutacja prowadzona jest w formie elektronicznej </w:t>
      </w:r>
      <w:r w:rsidR="00E7144B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poprzez stronę:</w:t>
      </w:r>
    </w:p>
    <w:p w:rsidR="00E7144B" w:rsidRPr="00E7144B" w:rsidRDefault="00E7144B" w:rsidP="00E7144B">
      <w:pPr>
        <w:spacing w:after="0" w:line="240" w:lineRule="auto"/>
        <w:ind w:firstLine="708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:rsidR="00A75FA7" w:rsidRPr="00FA6B2C" w:rsidRDefault="00A75FA7" w:rsidP="00FA6B2C">
      <w:pPr>
        <w:pStyle w:val="Bezodstpw"/>
        <w:jc w:val="center"/>
        <w:rPr>
          <w:rFonts w:cstheme="minorHAnsi"/>
          <w:b/>
          <w:color w:val="000000"/>
          <w:sz w:val="28"/>
          <w:szCs w:val="28"/>
        </w:rPr>
      </w:pPr>
      <w:r w:rsidRPr="00FA6B2C">
        <w:rPr>
          <w:rFonts w:cstheme="minorHAnsi"/>
          <w:b/>
          <w:color w:val="000000"/>
          <w:sz w:val="28"/>
          <w:szCs w:val="28"/>
        </w:rPr>
        <w:t>brzeg.przedszkola.vnabor.pl</w:t>
      </w:r>
      <w:r w:rsidR="00D564BF" w:rsidRPr="00FA6B2C">
        <w:rPr>
          <w:rFonts w:cstheme="minorHAnsi"/>
          <w:b/>
          <w:color w:val="000000"/>
          <w:sz w:val="28"/>
          <w:szCs w:val="28"/>
        </w:rPr>
        <w:t>.</w:t>
      </w:r>
    </w:p>
    <w:p w:rsidR="00FA6B2C" w:rsidRPr="00FA6B2C" w:rsidRDefault="00FA6B2C" w:rsidP="00FA6B2C">
      <w:pPr>
        <w:pStyle w:val="Bezodstpw"/>
        <w:jc w:val="center"/>
        <w:rPr>
          <w:rStyle w:val="Hipercze"/>
          <w:rFonts w:cstheme="minorHAnsi"/>
          <w:b/>
          <w:sz w:val="24"/>
          <w:szCs w:val="24"/>
        </w:rPr>
      </w:pPr>
    </w:p>
    <w:p w:rsidR="00C93825" w:rsidRPr="00FA6B2C" w:rsidRDefault="00783810" w:rsidP="00FA6B2C">
      <w:pPr>
        <w:autoSpaceDE w:val="0"/>
        <w:autoSpaceDN w:val="0"/>
        <w:adjustRightInd w:val="0"/>
        <w:spacing w:after="0" w:line="240" w:lineRule="auto"/>
        <w:ind w:right="141" w:firstLine="708"/>
        <w:jc w:val="both"/>
        <w:rPr>
          <w:rFonts w:eastAsia="Calibri" w:cstheme="minorHAnsi"/>
          <w:b/>
          <w:sz w:val="24"/>
          <w:szCs w:val="24"/>
          <w:u w:val="single"/>
          <w:lang w:eastAsia="pl-PL"/>
        </w:rPr>
      </w:pPr>
      <w:r w:rsidRPr="00FA6B2C">
        <w:rPr>
          <w:rFonts w:eastAsia="Calibri" w:cstheme="minorHAnsi"/>
          <w:sz w:val="24"/>
          <w:szCs w:val="24"/>
          <w:lang w:eastAsia="pl-PL"/>
        </w:rPr>
        <w:t xml:space="preserve">Na stronie internetowej dostępne będą szczegółowe informacje o naborze, druki oraz wzory oświadczeń. </w:t>
      </w:r>
      <w:r w:rsidR="00462594" w:rsidRPr="00FA6B2C">
        <w:rPr>
          <w:rFonts w:eastAsia="Calibri" w:cstheme="minorHAnsi"/>
          <w:sz w:val="24"/>
          <w:szCs w:val="24"/>
          <w:lang w:eastAsia="pl-PL"/>
        </w:rPr>
        <w:t>Osoby niemające dostępu do Internetu mogą wypełnić wymagane dokumenty odręcznie.</w:t>
      </w:r>
      <w:r w:rsidRPr="00FA6B2C">
        <w:rPr>
          <w:rFonts w:eastAsia="Calibri" w:cstheme="minorHAnsi"/>
          <w:sz w:val="24"/>
          <w:szCs w:val="24"/>
          <w:lang w:eastAsia="pl-PL"/>
        </w:rPr>
        <w:t xml:space="preserve"> </w:t>
      </w:r>
      <w:r w:rsidR="00462594" w:rsidRPr="00FA6B2C">
        <w:rPr>
          <w:rFonts w:eastAsia="Calibri" w:cstheme="minorHAnsi"/>
          <w:sz w:val="24"/>
          <w:szCs w:val="24"/>
          <w:lang w:eastAsia="pl-PL"/>
        </w:rPr>
        <w:t>Druki wniosków, zgłoszeń i oświadczeń w formie pa</w:t>
      </w:r>
      <w:r w:rsidR="00A9426F" w:rsidRPr="00FA6B2C">
        <w:rPr>
          <w:rFonts w:eastAsia="Calibri" w:cstheme="minorHAnsi"/>
          <w:sz w:val="24"/>
          <w:szCs w:val="24"/>
          <w:lang w:eastAsia="pl-PL"/>
        </w:rPr>
        <w:t>pierowej można otrzymać w każdym przedszkolu</w:t>
      </w:r>
      <w:r w:rsidR="00462594" w:rsidRPr="00FA6B2C">
        <w:rPr>
          <w:rFonts w:eastAsia="Calibri" w:cstheme="minorHAnsi"/>
          <w:sz w:val="24"/>
          <w:szCs w:val="24"/>
          <w:lang w:eastAsia="pl-PL"/>
        </w:rPr>
        <w:t>.</w:t>
      </w:r>
    </w:p>
    <w:p w:rsidR="00FA6B2C" w:rsidRPr="00FA6B2C" w:rsidRDefault="00FA6B2C" w:rsidP="00915AEC">
      <w:pPr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Calibri" w:cstheme="minorHAnsi"/>
          <w:b/>
          <w:sz w:val="24"/>
          <w:szCs w:val="24"/>
          <w:u w:val="single"/>
          <w:lang w:eastAsia="pl-PL"/>
        </w:rPr>
      </w:pPr>
    </w:p>
    <w:p w:rsidR="00915AEC" w:rsidRPr="00FA6B2C" w:rsidRDefault="002E5BC5" w:rsidP="00915AEC">
      <w:pPr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Calibri" w:cstheme="minorHAnsi"/>
          <w:b/>
          <w:sz w:val="24"/>
          <w:szCs w:val="24"/>
          <w:u w:val="single"/>
          <w:lang w:eastAsia="pl-PL"/>
        </w:rPr>
      </w:pPr>
      <w:r w:rsidRPr="00FA6B2C">
        <w:rPr>
          <w:rFonts w:eastAsia="Calibri" w:cstheme="minorHAnsi"/>
          <w:b/>
          <w:sz w:val="24"/>
          <w:szCs w:val="24"/>
          <w:u w:val="single"/>
          <w:lang w:eastAsia="pl-PL"/>
        </w:rPr>
        <w:t xml:space="preserve">Warunki przyjęć do </w:t>
      </w:r>
      <w:r w:rsidR="00E4396E" w:rsidRPr="00FA6B2C">
        <w:rPr>
          <w:rFonts w:eastAsia="Calibri" w:cstheme="minorHAnsi"/>
          <w:b/>
          <w:sz w:val="24"/>
          <w:szCs w:val="24"/>
          <w:u w:val="single"/>
          <w:lang w:eastAsia="pl-PL"/>
        </w:rPr>
        <w:t>przedszkoli</w:t>
      </w:r>
    </w:p>
    <w:p w:rsidR="00783810" w:rsidRPr="00FA6B2C" w:rsidRDefault="00E4396E" w:rsidP="00FA6B2C">
      <w:pPr>
        <w:autoSpaceDE w:val="0"/>
        <w:autoSpaceDN w:val="0"/>
        <w:adjustRightInd w:val="0"/>
        <w:spacing w:after="120" w:line="240" w:lineRule="auto"/>
        <w:ind w:right="141"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A6B2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Rodzice dzieci zamieszkałych na terenie Gminy Brzeg mają prawo ubiegać się o przyjęcie dziecka maksymalnie do 3 </w:t>
      </w:r>
      <w:r w:rsidR="00FA6B2C" w:rsidRPr="00FA6B2C">
        <w:rPr>
          <w:rFonts w:eastAsia="Times New Roman" w:cstheme="minorHAnsi"/>
          <w:color w:val="000000"/>
          <w:sz w:val="24"/>
          <w:szCs w:val="24"/>
          <w:lang w:eastAsia="pl-PL"/>
        </w:rPr>
        <w:t>wyżej wymienionych</w:t>
      </w:r>
      <w:r w:rsidR="00C93825" w:rsidRPr="00FA6B2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FA6B2C">
        <w:rPr>
          <w:rFonts w:eastAsia="Times New Roman" w:cstheme="minorHAnsi"/>
          <w:color w:val="000000"/>
          <w:sz w:val="24"/>
          <w:szCs w:val="24"/>
          <w:lang w:eastAsia="pl-PL"/>
        </w:rPr>
        <w:t>przedszkoli, pamiętając, że ich kolejność oznacza hierarchię ważności. Podstawą zapisania dziecka do przedszkola jest złożenie w przedszkolu pierwszego wyboru wypełnionego wniosku wraz z wymaganymi załącznikami.</w:t>
      </w:r>
    </w:p>
    <w:p w:rsidR="00FA6B2C" w:rsidRDefault="00FA6B2C" w:rsidP="00FA6B2C">
      <w:pPr>
        <w:autoSpaceDE w:val="0"/>
        <w:autoSpaceDN w:val="0"/>
        <w:adjustRightInd w:val="0"/>
        <w:spacing w:after="120" w:line="240" w:lineRule="auto"/>
        <w:ind w:right="141" w:firstLine="708"/>
        <w:jc w:val="both"/>
        <w:rPr>
          <w:rFonts w:eastAsia="Times New Roman" w:cs="Tahoma"/>
          <w:color w:val="000000"/>
          <w:lang w:eastAsia="pl-PL"/>
        </w:rPr>
      </w:pPr>
    </w:p>
    <w:p w:rsidR="00783810" w:rsidRDefault="00783810" w:rsidP="00783810">
      <w:pPr>
        <w:spacing w:after="0" w:line="240" w:lineRule="auto"/>
        <w:rPr>
          <w:rFonts w:eastAsia="Times New Roman" w:cs="Tahoma"/>
          <w:b/>
          <w:bCs/>
          <w:color w:val="000000"/>
          <w:lang w:eastAsia="pl-PL"/>
        </w:rPr>
      </w:pPr>
      <w:r w:rsidRPr="00F67E51">
        <w:rPr>
          <w:rFonts w:eastAsia="Times New Roman" w:cs="Tahoma"/>
          <w:b/>
          <w:bCs/>
          <w:color w:val="000000"/>
          <w:lang w:eastAsia="pl-PL"/>
        </w:rPr>
        <w:lastRenderedPageBreak/>
        <w:t xml:space="preserve">Ważne terminy dla rodziców kandydatów do </w:t>
      </w:r>
      <w:r w:rsidR="003D4AC9">
        <w:rPr>
          <w:rFonts w:eastAsia="Times New Roman" w:cs="Tahoma"/>
          <w:b/>
          <w:bCs/>
          <w:color w:val="000000"/>
          <w:lang w:eastAsia="pl-PL"/>
        </w:rPr>
        <w:t>przedszkoli publicznych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5245"/>
      </w:tblGrid>
      <w:tr w:rsidR="00783810" w:rsidRPr="00F67E51" w:rsidTr="00A72F74">
        <w:trPr>
          <w:trHeight w:val="739"/>
        </w:trPr>
        <w:tc>
          <w:tcPr>
            <w:tcW w:w="3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Default="00915AEC" w:rsidP="00A72F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 24.04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.2019 r. godz. 8.00 </w:t>
            </w:r>
          </w:p>
          <w:p w:rsidR="00FA6B2C" w:rsidRPr="00D564BF" w:rsidRDefault="00FA6B2C" w:rsidP="00A72F7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3810" w:rsidRPr="00D564BF" w:rsidRDefault="00FA3F9B" w:rsidP="00915A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</w:t>
            </w:r>
            <w:r w:rsidR="00915AE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30.04.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2019 r. godz. 15.00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783810" w:rsidP="00FA3F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Złożenie 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wniosku o przyjęcie do przedszkola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 wraz z dokumentami 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potwierdzającymi spełnie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przez kandydata warunków lub 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kryteriów 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branych pod uwagę w postępowaniu rekrutacyjnym</w:t>
            </w:r>
            <w:r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  </w:t>
            </w:r>
          </w:p>
        </w:tc>
      </w:tr>
      <w:tr w:rsidR="00783810" w:rsidRPr="00F67E51" w:rsidTr="00A72F74">
        <w:trPr>
          <w:trHeight w:val="621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915AEC" w:rsidP="00FA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21.05</w:t>
            </w:r>
            <w:r w:rsidR="00FA3F9B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.2019  r. godz. 12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FA3F9B" w:rsidP="00A72F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  <w:r w:rsidR="00915AE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uzupełniającym</w:t>
            </w:r>
            <w:r w:rsidR="00783810"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83810" w:rsidRPr="00F67E51" w:rsidTr="00A72F74">
        <w:trPr>
          <w:trHeight w:val="827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52CD" w:rsidRDefault="00915AEC" w:rsidP="00E352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 21.05.2019 r. godz. 12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.00</w:t>
            </w:r>
          </w:p>
          <w:p w:rsidR="00783810" w:rsidRPr="00D564BF" w:rsidRDefault="00915AEC" w:rsidP="00E352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27.05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.2019 r. godz.15.00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783810" w:rsidP="00FA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Potwierdzanie </w:t>
            </w:r>
            <w:r w:rsidR="00FA3F9B"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przez rodzica kandydata woli przyjęcia w postaci pisemnego oświadczenia w postępowaniu rekrutacyjnym</w:t>
            </w:r>
            <w:r w:rsidR="00915AE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uzupełniającym</w:t>
            </w:r>
            <w:r w:rsidR="00FA3F9B"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783810" w:rsidRPr="00F67E51" w:rsidTr="00A72F74">
        <w:trPr>
          <w:trHeight w:val="690"/>
        </w:trPr>
        <w:tc>
          <w:tcPr>
            <w:tcW w:w="3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915AEC" w:rsidP="00A72F7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28.05.2019 r. godz. 9</w:t>
            </w:r>
            <w:r w:rsidR="00783810" w:rsidRPr="00D564B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810" w:rsidRPr="00D564BF" w:rsidRDefault="00FA3F9B" w:rsidP="00FA3F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 w postępowaniu rekrutacyjnym</w:t>
            </w:r>
            <w:r w:rsidR="00915AE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uzupełniającym</w:t>
            </w:r>
            <w:r w:rsidRPr="00D564B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</w:tbl>
    <w:p w:rsidR="003255B6" w:rsidRPr="00F67E51" w:rsidRDefault="003255B6" w:rsidP="003255B6">
      <w:pPr>
        <w:spacing w:after="0" w:line="240" w:lineRule="auto"/>
        <w:ind w:firstLine="708"/>
        <w:jc w:val="both"/>
        <w:rPr>
          <w:rFonts w:eastAsia="Times New Roman" w:cs="Tahoma"/>
          <w:color w:val="000000"/>
          <w:lang w:eastAsia="pl-PL"/>
        </w:rPr>
      </w:pPr>
    </w:p>
    <w:p w:rsidR="00FA6B2C" w:rsidRDefault="00FA6B2C" w:rsidP="00CF46A6">
      <w:pPr>
        <w:spacing w:after="0" w:line="240" w:lineRule="auto"/>
        <w:jc w:val="both"/>
        <w:rPr>
          <w:rFonts w:eastAsia="Times New Roman" w:cs="Tahoma"/>
          <w:b/>
          <w:bCs/>
          <w:color w:val="000000"/>
          <w:u w:val="single"/>
          <w:lang w:eastAsia="pl-PL"/>
        </w:rPr>
      </w:pPr>
    </w:p>
    <w:p w:rsidR="00FA6B2C" w:rsidRDefault="00FA6B2C" w:rsidP="00CF46A6">
      <w:pPr>
        <w:spacing w:after="0" w:line="240" w:lineRule="auto"/>
        <w:jc w:val="both"/>
        <w:rPr>
          <w:rFonts w:eastAsia="Times New Roman" w:cs="Tahoma"/>
          <w:b/>
          <w:bCs/>
          <w:color w:val="000000"/>
          <w:u w:val="single"/>
          <w:lang w:eastAsia="pl-PL"/>
        </w:rPr>
      </w:pPr>
    </w:p>
    <w:p w:rsidR="00FA6B2C" w:rsidRDefault="00FA6B2C" w:rsidP="00CF46A6">
      <w:pPr>
        <w:spacing w:after="0" w:line="240" w:lineRule="auto"/>
        <w:jc w:val="both"/>
        <w:rPr>
          <w:rFonts w:eastAsia="Times New Roman" w:cs="Tahoma"/>
          <w:b/>
          <w:bCs/>
          <w:color w:val="000000"/>
          <w:u w:val="single"/>
          <w:lang w:eastAsia="pl-PL"/>
        </w:rPr>
      </w:pPr>
    </w:p>
    <w:p w:rsidR="00FA6B2C" w:rsidRDefault="00FA6B2C" w:rsidP="00CF46A6">
      <w:pPr>
        <w:spacing w:after="0" w:line="240" w:lineRule="auto"/>
        <w:jc w:val="both"/>
        <w:rPr>
          <w:rFonts w:eastAsia="Times New Roman" w:cs="Tahoma"/>
          <w:b/>
          <w:bCs/>
          <w:color w:val="000000"/>
          <w:u w:val="single"/>
          <w:lang w:eastAsia="pl-PL"/>
        </w:rPr>
      </w:pPr>
    </w:p>
    <w:p w:rsidR="00FA6B2C" w:rsidRDefault="00FA6B2C" w:rsidP="00CF46A6">
      <w:pPr>
        <w:spacing w:after="0" w:line="240" w:lineRule="auto"/>
        <w:jc w:val="both"/>
        <w:rPr>
          <w:rFonts w:eastAsia="Times New Roman" w:cs="Tahoma"/>
          <w:b/>
          <w:bCs/>
          <w:color w:val="000000"/>
          <w:u w:val="single"/>
          <w:lang w:eastAsia="pl-PL"/>
        </w:rPr>
      </w:pPr>
    </w:p>
    <w:p w:rsidR="00FA6B2C" w:rsidRDefault="00FA6B2C" w:rsidP="00CF46A6">
      <w:pPr>
        <w:spacing w:after="0" w:line="240" w:lineRule="auto"/>
        <w:jc w:val="both"/>
        <w:rPr>
          <w:rFonts w:eastAsia="Times New Roman" w:cs="Tahoma"/>
          <w:b/>
          <w:bCs/>
          <w:color w:val="000000"/>
          <w:u w:val="single"/>
          <w:lang w:eastAsia="pl-PL"/>
        </w:rPr>
      </w:pPr>
    </w:p>
    <w:p w:rsidR="00FA6B2C" w:rsidRDefault="00FA6B2C" w:rsidP="00CF46A6">
      <w:pPr>
        <w:spacing w:after="0" w:line="240" w:lineRule="auto"/>
        <w:jc w:val="both"/>
        <w:rPr>
          <w:rFonts w:eastAsia="Times New Roman" w:cs="Tahoma"/>
          <w:b/>
          <w:bCs/>
          <w:color w:val="000000"/>
          <w:u w:val="single"/>
          <w:lang w:eastAsia="pl-PL"/>
        </w:rPr>
      </w:pPr>
    </w:p>
    <w:p w:rsidR="00CF46A6" w:rsidRPr="00FA6B2C" w:rsidRDefault="008F0C5F" w:rsidP="00CF46A6">
      <w:pPr>
        <w:spacing w:after="0" w:line="240" w:lineRule="auto"/>
        <w:jc w:val="both"/>
        <w:rPr>
          <w:rFonts w:eastAsia="Times New Roman" w:cs="Tahoma"/>
          <w:b/>
          <w:bCs/>
          <w:color w:val="000000"/>
          <w:sz w:val="24"/>
          <w:szCs w:val="24"/>
          <w:u w:val="single"/>
          <w:lang w:eastAsia="pl-PL"/>
        </w:rPr>
      </w:pPr>
      <w:r w:rsidRPr="00FA6B2C">
        <w:rPr>
          <w:rFonts w:eastAsia="Times New Roman" w:cs="Tahoma"/>
          <w:b/>
          <w:bCs/>
          <w:color w:val="000000"/>
          <w:sz w:val="24"/>
          <w:szCs w:val="24"/>
          <w:u w:val="single"/>
          <w:lang w:eastAsia="pl-PL"/>
        </w:rPr>
        <w:t xml:space="preserve">Kryteria </w:t>
      </w:r>
      <w:r w:rsidR="003255B6" w:rsidRPr="00FA6B2C">
        <w:rPr>
          <w:rFonts w:eastAsia="Times New Roman" w:cs="Tahoma"/>
          <w:b/>
          <w:bCs/>
          <w:color w:val="000000"/>
          <w:sz w:val="24"/>
          <w:szCs w:val="24"/>
          <w:u w:val="single"/>
          <w:lang w:eastAsia="pl-PL"/>
        </w:rPr>
        <w:t xml:space="preserve">przyjęć do </w:t>
      </w:r>
      <w:r w:rsidR="00E4396E" w:rsidRPr="00FA6B2C">
        <w:rPr>
          <w:rFonts w:eastAsia="Times New Roman" w:cs="Tahoma"/>
          <w:b/>
          <w:bCs/>
          <w:color w:val="000000"/>
          <w:sz w:val="24"/>
          <w:szCs w:val="24"/>
          <w:u w:val="single"/>
          <w:lang w:eastAsia="pl-PL"/>
        </w:rPr>
        <w:t>przedszkoli</w:t>
      </w:r>
    </w:p>
    <w:p w:rsidR="00FA6B2C" w:rsidRDefault="00FA6B2C" w:rsidP="00CF46A6">
      <w:pPr>
        <w:spacing w:after="0" w:line="240" w:lineRule="auto"/>
        <w:jc w:val="both"/>
      </w:pPr>
    </w:p>
    <w:p w:rsidR="00783810" w:rsidRPr="00783810" w:rsidRDefault="00783810" w:rsidP="00CF46A6">
      <w:pPr>
        <w:spacing w:after="0" w:line="240" w:lineRule="auto"/>
        <w:jc w:val="both"/>
        <w:rPr>
          <w:b/>
        </w:rPr>
      </w:pPr>
      <w:r w:rsidRPr="00783810">
        <w:rPr>
          <w:b/>
        </w:rPr>
        <w:t>Kryteria rekrutacji</w:t>
      </w:r>
      <w:r w:rsidR="0025776E">
        <w:rPr>
          <w:b/>
        </w:rPr>
        <w:t xml:space="preserve"> uzupełniającej</w:t>
      </w:r>
      <w:r w:rsidRPr="00783810">
        <w:rPr>
          <w:b/>
        </w:rPr>
        <w:t xml:space="preserve"> do </w:t>
      </w:r>
      <w:r w:rsidR="00E4396E">
        <w:rPr>
          <w:b/>
        </w:rPr>
        <w:t>przedszkoli</w:t>
      </w:r>
      <w:r w:rsidRPr="00783810">
        <w:rPr>
          <w:b/>
        </w:rPr>
        <w:t xml:space="preserve"> ustalone przez organ prowadzący.</w:t>
      </w:r>
    </w:p>
    <w:tbl>
      <w:tblPr>
        <w:tblW w:w="91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731"/>
        <w:gridCol w:w="960"/>
      </w:tblGrid>
      <w:tr w:rsidR="002263A2" w:rsidRPr="009F4B06" w:rsidTr="00FF3706">
        <w:trPr>
          <w:trHeight w:val="44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sz w:val="20"/>
                <w:szCs w:val="20"/>
              </w:rPr>
              <w:t xml:space="preserve">  </w:t>
            </w: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263A2" w:rsidP="003D4A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Nazwa kryterium do </w:t>
            </w:r>
            <w:r w:rsidR="003D4AC9"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przedszkola publicznego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2263A2" w:rsidRPr="009F4B06" w:rsidTr="00FF370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5337EE" w:rsidP="00533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Kandydat, którego rodzeństwo kontynuuje edukację przedszkolną w przedszkolu wskazanym na pierwszym miejscu listy preferencji lub kandyduje do tego samego przedszkola, w roku szkolnym na który prowadzona jest rekrutacja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5337EE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2263A2" w:rsidRPr="009F4B06" w:rsidTr="00FF3706">
        <w:trPr>
          <w:trHeight w:val="516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C53A03" w:rsidP="00C53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obojga rodziców pracujących/studiujących/uczących się w trybie dziennym</w:t>
            </w:r>
            <w:r w:rsidR="00530488"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kandydat rodzica samotnie wychowującego pracującego/studiującego/uczącego się w trybie dziennym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C53A03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2263A2" w:rsidRPr="009F4B06" w:rsidTr="00FF3706">
        <w:trPr>
          <w:trHeight w:val="452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530488" w:rsidP="00530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rodziców wychowujących dwoje i więcej dzieci do lat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530488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2263A2" w:rsidRPr="009F4B06" w:rsidTr="00FF3706">
        <w:trPr>
          <w:trHeight w:val="757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263A2" w:rsidP="00235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Kandydat, którego </w:t>
            </w:r>
            <w:r w:rsidR="002353F6"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tylko jeden z rodziców pracuje/studiuje/uczy się w trybie dziennym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2263A2" w:rsidRPr="009F4B06" w:rsidTr="00FF3706">
        <w:trPr>
          <w:trHeight w:val="28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 z rodziny znajdującej się pod opieką MOPS w Brzegu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2263A2" w:rsidRPr="009F4B06" w:rsidTr="00FF370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263A2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Kandydat, który w roku szkolnym poprzedzający rok na który prowadzona jest rekrutacja uczęszczał do żłobka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3A2" w:rsidRPr="00D564BF" w:rsidRDefault="002353F6" w:rsidP="00454B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564B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783810" w:rsidRDefault="00783810" w:rsidP="00F67E51">
      <w:pPr>
        <w:spacing w:after="0" w:line="240" w:lineRule="auto"/>
        <w:jc w:val="both"/>
        <w:rPr>
          <w:rFonts w:eastAsia="Times New Roman" w:cs="Tahoma"/>
          <w:b/>
          <w:bCs/>
          <w:color w:val="000000"/>
          <w:lang w:eastAsia="pl-PL"/>
        </w:rPr>
      </w:pPr>
    </w:p>
    <w:p w:rsidR="00FA6B2C" w:rsidRDefault="00FA6B2C" w:rsidP="00F67E51">
      <w:pPr>
        <w:spacing w:after="0" w:line="240" w:lineRule="auto"/>
        <w:jc w:val="both"/>
        <w:rPr>
          <w:rFonts w:eastAsia="Times New Roman" w:cs="Tahoma"/>
          <w:b/>
          <w:bCs/>
          <w:color w:val="000000"/>
          <w:lang w:eastAsia="pl-PL"/>
        </w:rPr>
      </w:pPr>
    </w:p>
    <w:p w:rsidR="003255B6" w:rsidRPr="00FA6B2C" w:rsidRDefault="003255B6" w:rsidP="00F67E51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FA6B2C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lastRenderedPageBreak/>
        <w:t>Szczegółowe informacje</w:t>
      </w:r>
      <w:r w:rsidR="00E4396E" w:rsidRPr="00FA6B2C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 xml:space="preserve"> dotyczące procedury </w:t>
      </w:r>
      <w:r w:rsidRPr="00FA6B2C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rekrutacyjnej, można u</w:t>
      </w:r>
      <w:r w:rsidR="00FA6B2C" w:rsidRPr="00FA6B2C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zyskać bezpośrednio w przedszkolach w których przeprowadzana jest rekrutacja uzupełniająca</w:t>
      </w:r>
      <w:r w:rsidRPr="00FA6B2C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.</w:t>
      </w:r>
    </w:p>
    <w:p w:rsidR="003255B6" w:rsidRPr="00FA6B2C" w:rsidRDefault="003255B6" w:rsidP="003255B6">
      <w:pPr>
        <w:spacing w:after="0" w:line="240" w:lineRule="auto"/>
        <w:jc w:val="both"/>
        <w:rPr>
          <w:rFonts w:eastAsia="Times New Roman" w:cs="Tahoma"/>
          <w:color w:val="000000"/>
          <w:sz w:val="24"/>
          <w:szCs w:val="24"/>
          <w:lang w:eastAsia="pl-PL"/>
        </w:rPr>
      </w:pPr>
      <w:r w:rsidRPr="00FA6B2C">
        <w:rPr>
          <w:rFonts w:eastAsia="Times New Roman" w:cs="Tahoma"/>
          <w:b/>
          <w:bCs/>
          <w:color w:val="000000"/>
          <w:sz w:val="24"/>
          <w:szCs w:val="24"/>
          <w:lang w:eastAsia="pl-PL"/>
        </w:rPr>
        <w:t> </w:t>
      </w:r>
    </w:p>
    <w:sectPr w:rsidR="003255B6" w:rsidRPr="00FA6B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FE4" w:rsidRDefault="00077FE4" w:rsidP="00FA6B2C">
      <w:pPr>
        <w:spacing w:after="0" w:line="240" w:lineRule="auto"/>
      </w:pPr>
      <w:r>
        <w:separator/>
      </w:r>
    </w:p>
  </w:endnote>
  <w:endnote w:type="continuationSeparator" w:id="0">
    <w:p w:rsidR="00077FE4" w:rsidRDefault="00077FE4" w:rsidP="00FA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569695"/>
      <w:docPartObj>
        <w:docPartGallery w:val="Page Numbers (Bottom of Page)"/>
        <w:docPartUnique/>
      </w:docPartObj>
    </w:sdtPr>
    <w:sdtEndPr/>
    <w:sdtContent>
      <w:p w:rsidR="00FA6B2C" w:rsidRDefault="00FA6B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84">
          <w:rPr>
            <w:noProof/>
          </w:rPr>
          <w:t>1</w:t>
        </w:r>
        <w:r>
          <w:fldChar w:fldCharType="end"/>
        </w:r>
      </w:p>
    </w:sdtContent>
  </w:sdt>
  <w:p w:rsidR="00FA6B2C" w:rsidRDefault="00FA6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FE4" w:rsidRDefault="00077FE4" w:rsidP="00FA6B2C">
      <w:pPr>
        <w:spacing w:after="0" w:line="240" w:lineRule="auto"/>
      </w:pPr>
      <w:r>
        <w:separator/>
      </w:r>
    </w:p>
  </w:footnote>
  <w:footnote w:type="continuationSeparator" w:id="0">
    <w:p w:rsidR="00077FE4" w:rsidRDefault="00077FE4" w:rsidP="00FA6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B6"/>
    <w:rsid w:val="0002261B"/>
    <w:rsid w:val="000465E6"/>
    <w:rsid w:val="00077FE4"/>
    <w:rsid w:val="00086C35"/>
    <w:rsid w:val="00093193"/>
    <w:rsid w:val="000949DB"/>
    <w:rsid w:val="000D1726"/>
    <w:rsid w:val="000D2962"/>
    <w:rsid w:val="00123A34"/>
    <w:rsid w:val="00197EFB"/>
    <w:rsid w:val="001C17BA"/>
    <w:rsid w:val="001E49E2"/>
    <w:rsid w:val="001E7D3E"/>
    <w:rsid w:val="002263A2"/>
    <w:rsid w:val="002353F6"/>
    <w:rsid w:val="0025776E"/>
    <w:rsid w:val="002E5BC5"/>
    <w:rsid w:val="002F1A9D"/>
    <w:rsid w:val="003255B6"/>
    <w:rsid w:val="003702A0"/>
    <w:rsid w:val="003C144C"/>
    <w:rsid w:val="003D4AC9"/>
    <w:rsid w:val="00430DAB"/>
    <w:rsid w:val="00462594"/>
    <w:rsid w:val="004727E8"/>
    <w:rsid w:val="004A0DDB"/>
    <w:rsid w:val="00503901"/>
    <w:rsid w:val="00520823"/>
    <w:rsid w:val="00530488"/>
    <w:rsid w:val="005337EE"/>
    <w:rsid w:val="00564584"/>
    <w:rsid w:val="006C6071"/>
    <w:rsid w:val="0072096F"/>
    <w:rsid w:val="0072519D"/>
    <w:rsid w:val="00783810"/>
    <w:rsid w:val="008247D9"/>
    <w:rsid w:val="00837017"/>
    <w:rsid w:val="00860FAA"/>
    <w:rsid w:val="008772A6"/>
    <w:rsid w:val="008F0C5F"/>
    <w:rsid w:val="00911E03"/>
    <w:rsid w:val="00915AEC"/>
    <w:rsid w:val="009207BE"/>
    <w:rsid w:val="00955EE5"/>
    <w:rsid w:val="00992FAB"/>
    <w:rsid w:val="00A13244"/>
    <w:rsid w:val="00A33B05"/>
    <w:rsid w:val="00A63085"/>
    <w:rsid w:val="00A75FA7"/>
    <w:rsid w:val="00A812FA"/>
    <w:rsid w:val="00A9426F"/>
    <w:rsid w:val="00AB4002"/>
    <w:rsid w:val="00AF7F72"/>
    <w:rsid w:val="00B15998"/>
    <w:rsid w:val="00B74F50"/>
    <w:rsid w:val="00C02CE4"/>
    <w:rsid w:val="00C410C9"/>
    <w:rsid w:val="00C53A03"/>
    <w:rsid w:val="00C93825"/>
    <w:rsid w:val="00CB578F"/>
    <w:rsid w:val="00CF46A6"/>
    <w:rsid w:val="00D20EFB"/>
    <w:rsid w:val="00D564BF"/>
    <w:rsid w:val="00D7621E"/>
    <w:rsid w:val="00E352CD"/>
    <w:rsid w:val="00E4396E"/>
    <w:rsid w:val="00E7144B"/>
    <w:rsid w:val="00EF69A3"/>
    <w:rsid w:val="00F1577C"/>
    <w:rsid w:val="00F41CD4"/>
    <w:rsid w:val="00F67E51"/>
    <w:rsid w:val="00F910C8"/>
    <w:rsid w:val="00FA3F9B"/>
    <w:rsid w:val="00FA6B2C"/>
    <w:rsid w:val="00FB3D2A"/>
    <w:rsid w:val="00FE754F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A107F-21FD-4941-AD02-67ECE60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55B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4F5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4F5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9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630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2C"/>
  </w:style>
  <w:style w:type="paragraph" w:styleId="Stopka">
    <w:name w:val="footer"/>
    <w:basedOn w:val="Normalny"/>
    <w:link w:val="StopkaZnak"/>
    <w:uiPriority w:val="99"/>
    <w:unhideWhenUsed/>
    <w:rsid w:val="00FA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Woch</dc:creator>
  <cp:keywords/>
  <dc:description/>
  <cp:lastModifiedBy>Kamila Rosińska</cp:lastModifiedBy>
  <cp:revision>2</cp:revision>
  <cp:lastPrinted>2019-04-25T09:00:00Z</cp:lastPrinted>
  <dcterms:created xsi:type="dcterms:W3CDTF">2019-04-25T09:05:00Z</dcterms:created>
  <dcterms:modified xsi:type="dcterms:W3CDTF">2019-04-25T09:05:00Z</dcterms:modified>
</cp:coreProperties>
</file>