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rPr/>
            </w:pPr>
            <w:r>
              <w:rPr>
                <w:rFonts w:cs="Calibri" w:ascii="Times New Roman" w:hAnsi="Times New Roman" w:cstheme="minorHAnsi"/>
                <w:b/>
                <w:bCs/>
                <w:sz w:val="20"/>
              </w:rPr>
              <w:t>Wydanie zaświadczenia o stanie cywilnym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0"/>
                <w:szCs w:val="20"/>
                <w:lang w:val="pl-PL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wypełniony formularz wniosku,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dowód tożsamości (do wglądu).</w:t>
            </w:r>
          </w:p>
          <w:p>
            <w:pPr>
              <w:pStyle w:val="Tretekstu"/>
              <w:spacing w:before="0" w:after="140"/>
              <w:rPr>
                <w:rFonts w:eastAsia="Times New Roman" w:cs="Calibri" w:cstheme="minorHAnsi"/>
                <w:b w:val="false"/>
                <w:b w:val="false"/>
                <w:bCs w:val="false"/>
                <w:lang w:val="pl-PL"/>
              </w:rPr>
            </w:pPr>
            <w:r>
              <w:rPr>
                <w:rFonts w:eastAsia="Times New Roman" w:cs="Calibri" w:cstheme="minorHAnsi"/>
                <w:b w:val="false"/>
                <w:bCs w:val="false"/>
                <w:lang w:val="pl-PL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</w:rPr>
              <w:t>38,00 zł – opłata za wydanie zaświadczenia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Santander Bank Polska S. 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val="pl-PL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Akty stanu cywilnego na podstawie, których wydawane jest zaświadczenie 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muszą znajdować się w rejestrze elektronicznym (Baza Usług Stanu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Cywilnego). Jeśli ich tam nie ma, muszą zostać do niego przeniesione.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Wtedy zaświadczenie zostanie wydane 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niezwłocznie po złożeniu wniosku, jeżeli akty znajdują się w rejestrze elektronicznym,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do 7 dni roboczych od złożenia wniosku - jeśli  wniosek  zostanie złożony do urzędu stanu cywilnego, w którym są akty stanu cywilnego w formie papierowej,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do 10 dni roboczych od złożenia wniosku-jeśli wniosek zostanie złożony  do urzędu stanu cywilnego, który nie znajduje się w posiadaniu aktów stanu cywilnego</w:t>
            </w:r>
          </w:p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47" w:after="0"/>
              <w:ind w:left="36" w:right="0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10" w:before="47" w:after="0"/>
              <w:ind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Do Wojewody Opolskiego w Opolu za pośrednictwem Kierownika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Urzędu Stanu Cywilnego w Brzegu  w ciągu 14 dni od daty doręczenia odmowy.</w:t>
            </w:r>
          </w:p>
          <w:p>
            <w:pPr>
              <w:pStyle w:val="Normal"/>
              <w:spacing w:lineRule="exact" w:line="210" w:before="47" w:after="0"/>
              <w:ind w:right="0" w:hanging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0"/>
                <w:szCs w:val="20"/>
                <w:lang w:val="pl-PL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Ustawa z dnia 28 listopada 2014r. - Prawo o aktach stanu cywilnego (Dz.U. z 2018 r. poz.2224  tekst jedn.).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Rozporządzenie Ministra Spraw Wewnętrznych z dnia 29 stycznia 2015r. w sprawie wzorów dokumentów wydawanych z zakresu rejestracji stanu cywilnego (Dz. U. z 2015r. poz.194 z późn.zm.).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 Ustawa z dnia 14 czerwca 1960 r. Kodeks postępowania administracyjnego (Dz. U. z 2018 r. poz. 2096 z dnia 05.11.2018.).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4) Ustawa z dnia 16 listopada 2006r. o opłacie skarbowej (Dz. U. z 2019 r. poz.1000  tekst jednolity z dnia 29.05.2019 r.).</w:t>
            </w:r>
          </w:p>
          <w:p>
            <w:pPr>
              <w:pStyle w:val="Tretekstu"/>
              <w:spacing w:lineRule="exact" w:line="232" w:before="42" w:after="0"/>
              <w:jc w:val="both"/>
              <w:rPr>
                <w:rFonts w:ascii="Times New Roman" w:hAnsi="Times New Roman" w:eastAsia="Times New Roman" w:cs="Calibri" w:cstheme="minorHAnsi"/>
                <w:b w:val="false"/>
                <w:b w:val="false"/>
                <w:bCs w:val="false"/>
                <w:sz w:val="20"/>
                <w:szCs w:val="20"/>
                <w:lang w:val="pl-PL"/>
              </w:rPr>
            </w:pPr>
            <w:r>
              <w:rPr>
                <w:rFonts w:eastAsia="Times New Roman" w:cs="Calibri" w:cstheme="minorHAnsi" w:ascii="Times New Roman" w:hAnsi="Times New Roman"/>
                <w:b w:val="false"/>
                <w:bCs w:val="false"/>
                <w:sz w:val="20"/>
                <w:szCs w:val="20"/>
                <w:lang w:val="pl-PL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32" w:before="42" w:after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Zaświadczenia o stanie cywilnym wydawane jest wyłącznie osobie,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której dotyczy.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jest możliwe działanie przez pełnomocnika.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Wniosek można  złożyć do wybranego kierownika urzędu stanu cywilnego, na formularzu określonym w rozporządzeniu Ministra Spraw Wewnętrznych w sprawie wzorów dokumentów wydawanych z zakresu rejestracji stanu  cywilnego.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o stanie cywilnym ważne jest przez okres 6 miesięcy od daty jego sporządzenia.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można: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odebrać osobiście w USC, w którym złożono wniosek,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otrzymać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listownie,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otrzymać </w:t>
            </w:r>
            <w:r>
              <w:rPr>
                <w:rFonts w:ascii="Times New Roman" w:hAnsi="Times New Roman"/>
                <w:sz w:val="20"/>
                <w:szCs w:val="20"/>
              </w:rPr>
              <w:t>w formie dokumentu elektronicznego.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Sposób odbioru zaświadczenia należy zaznaczyć we wniosku.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Składając wniosek, składasz jednocześnie oświadczenie, że nie ma żadnych okoliczności, które mogą mieć wpływ na Twój stan cywilny, a nie zostały one zgłoszone do USC. Takie oświadczenie składane jest  pod rygorem odpowiedzialności za złożenie fałszywego oświadczenia. Oświadczenie zawiera pouczenie o odpowiedzialności karnej za złożenie fałszywego oświadczenia.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wydanie zaświadczenia o stanie cywilnym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2019-12-05T11:30:26Z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