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234440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3056</w:t>
      </w:r>
      <w:r w:rsidR="00187D47" w:rsidRPr="00EC4619">
        <w:rPr>
          <w:rFonts w:ascii="Times New Roman" w:hAnsi="Times New Roman" w:cs="Times New Roman"/>
          <w:sz w:val="24"/>
          <w:szCs w:val="24"/>
        </w:rPr>
        <w:t>/201</w:t>
      </w:r>
      <w:r w:rsidR="00454499">
        <w:rPr>
          <w:rFonts w:ascii="Times New Roman" w:hAnsi="Times New Roman" w:cs="Times New Roman"/>
          <w:sz w:val="24"/>
          <w:szCs w:val="24"/>
        </w:rPr>
        <w:t>8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A750C1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24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6B6155">
        <w:rPr>
          <w:rFonts w:ascii="Times New Roman" w:hAnsi="Times New Roman" w:cs="Times New Roman"/>
          <w:sz w:val="24"/>
          <w:szCs w:val="24"/>
        </w:rPr>
        <w:t>kwietnia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454499">
        <w:rPr>
          <w:rFonts w:ascii="Times New Roman" w:hAnsi="Times New Roman" w:cs="Times New Roman"/>
          <w:sz w:val="24"/>
          <w:szCs w:val="24"/>
        </w:rPr>
        <w:t>8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Pr="00EC4619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6B6155" w:rsidRPr="00EC4619" w:rsidRDefault="006B6155" w:rsidP="006B6155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biurowe </w:t>
      </w:r>
      <w:r w:rsidRPr="00EC4619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w budynku przy ul. Sukiennice 2 – działka nr 154, arkusz mapy 4, obręb Centrum w Brzegu, opisana w księdze wieczystej nr OP1B/00034030/8 prowadzonej przez Sąd Rejonowy w Brzegu. Nieruchomość stanowi własność Gminy Brzeg.</w:t>
      </w:r>
    </w:p>
    <w:p w:rsidR="006B6155" w:rsidRPr="006B6155" w:rsidRDefault="006B6155" w:rsidP="006B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Default="006B6155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5DB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owierzchnia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DB3">
        <w:rPr>
          <w:rFonts w:ascii="Times New Roman" w:hAnsi="Times New Roman" w:cs="Times New Roman"/>
          <w:b/>
          <w:sz w:val="24"/>
          <w:szCs w:val="24"/>
        </w:rPr>
        <w:t>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B60BD7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7616B9" w:rsidRPr="002B4278" w:rsidRDefault="007616B9" w:rsidP="0076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 PIĘTRO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="00114BFC">
        <w:rPr>
          <w:rFonts w:ascii="Times New Roman" w:hAnsi="Times New Roman" w:cs="Times New Roman"/>
          <w:b/>
          <w:sz w:val="24"/>
          <w:szCs w:val="24"/>
        </w:rPr>
        <w:t>nr 10</w:t>
      </w:r>
      <w:r w:rsidR="00937E3B">
        <w:rPr>
          <w:rFonts w:ascii="Times New Roman" w:hAnsi="Times New Roman" w:cs="Times New Roman"/>
          <w:b/>
          <w:sz w:val="24"/>
          <w:szCs w:val="24"/>
        </w:rPr>
        <w:t>1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 xml:space="preserve">o </w:t>
      </w:r>
      <w:r w:rsidRPr="00B86720">
        <w:rPr>
          <w:rFonts w:ascii="Times New Roman" w:hAnsi="Times New Roman" w:cs="Times New Roman"/>
          <w:sz w:val="24"/>
          <w:szCs w:val="24"/>
        </w:rPr>
        <w:t>powierzchni 11,</w:t>
      </w:r>
      <w:r w:rsidR="00B86720" w:rsidRPr="00B86720">
        <w:rPr>
          <w:rFonts w:ascii="Times New Roman" w:hAnsi="Times New Roman" w:cs="Times New Roman"/>
          <w:sz w:val="24"/>
          <w:szCs w:val="24"/>
        </w:rPr>
        <w:t>98</w:t>
      </w:r>
      <w:r w:rsidRPr="00B86720">
        <w:rPr>
          <w:rFonts w:ascii="Times New Roman" w:hAnsi="Times New Roman" w:cs="Times New Roman"/>
          <w:sz w:val="24"/>
          <w:szCs w:val="24"/>
        </w:rPr>
        <w:t xml:space="preserve"> m</w:t>
      </w:r>
      <w:r w:rsidRPr="00B867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6720">
        <w:rPr>
          <w:rFonts w:ascii="Times New Roman" w:hAnsi="Times New Roman" w:cs="Times New Roman"/>
          <w:sz w:val="24"/>
          <w:szCs w:val="24"/>
        </w:rPr>
        <w:t xml:space="preserve"> położony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na I piętrze budynku przy ul. Sukiennice 2 w Brzegu. Lokal nie posiada podliczników.</w:t>
      </w:r>
    </w:p>
    <w:p w:rsidR="007616B9" w:rsidRPr="00A350A6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5F5CF0">
        <w:rPr>
          <w:rFonts w:ascii="Times New Roman" w:hAnsi="Times New Roman" w:cs="Times New Roman"/>
          <w:sz w:val="24"/>
          <w:szCs w:val="24"/>
        </w:rPr>
        <w:t xml:space="preserve">– </w:t>
      </w:r>
      <w:r w:rsidRPr="00A350A6">
        <w:rPr>
          <w:rFonts w:ascii="Times New Roman" w:hAnsi="Times New Roman" w:cs="Times New Roman"/>
          <w:b/>
          <w:sz w:val="24"/>
          <w:szCs w:val="24"/>
        </w:rPr>
        <w:t>1</w:t>
      </w:r>
      <w:r w:rsidR="005F5CF0" w:rsidRPr="00A350A6">
        <w:rPr>
          <w:rFonts w:ascii="Times New Roman" w:hAnsi="Times New Roman" w:cs="Times New Roman"/>
          <w:b/>
          <w:sz w:val="24"/>
          <w:szCs w:val="24"/>
        </w:rPr>
        <w:t>4</w:t>
      </w:r>
      <w:r w:rsidRPr="00A350A6">
        <w:rPr>
          <w:rFonts w:ascii="Times New Roman" w:hAnsi="Times New Roman" w:cs="Times New Roman"/>
          <w:b/>
          <w:sz w:val="24"/>
          <w:szCs w:val="24"/>
        </w:rPr>
        <w:t>,</w:t>
      </w:r>
      <w:r w:rsidR="005F5CF0" w:rsidRPr="00A350A6">
        <w:rPr>
          <w:rFonts w:ascii="Times New Roman" w:hAnsi="Times New Roman" w:cs="Times New Roman"/>
          <w:b/>
          <w:sz w:val="24"/>
          <w:szCs w:val="24"/>
        </w:rPr>
        <w:t>14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A350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0A6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A350A6">
        <w:rPr>
          <w:rFonts w:ascii="Times New Roman" w:hAnsi="Times New Roman" w:cs="Times New Roman"/>
          <w:b/>
          <w:sz w:val="24"/>
          <w:szCs w:val="24"/>
        </w:rPr>
        <w:t>2</w:t>
      </w:r>
      <w:r w:rsidR="005F5CF0" w:rsidRPr="00A350A6">
        <w:rPr>
          <w:rFonts w:ascii="Times New Roman" w:hAnsi="Times New Roman" w:cs="Times New Roman"/>
          <w:b/>
          <w:sz w:val="24"/>
          <w:szCs w:val="24"/>
        </w:rPr>
        <w:t>1,22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A350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937E3B" w:rsidRDefault="00937E3B" w:rsidP="0076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 PIĘTRO</w:t>
      </w:r>
    </w:p>
    <w:p w:rsidR="00937E3B" w:rsidRPr="002B4278" w:rsidRDefault="00937E3B" w:rsidP="00937E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a/. </w:t>
      </w:r>
      <w:r w:rsidRPr="002B4278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biurowy oznaczony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202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 xml:space="preserve">o </w:t>
      </w:r>
      <w:r w:rsidRPr="00B86720">
        <w:rPr>
          <w:rFonts w:ascii="Times New Roman" w:hAnsi="Times New Roman" w:cs="Times New Roman"/>
          <w:sz w:val="24"/>
          <w:szCs w:val="24"/>
        </w:rPr>
        <w:t>powierzchni 18,</w:t>
      </w:r>
      <w:r w:rsidR="00B86720" w:rsidRPr="00B86720">
        <w:rPr>
          <w:rFonts w:ascii="Times New Roman" w:hAnsi="Times New Roman" w:cs="Times New Roman"/>
          <w:sz w:val="24"/>
          <w:szCs w:val="24"/>
        </w:rPr>
        <w:t>68</w:t>
      </w:r>
      <w:r w:rsidRPr="00B86720">
        <w:rPr>
          <w:rFonts w:ascii="Times New Roman" w:hAnsi="Times New Roman" w:cs="Times New Roman"/>
          <w:sz w:val="24"/>
          <w:szCs w:val="24"/>
        </w:rPr>
        <w:t xml:space="preserve"> m</w:t>
      </w:r>
      <w:r w:rsidRPr="00B867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6720">
        <w:rPr>
          <w:rFonts w:ascii="Times New Roman" w:hAnsi="Times New Roman" w:cs="Times New Roman"/>
          <w:sz w:val="24"/>
          <w:szCs w:val="24"/>
        </w:rPr>
        <w:t xml:space="preserve"> położony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na II piętrze budynku przy ul. Sukiennice 2 w Brzegu. Lokal nie posiada podliczników.</w:t>
      </w:r>
    </w:p>
    <w:p w:rsidR="00937E3B" w:rsidRPr="00A350A6" w:rsidRDefault="00937E3B" w:rsidP="00937E3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</w:t>
      </w:r>
      <w:r w:rsidRPr="00FF3C0C">
        <w:rPr>
          <w:rFonts w:ascii="Times New Roman" w:hAnsi="Times New Roman" w:cs="Times New Roman"/>
          <w:sz w:val="24"/>
          <w:szCs w:val="24"/>
        </w:rPr>
        <w:t xml:space="preserve">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A350A6">
        <w:rPr>
          <w:rFonts w:ascii="Times New Roman" w:hAnsi="Times New Roman" w:cs="Times New Roman"/>
          <w:sz w:val="24"/>
          <w:szCs w:val="24"/>
        </w:rPr>
        <w:t xml:space="preserve">– </w:t>
      </w:r>
      <w:r w:rsidRPr="00A350A6">
        <w:rPr>
          <w:rFonts w:ascii="Times New Roman" w:hAnsi="Times New Roman" w:cs="Times New Roman"/>
          <w:b/>
          <w:sz w:val="24"/>
          <w:szCs w:val="24"/>
        </w:rPr>
        <w:t>12,30 zł + należny podatek VAT (23%) za 1 m</w:t>
      </w:r>
      <w:r w:rsidRPr="00A350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937E3B" w:rsidRPr="002B4278" w:rsidRDefault="00937E3B" w:rsidP="00937E3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0A6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A350A6">
        <w:rPr>
          <w:rFonts w:ascii="Times New Roman" w:hAnsi="Times New Roman" w:cs="Times New Roman"/>
          <w:b/>
          <w:sz w:val="24"/>
          <w:szCs w:val="24"/>
        </w:rPr>
        <w:t>18,44 zł + należny podatek VAT (23%) za 1 m</w:t>
      </w:r>
      <w:r w:rsidRPr="00A350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937E3B" w:rsidRPr="008C0D5B" w:rsidRDefault="00937E3B" w:rsidP="00937E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Najemca zobowiązany będzie do ponoszenia opłat za media (energia elektryczna, woda i odprowadzenie ścieków, energia cieplna, wywóz nieczystości) na zasadach </w:t>
      </w:r>
      <w:r w:rsidRPr="008C0D5B">
        <w:rPr>
          <w:rFonts w:ascii="Times New Roman" w:hAnsi="Times New Roman" w:cs="Times New Roman"/>
          <w:sz w:val="24"/>
          <w:szCs w:val="24"/>
        </w:rPr>
        <w:t>określonych w umowie.</w:t>
      </w:r>
    </w:p>
    <w:p w:rsidR="00937E3B" w:rsidRPr="008C0D5B" w:rsidRDefault="00937E3B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6085" w:rsidRPr="008C0D5B" w:rsidRDefault="00CC2409" w:rsidP="00D86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0D5B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D86085" w:rsidRPr="008C0D5B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="00D86085" w:rsidRPr="008C0D5B">
        <w:rPr>
          <w:rFonts w:ascii="Times New Roman" w:hAnsi="Times New Roman" w:cs="Times New Roman"/>
          <w:b/>
          <w:sz w:val="24"/>
          <w:szCs w:val="24"/>
        </w:rPr>
        <w:t xml:space="preserve">nr 203 </w:t>
      </w:r>
      <w:r w:rsidR="00D86085" w:rsidRPr="008C0D5B">
        <w:rPr>
          <w:rFonts w:ascii="Times New Roman" w:hAnsi="Times New Roman" w:cs="Times New Roman"/>
          <w:sz w:val="24"/>
          <w:szCs w:val="24"/>
        </w:rPr>
        <w:t>o powierzchni 18,55 m</w:t>
      </w:r>
      <w:r w:rsidR="00D86085" w:rsidRPr="008C0D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6085" w:rsidRPr="008C0D5B">
        <w:rPr>
          <w:rFonts w:ascii="Times New Roman" w:hAnsi="Times New Roman" w:cs="Times New Roman"/>
          <w:sz w:val="24"/>
          <w:szCs w:val="24"/>
        </w:rPr>
        <w:t xml:space="preserve"> położony na II piętrze budynku przy ul. Sukiennice 2 w Brzegu. Lokal nie posiada podliczników.</w:t>
      </w:r>
    </w:p>
    <w:p w:rsidR="00D86085" w:rsidRPr="008C0D5B" w:rsidRDefault="00D86085" w:rsidP="00D8608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5B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8C0D5B">
        <w:rPr>
          <w:rFonts w:ascii="Times New Roman" w:hAnsi="Times New Roman" w:cs="Times New Roman"/>
          <w:b/>
          <w:sz w:val="24"/>
          <w:szCs w:val="24"/>
        </w:rPr>
        <w:t>12,30 zł + należny podatek VAT (23%) za 1 m</w:t>
      </w:r>
      <w:r w:rsidRPr="008C0D5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0D5B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D86085" w:rsidRPr="008C0D5B" w:rsidRDefault="00D86085" w:rsidP="00D8608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5B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8C0D5B">
        <w:rPr>
          <w:rFonts w:ascii="Times New Roman" w:hAnsi="Times New Roman" w:cs="Times New Roman"/>
          <w:b/>
          <w:sz w:val="24"/>
          <w:szCs w:val="24"/>
        </w:rPr>
        <w:t>18,44 zł + należny podatek VAT (23%) za 1 m</w:t>
      </w:r>
      <w:r w:rsidRPr="008C0D5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0D5B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D86085" w:rsidRPr="008C0D5B" w:rsidRDefault="00D86085" w:rsidP="00D86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0D5B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D86085" w:rsidRPr="008C0D5B" w:rsidRDefault="00D86085" w:rsidP="00937E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6085" w:rsidRPr="008C0D5B" w:rsidRDefault="00CC2409" w:rsidP="00D86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0D5B">
        <w:rPr>
          <w:rFonts w:ascii="Times New Roman" w:hAnsi="Times New Roman" w:cs="Times New Roman"/>
          <w:sz w:val="24"/>
          <w:szCs w:val="24"/>
        </w:rPr>
        <w:t>c</w:t>
      </w:r>
      <w:r w:rsidR="00D86085" w:rsidRPr="008C0D5B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="00D86085" w:rsidRPr="008C0D5B">
        <w:rPr>
          <w:rFonts w:ascii="Times New Roman" w:hAnsi="Times New Roman" w:cs="Times New Roman"/>
          <w:b/>
          <w:sz w:val="24"/>
          <w:szCs w:val="24"/>
        </w:rPr>
        <w:t xml:space="preserve">nr 204 </w:t>
      </w:r>
      <w:r w:rsidR="00D86085" w:rsidRPr="008C0D5B">
        <w:rPr>
          <w:rFonts w:ascii="Times New Roman" w:hAnsi="Times New Roman" w:cs="Times New Roman"/>
          <w:sz w:val="24"/>
          <w:szCs w:val="24"/>
        </w:rPr>
        <w:t>o powierzchni 11,91 m</w:t>
      </w:r>
      <w:r w:rsidR="00D86085" w:rsidRPr="008C0D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6085" w:rsidRPr="008C0D5B">
        <w:rPr>
          <w:rFonts w:ascii="Times New Roman" w:hAnsi="Times New Roman" w:cs="Times New Roman"/>
          <w:sz w:val="24"/>
          <w:szCs w:val="24"/>
        </w:rPr>
        <w:t xml:space="preserve"> położony na II piętrze budynku przy ul. Sukiennice 2 w Brzegu. Lokal nie posiada podliczników.</w:t>
      </w:r>
    </w:p>
    <w:p w:rsidR="00D86085" w:rsidRPr="008C0D5B" w:rsidRDefault="00D86085" w:rsidP="00D8608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5B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8C0D5B">
        <w:rPr>
          <w:rFonts w:ascii="Times New Roman" w:hAnsi="Times New Roman" w:cs="Times New Roman"/>
          <w:b/>
          <w:sz w:val="24"/>
          <w:szCs w:val="24"/>
        </w:rPr>
        <w:t>12,30 zł + należny podatek VAT (23%) za 1 m</w:t>
      </w:r>
      <w:r w:rsidRPr="008C0D5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0D5B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D86085" w:rsidRPr="008C0D5B" w:rsidRDefault="00D86085" w:rsidP="00D8608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5B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8C0D5B">
        <w:rPr>
          <w:rFonts w:ascii="Times New Roman" w:hAnsi="Times New Roman" w:cs="Times New Roman"/>
          <w:b/>
          <w:sz w:val="24"/>
          <w:szCs w:val="24"/>
        </w:rPr>
        <w:t>18,44 zł + należny podatek VAT (23%) za 1 m</w:t>
      </w:r>
      <w:r w:rsidRPr="008C0D5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0D5B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D86085" w:rsidRPr="002B4278" w:rsidRDefault="00D86085" w:rsidP="00D86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0D5B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D86085" w:rsidRDefault="00D86085" w:rsidP="00937E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III PIĘTRO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a/.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>nr 30</w:t>
      </w:r>
      <w:r w:rsidR="00ED367C">
        <w:rPr>
          <w:rFonts w:ascii="Times New Roman" w:hAnsi="Times New Roman" w:cs="Times New Roman"/>
          <w:b/>
          <w:sz w:val="24"/>
          <w:szCs w:val="24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 xml:space="preserve">o </w:t>
      </w:r>
      <w:r w:rsidRPr="00B86720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B86720" w:rsidRPr="00B86720">
        <w:rPr>
          <w:rFonts w:ascii="Times New Roman" w:hAnsi="Times New Roman" w:cs="Times New Roman"/>
          <w:sz w:val="24"/>
          <w:szCs w:val="24"/>
        </w:rPr>
        <w:t>18,98</w:t>
      </w:r>
      <w:r w:rsidRPr="00B86720">
        <w:rPr>
          <w:rFonts w:ascii="Times New Roman" w:hAnsi="Times New Roman" w:cs="Times New Roman"/>
          <w:sz w:val="24"/>
          <w:szCs w:val="24"/>
        </w:rPr>
        <w:t xml:space="preserve"> m</w:t>
      </w:r>
      <w:r w:rsidRPr="00B867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6720">
        <w:rPr>
          <w:rFonts w:ascii="Times New Roman" w:hAnsi="Times New Roman" w:cs="Times New Roman"/>
          <w:sz w:val="24"/>
          <w:szCs w:val="24"/>
        </w:rPr>
        <w:t xml:space="preserve"> położony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na III piętrze budynku przy ul. Sukiennice 2 w Brzegu. Lokal nie posiada podliczników.</w:t>
      </w:r>
    </w:p>
    <w:p w:rsidR="007616B9" w:rsidRPr="00A350A6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</w:t>
      </w:r>
      <w:r w:rsidRPr="00A350A6">
        <w:rPr>
          <w:rFonts w:ascii="Times New Roman" w:hAnsi="Times New Roman" w:cs="Times New Roman"/>
          <w:sz w:val="24"/>
          <w:szCs w:val="24"/>
        </w:rPr>
        <w:t xml:space="preserve">kombatanckich, emerytów – </w:t>
      </w:r>
      <w:r w:rsidRPr="00A350A6">
        <w:rPr>
          <w:rFonts w:ascii="Times New Roman" w:hAnsi="Times New Roman" w:cs="Times New Roman"/>
          <w:b/>
          <w:sz w:val="24"/>
          <w:szCs w:val="24"/>
        </w:rPr>
        <w:t>10,</w:t>
      </w:r>
      <w:r w:rsidR="008C6449" w:rsidRPr="00A350A6">
        <w:rPr>
          <w:rFonts w:ascii="Times New Roman" w:hAnsi="Times New Roman" w:cs="Times New Roman"/>
          <w:b/>
          <w:sz w:val="24"/>
          <w:szCs w:val="24"/>
        </w:rPr>
        <w:t>4</w:t>
      </w:r>
      <w:r w:rsidRPr="00A350A6">
        <w:rPr>
          <w:rFonts w:ascii="Times New Roman" w:hAnsi="Times New Roman" w:cs="Times New Roman"/>
          <w:b/>
          <w:sz w:val="24"/>
          <w:szCs w:val="24"/>
        </w:rPr>
        <w:t>4 zł + należny podatek VAT (23%) za 1 m</w:t>
      </w:r>
      <w:r w:rsidRPr="00A350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7616B9" w:rsidRPr="008C6449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0A6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="008C6449" w:rsidRPr="00A350A6">
        <w:rPr>
          <w:rFonts w:ascii="Times New Roman" w:hAnsi="Times New Roman" w:cs="Times New Roman"/>
          <w:b/>
          <w:sz w:val="24"/>
          <w:szCs w:val="24"/>
        </w:rPr>
        <w:t>15,68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A350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6449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</w:t>
      </w:r>
      <w:r w:rsidRPr="002B4278">
        <w:rPr>
          <w:rFonts w:ascii="Times New Roman" w:hAnsi="Times New Roman" w:cs="Times New Roman"/>
          <w:sz w:val="24"/>
          <w:szCs w:val="24"/>
        </w:rPr>
        <w:t xml:space="preserve"> woda i odprowadzenie ścieków, energia cieplna, wywóz nieczystości) na zasadach określonych w umowie.</w:t>
      </w:r>
    </w:p>
    <w:p w:rsidR="007B0C3E" w:rsidRDefault="007B0C3E" w:rsidP="001A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b/.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>nr 30</w:t>
      </w:r>
      <w:r w:rsidR="00ED367C">
        <w:rPr>
          <w:rFonts w:ascii="Times New Roman" w:hAnsi="Times New Roman" w:cs="Times New Roman"/>
          <w:b/>
          <w:sz w:val="24"/>
          <w:szCs w:val="24"/>
        </w:rPr>
        <w:t>6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720">
        <w:rPr>
          <w:rFonts w:ascii="Times New Roman" w:hAnsi="Times New Roman" w:cs="Times New Roman"/>
          <w:sz w:val="24"/>
          <w:szCs w:val="24"/>
        </w:rPr>
        <w:t>o powierzchni 1</w:t>
      </w:r>
      <w:r w:rsidR="00B86720" w:rsidRPr="00B86720">
        <w:rPr>
          <w:rFonts w:ascii="Times New Roman" w:hAnsi="Times New Roman" w:cs="Times New Roman"/>
          <w:sz w:val="24"/>
          <w:szCs w:val="24"/>
        </w:rPr>
        <w:t>7,75</w:t>
      </w:r>
      <w:r w:rsidRPr="00B86720">
        <w:rPr>
          <w:rFonts w:ascii="Times New Roman" w:hAnsi="Times New Roman" w:cs="Times New Roman"/>
          <w:sz w:val="24"/>
          <w:szCs w:val="24"/>
        </w:rPr>
        <w:t xml:space="preserve"> m</w:t>
      </w:r>
      <w:r w:rsidRPr="00B867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6720">
        <w:rPr>
          <w:rFonts w:ascii="Times New Roman" w:hAnsi="Times New Roman" w:cs="Times New Roman"/>
          <w:sz w:val="24"/>
          <w:szCs w:val="24"/>
        </w:rPr>
        <w:t xml:space="preserve"> położony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na III piętrze budynku przy ul. Sukiennice 2 w Brzegu. Lokal nie posiada podliczników.</w:t>
      </w:r>
    </w:p>
    <w:p w:rsidR="008C6449" w:rsidRPr="00A350A6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</w:t>
      </w:r>
      <w:r w:rsidRPr="008C6449">
        <w:rPr>
          <w:rFonts w:ascii="Times New Roman" w:hAnsi="Times New Roman" w:cs="Times New Roman"/>
          <w:sz w:val="24"/>
          <w:szCs w:val="24"/>
        </w:rPr>
        <w:t xml:space="preserve">emerytów – </w:t>
      </w:r>
      <w:r w:rsidRPr="00A350A6">
        <w:rPr>
          <w:rFonts w:ascii="Times New Roman" w:hAnsi="Times New Roman" w:cs="Times New Roman"/>
          <w:b/>
          <w:sz w:val="24"/>
          <w:szCs w:val="24"/>
        </w:rPr>
        <w:t>10,44 zł + należny podatek VAT (23%) za 1 m</w:t>
      </w:r>
      <w:r w:rsidRPr="00A350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0A6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A350A6">
        <w:rPr>
          <w:rFonts w:ascii="Times New Roman" w:hAnsi="Times New Roman" w:cs="Times New Roman"/>
          <w:b/>
          <w:sz w:val="24"/>
          <w:szCs w:val="24"/>
        </w:rPr>
        <w:t>15,68 zł + należny podatek VAT (23%) za 1 m</w:t>
      </w:r>
      <w:r w:rsidRPr="00A350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lastRenderedPageBreak/>
        <w:t>Najemca zobowiązany będzie do ponoszenia opłat za media (energia elektryczna, woda i odprowadzenie ścieków, energia cieplna, wywóz nieczystości) na zasadach określonych w umowie.</w:t>
      </w:r>
    </w:p>
    <w:p w:rsidR="007B0C3E" w:rsidRDefault="007B0C3E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B90908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="007616B9" w:rsidRPr="002B427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616B9" w:rsidRPr="00B86720">
        <w:rPr>
          <w:rFonts w:ascii="Times New Roman" w:hAnsi="Times New Roman" w:cs="Times New Roman"/>
          <w:b/>
          <w:sz w:val="24"/>
          <w:szCs w:val="24"/>
        </w:rPr>
        <w:t>30</w:t>
      </w:r>
      <w:r w:rsidR="00B86720" w:rsidRPr="00B86720">
        <w:rPr>
          <w:rFonts w:ascii="Times New Roman" w:hAnsi="Times New Roman" w:cs="Times New Roman"/>
          <w:b/>
          <w:sz w:val="24"/>
          <w:szCs w:val="24"/>
        </w:rPr>
        <w:t>7</w:t>
      </w:r>
      <w:r w:rsidR="007616B9" w:rsidRPr="00B86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B9" w:rsidRPr="00B86720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B86720" w:rsidRPr="00B86720">
        <w:rPr>
          <w:rFonts w:ascii="Times New Roman" w:hAnsi="Times New Roman" w:cs="Times New Roman"/>
          <w:sz w:val="24"/>
          <w:szCs w:val="24"/>
        </w:rPr>
        <w:t>18,81</w:t>
      </w:r>
      <w:r w:rsidR="007616B9" w:rsidRPr="00B86720">
        <w:rPr>
          <w:rFonts w:ascii="Times New Roman" w:hAnsi="Times New Roman" w:cs="Times New Roman"/>
          <w:sz w:val="24"/>
          <w:szCs w:val="24"/>
        </w:rPr>
        <w:t xml:space="preserve"> m</w:t>
      </w:r>
      <w:r w:rsidR="007616B9" w:rsidRPr="00B867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C6449" w:rsidRPr="00A350A6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</w:t>
      </w:r>
      <w:r w:rsidRPr="008C6449">
        <w:rPr>
          <w:rFonts w:ascii="Times New Roman" w:hAnsi="Times New Roman" w:cs="Times New Roman"/>
          <w:sz w:val="24"/>
          <w:szCs w:val="24"/>
        </w:rPr>
        <w:t xml:space="preserve">emerytów – </w:t>
      </w:r>
      <w:r w:rsidRPr="00A350A6">
        <w:rPr>
          <w:rFonts w:ascii="Times New Roman" w:hAnsi="Times New Roman" w:cs="Times New Roman"/>
          <w:b/>
          <w:sz w:val="24"/>
          <w:szCs w:val="24"/>
        </w:rPr>
        <w:t>10,44 zł + należny podatek VAT (23%) za 1 m</w:t>
      </w:r>
      <w:r w:rsidRPr="00A350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0A6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A350A6">
        <w:rPr>
          <w:rFonts w:ascii="Times New Roman" w:hAnsi="Times New Roman" w:cs="Times New Roman"/>
          <w:b/>
          <w:sz w:val="24"/>
          <w:szCs w:val="24"/>
        </w:rPr>
        <w:t>15,68 zł + należny podatek VAT (23%) za 1 m</w:t>
      </w:r>
      <w:r w:rsidRPr="00A350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50A6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B9238C" w:rsidRDefault="00B9238C" w:rsidP="00ED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8C" w:rsidRPr="00880572" w:rsidRDefault="00B9238C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22303A" w:rsidRPr="006B6155" w:rsidRDefault="0022303A" w:rsidP="006B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E076B7">
        <w:rPr>
          <w:rFonts w:ascii="Times New Roman" w:hAnsi="Times New Roman" w:cs="Times New Roman"/>
          <w:sz w:val="24"/>
          <w:szCs w:val="24"/>
        </w:rPr>
        <w:t>e biurowe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880572" w:rsidRPr="00EC4619" w:rsidRDefault="00824250" w:rsidP="006B6155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22303A" w:rsidRPr="00EC4619" w:rsidRDefault="0022303A" w:rsidP="008242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4FB8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155" w:rsidRDefault="006B6155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Wykaz wywiesza się na okres 21 dni na tablicy ogłoszeń Urzędu Miasta w Brzegu, od dnia</w:t>
      </w:r>
      <w:r w:rsidR="00046590"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046590">
        <w:rPr>
          <w:rFonts w:ascii="Times New Roman" w:hAnsi="Times New Roman" w:cs="Times New Roman"/>
          <w:sz w:val="24"/>
          <w:szCs w:val="24"/>
        </w:rPr>
        <w:t>24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6B6155">
        <w:rPr>
          <w:rFonts w:ascii="Times New Roman" w:hAnsi="Times New Roman" w:cs="Times New Roman"/>
          <w:sz w:val="24"/>
          <w:szCs w:val="24"/>
        </w:rPr>
        <w:t>kwietnia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5411B">
        <w:rPr>
          <w:rFonts w:ascii="Times New Roman" w:hAnsi="Times New Roman" w:cs="Times New Roman"/>
          <w:sz w:val="24"/>
          <w:szCs w:val="24"/>
        </w:rPr>
        <w:t>8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046590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046590">
        <w:rPr>
          <w:rFonts w:ascii="Times New Roman" w:hAnsi="Times New Roman" w:cs="Times New Roman"/>
          <w:sz w:val="24"/>
          <w:szCs w:val="24"/>
        </w:rPr>
        <w:t xml:space="preserve"> </w:t>
      </w:r>
      <w:r w:rsidR="000F3910">
        <w:rPr>
          <w:rFonts w:ascii="Times New Roman" w:hAnsi="Times New Roman" w:cs="Times New Roman"/>
          <w:sz w:val="24"/>
          <w:szCs w:val="24"/>
        </w:rPr>
        <w:t>maja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5411B">
        <w:rPr>
          <w:rFonts w:ascii="Times New Roman" w:hAnsi="Times New Roman" w:cs="Times New Roman"/>
          <w:sz w:val="24"/>
          <w:szCs w:val="24"/>
        </w:rPr>
        <w:t>8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Pr="00EC4619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Pr="00EC4619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92" w:rsidRDefault="00FD3192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92" w:rsidRDefault="00FD3192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55" w:rsidRDefault="006B615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3E" w:rsidRPr="00EC4619" w:rsidRDefault="007B0C3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C3E" w:rsidRPr="00EC4619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724E"/>
    <w:rsid w:val="0001293B"/>
    <w:rsid w:val="00025A4F"/>
    <w:rsid w:val="00035243"/>
    <w:rsid w:val="000356F2"/>
    <w:rsid w:val="0003593E"/>
    <w:rsid w:val="00043B4A"/>
    <w:rsid w:val="00046590"/>
    <w:rsid w:val="000558F2"/>
    <w:rsid w:val="00056E53"/>
    <w:rsid w:val="00057227"/>
    <w:rsid w:val="0006369A"/>
    <w:rsid w:val="00083A66"/>
    <w:rsid w:val="000934AB"/>
    <w:rsid w:val="00096381"/>
    <w:rsid w:val="000B0A15"/>
    <w:rsid w:val="000C11FB"/>
    <w:rsid w:val="000C2E17"/>
    <w:rsid w:val="000C559A"/>
    <w:rsid w:val="000D41F2"/>
    <w:rsid w:val="000E1517"/>
    <w:rsid w:val="000E26FB"/>
    <w:rsid w:val="000F2F68"/>
    <w:rsid w:val="000F3910"/>
    <w:rsid w:val="0011212C"/>
    <w:rsid w:val="00114BFC"/>
    <w:rsid w:val="00121BD2"/>
    <w:rsid w:val="00126DEB"/>
    <w:rsid w:val="00140872"/>
    <w:rsid w:val="00143777"/>
    <w:rsid w:val="0014382A"/>
    <w:rsid w:val="001607EC"/>
    <w:rsid w:val="001740CB"/>
    <w:rsid w:val="00174E07"/>
    <w:rsid w:val="0017513E"/>
    <w:rsid w:val="00182FF4"/>
    <w:rsid w:val="00186883"/>
    <w:rsid w:val="00187D47"/>
    <w:rsid w:val="00190651"/>
    <w:rsid w:val="001A2884"/>
    <w:rsid w:val="001E7710"/>
    <w:rsid w:val="00201F8D"/>
    <w:rsid w:val="0022303A"/>
    <w:rsid w:val="00234440"/>
    <w:rsid w:val="00234BD0"/>
    <w:rsid w:val="002411D3"/>
    <w:rsid w:val="00242523"/>
    <w:rsid w:val="00242A76"/>
    <w:rsid w:val="002500CB"/>
    <w:rsid w:val="00257269"/>
    <w:rsid w:val="002650B2"/>
    <w:rsid w:val="002848CC"/>
    <w:rsid w:val="002863D3"/>
    <w:rsid w:val="002907E9"/>
    <w:rsid w:val="002B425A"/>
    <w:rsid w:val="002B5589"/>
    <w:rsid w:val="002C133C"/>
    <w:rsid w:val="002E5DB3"/>
    <w:rsid w:val="00331EE4"/>
    <w:rsid w:val="003374B2"/>
    <w:rsid w:val="0034288E"/>
    <w:rsid w:val="00345AF6"/>
    <w:rsid w:val="00346B13"/>
    <w:rsid w:val="0034715A"/>
    <w:rsid w:val="0035603E"/>
    <w:rsid w:val="00364843"/>
    <w:rsid w:val="00383446"/>
    <w:rsid w:val="00383A9D"/>
    <w:rsid w:val="0038494E"/>
    <w:rsid w:val="0038770A"/>
    <w:rsid w:val="00393EFC"/>
    <w:rsid w:val="003948C2"/>
    <w:rsid w:val="003A4B5B"/>
    <w:rsid w:val="003D7721"/>
    <w:rsid w:val="003E0102"/>
    <w:rsid w:val="003E50F8"/>
    <w:rsid w:val="003F6A60"/>
    <w:rsid w:val="00402FEA"/>
    <w:rsid w:val="00404F6E"/>
    <w:rsid w:val="004113F1"/>
    <w:rsid w:val="00434557"/>
    <w:rsid w:val="00454499"/>
    <w:rsid w:val="004630C5"/>
    <w:rsid w:val="00474E4D"/>
    <w:rsid w:val="004823CA"/>
    <w:rsid w:val="0049302C"/>
    <w:rsid w:val="00496EE4"/>
    <w:rsid w:val="004D342C"/>
    <w:rsid w:val="004D6169"/>
    <w:rsid w:val="004E3441"/>
    <w:rsid w:val="004E6F40"/>
    <w:rsid w:val="00507BAF"/>
    <w:rsid w:val="00514B3D"/>
    <w:rsid w:val="00515DEF"/>
    <w:rsid w:val="00535DAA"/>
    <w:rsid w:val="00545084"/>
    <w:rsid w:val="00546B73"/>
    <w:rsid w:val="0056319E"/>
    <w:rsid w:val="0059480C"/>
    <w:rsid w:val="005B49E0"/>
    <w:rsid w:val="005C778B"/>
    <w:rsid w:val="005E7D4F"/>
    <w:rsid w:val="005F0E46"/>
    <w:rsid w:val="005F2CE4"/>
    <w:rsid w:val="005F5CF0"/>
    <w:rsid w:val="005F5F49"/>
    <w:rsid w:val="0060167F"/>
    <w:rsid w:val="00603786"/>
    <w:rsid w:val="0063146A"/>
    <w:rsid w:val="00647E00"/>
    <w:rsid w:val="00650C6E"/>
    <w:rsid w:val="0065182F"/>
    <w:rsid w:val="0065411B"/>
    <w:rsid w:val="00660445"/>
    <w:rsid w:val="00672928"/>
    <w:rsid w:val="0067708E"/>
    <w:rsid w:val="006853EB"/>
    <w:rsid w:val="0068744E"/>
    <w:rsid w:val="006A6C07"/>
    <w:rsid w:val="006B2A80"/>
    <w:rsid w:val="006B2FDD"/>
    <w:rsid w:val="006B3AE4"/>
    <w:rsid w:val="006B6155"/>
    <w:rsid w:val="006C0894"/>
    <w:rsid w:val="006C2B55"/>
    <w:rsid w:val="006C5A58"/>
    <w:rsid w:val="007125FA"/>
    <w:rsid w:val="0073635A"/>
    <w:rsid w:val="007376FD"/>
    <w:rsid w:val="0074374F"/>
    <w:rsid w:val="007616B9"/>
    <w:rsid w:val="007617F0"/>
    <w:rsid w:val="007877F9"/>
    <w:rsid w:val="007B0C3E"/>
    <w:rsid w:val="007B64FA"/>
    <w:rsid w:val="007B7B1B"/>
    <w:rsid w:val="007D264D"/>
    <w:rsid w:val="007E140A"/>
    <w:rsid w:val="007F2B90"/>
    <w:rsid w:val="00801A17"/>
    <w:rsid w:val="0080332C"/>
    <w:rsid w:val="00805ADC"/>
    <w:rsid w:val="008063FA"/>
    <w:rsid w:val="00812B7A"/>
    <w:rsid w:val="00815934"/>
    <w:rsid w:val="00824250"/>
    <w:rsid w:val="00833141"/>
    <w:rsid w:val="00844135"/>
    <w:rsid w:val="00857B51"/>
    <w:rsid w:val="008664EA"/>
    <w:rsid w:val="00871D23"/>
    <w:rsid w:val="00876069"/>
    <w:rsid w:val="00877B53"/>
    <w:rsid w:val="00880572"/>
    <w:rsid w:val="00880D2F"/>
    <w:rsid w:val="0089107A"/>
    <w:rsid w:val="008A2CC2"/>
    <w:rsid w:val="008A6A3B"/>
    <w:rsid w:val="008B042C"/>
    <w:rsid w:val="008B30EA"/>
    <w:rsid w:val="008C0D5B"/>
    <w:rsid w:val="008C5A78"/>
    <w:rsid w:val="008C6449"/>
    <w:rsid w:val="008D78A7"/>
    <w:rsid w:val="008E70F7"/>
    <w:rsid w:val="008E7E56"/>
    <w:rsid w:val="008F1989"/>
    <w:rsid w:val="008F4881"/>
    <w:rsid w:val="008F5DB1"/>
    <w:rsid w:val="008F6958"/>
    <w:rsid w:val="00902F22"/>
    <w:rsid w:val="00910681"/>
    <w:rsid w:val="00917C7E"/>
    <w:rsid w:val="00920D80"/>
    <w:rsid w:val="009252D8"/>
    <w:rsid w:val="009270AD"/>
    <w:rsid w:val="00937E3B"/>
    <w:rsid w:val="00941B38"/>
    <w:rsid w:val="00943459"/>
    <w:rsid w:val="00955AF1"/>
    <w:rsid w:val="00956178"/>
    <w:rsid w:val="00967050"/>
    <w:rsid w:val="00993D79"/>
    <w:rsid w:val="00996E76"/>
    <w:rsid w:val="009A0C49"/>
    <w:rsid w:val="009A46E0"/>
    <w:rsid w:val="009B11E7"/>
    <w:rsid w:val="009B7D56"/>
    <w:rsid w:val="009C2789"/>
    <w:rsid w:val="009C5C19"/>
    <w:rsid w:val="009D0469"/>
    <w:rsid w:val="009D1972"/>
    <w:rsid w:val="009D211E"/>
    <w:rsid w:val="009E18FF"/>
    <w:rsid w:val="009E25C4"/>
    <w:rsid w:val="00A05539"/>
    <w:rsid w:val="00A058FC"/>
    <w:rsid w:val="00A14DE9"/>
    <w:rsid w:val="00A350A6"/>
    <w:rsid w:val="00A4225C"/>
    <w:rsid w:val="00A616C8"/>
    <w:rsid w:val="00A71DEB"/>
    <w:rsid w:val="00A750C1"/>
    <w:rsid w:val="00A77639"/>
    <w:rsid w:val="00A77FD1"/>
    <w:rsid w:val="00A9049B"/>
    <w:rsid w:val="00AA3AC2"/>
    <w:rsid w:val="00AB3266"/>
    <w:rsid w:val="00AD3EEB"/>
    <w:rsid w:val="00AE151D"/>
    <w:rsid w:val="00AE3541"/>
    <w:rsid w:val="00AE5894"/>
    <w:rsid w:val="00AE6817"/>
    <w:rsid w:val="00B011C0"/>
    <w:rsid w:val="00B13F43"/>
    <w:rsid w:val="00B142AA"/>
    <w:rsid w:val="00B14E75"/>
    <w:rsid w:val="00B21A98"/>
    <w:rsid w:val="00B22522"/>
    <w:rsid w:val="00B3598A"/>
    <w:rsid w:val="00B374E1"/>
    <w:rsid w:val="00B3780A"/>
    <w:rsid w:val="00B5546F"/>
    <w:rsid w:val="00B60BD7"/>
    <w:rsid w:val="00B678B3"/>
    <w:rsid w:val="00B71C2D"/>
    <w:rsid w:val="00B72FCE"/>
    <w:rsid w:val="00B85EBB"/>
    <w:rsid w:val="00B86720"/>
    <w:rsid w:val="00B90908"/>
    <w:rsid w:val="00B9238C"/>
    <w:rsid w:val="00B94E6A"/>
    <w:rsid w:val="00BA0844"/>
    <w:rsid w:val="00BB5DEA"/>
    <w:rsid w:val="00BC1EF1"/>
    <w:rsid w:val="00BC3109"/>
    <w:rsid w:val="00BC6F3A"/>
    <w:rsid w:val="00BD4FB8"/>
    <w:rsid w:val="00BE353D"/>
    <w:rsid w:val="00C04A58"/>
    <w:rsid w:val="00C10366"/>
    <w:rsid w:val="00C23FB3"/>
    <w:rsid w:val="00C369A4"/>
    <w:rsid w:val="00C84795"/>
    <w:rsid w:val="00C94E3F"/>
    <w:rsid w:val="00C97934"/>
    <w:rsid w:val="00CA4206"/>
    <w:rsid w:val="00CB07C0"/>
    <w:rsid w:val="00CB080B"/>
    <w:rsid w:val="00CB2E3E"/>
    <w:rsid w:val="00CC1971"/>
    <w:rsid w:val="00CC2409"/>
    <w:rsid w:val="00CD154E"/>
    <w:rsid w:val="00CD3706"/>
    <w:rsid w:val="00CE1FA7"/>
    <w:rsid w:val="00CE2C05"/>
    <w:rsid w:val="00D05CDF"/>
    <w:rsid w:val="00D10C8A"/>
    <w:rsid w:val="00D1113D"/>
    <w:rsid w:val="00D47222"/>
    <w:rsid w:val="00D55391"/>
    <w:rsid w:val="00D631DE"/>
    <w:rsid w:val="00D7074B"/>
    <w:rsid w:val="00D7126C"/>
    <w:rsid w:val="00D805FD"/>
    <w:rsid w:val="00D85026"/>
    <w:rsid w:val="00D855DD"/>
    <w:rsid w:val="00D86085"/>
    <w:rsid w:val="00D935D4"/>
    <w:rsid w:val="00DA7D60"/>
    <w:rsid w:val="00DB7808"/>
    <w:rsid w:val="00DC6E66"/>
    <w:rsid w:val="00DE48CF"/>
    <w:rsid w:val="00DE5CF1"/>
    <w:rsid w:val="00DF0AAF"/>
    <w:rsid w:val="00DF530E"/>
    <w:rsid w:val="00E0085D"/>
    <w:rsid w:val="00E076B7"/>
    <w:rsid w:val="00E15436"/>
    <w:rsid w:val="00E37881"/>
    <w:rsid w:val="00E43E82"/>
    <w:rsid w:val="00E45474"/>
    <w:rsid w:val="00E4775F"/>
    <w:rsid w:val="00E61F9C"/>
    <w:rsid w:val="00E66991"/>
    <w:rsid w:val="00E67C26"/>
    <w:rsid w:val="00E82CB2"/>
    <w:rsid w:val="00E908E9"/>
    <w:rsid w:val="00E95BEB"/>
    <w:rsid w:val="00EA532C"/>
    <w:rsid w:val="00EB2E84"/>
    <w:rsid w:val="00EB39D1"/>
    <w:rsid w:val="00EB4257"/>
    <w:rsid w:val="00EC2DCA"/>
    <w:rsid w:val="00EC41A6"/>
    <w:rsid w:val="00EC4619"/>
    <w:rsid w:val="00EC5549"/>
    <w:rsid w:val="00ED367C"/>
    <w:rsid w:val="00EE18EF"/>
    <w:rsid w:val="00EE2BDE"/>
    <w:rsid w:val="00F07ACB"/>
    <w:rsid w:val="00F15822"/>
    <w:rsid w:val="00F42F9C"/>
    <w:rsid w:val="00F5014D"/>
    <w:rsid w:val="00F62DE2"/>
    <w:rsid w:val="00F83073"/>
    <w:rsid w:val="00F94AB9"/>
    <w:rsid w:val="00F961C4"/>
    <w:rsid w:val="00FB444C"/>
    <w:rsid w:val="00FD3192"/>
    <w:rsid w:val="00FD7098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E6E1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27</cp:revision>
  <cp:lastPrinted>2018-04-17T06:12:00Z</cp:lastPrinted>
  <dcterms:created xsi:type="dcterms:W3CDTF">2018-04-13T07:07:00Z</dcterms:created>
  <dcterms:modified xsi:type="dcterms:W3CDTF">2018-04-24T07:09:00Z</dcterms:modified>
</cp:coreProperties>
</file>