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772" w:rsidRDefault="00F37511">
      <w:pPr>
        <w:ind w:left="1416" w:firstLine="708"/>
      </w:pPr>
      <w:bookmarkStart w:id="0" w:name="_GoBack"/>
      <w:bookmarkEnd w:id="0"/>
      <w:r>
        <w:rPr>
          <w:b/>
          <w:sz w:val="28"/>
        </w:rPr>
        <w:t xml:space="preserve">                Zarządzenie 145/2019</w:t>
      </w:r>
    </w:p>
    <w:p w:rsidR="00032772" w:rsidRDefault="00F3751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Burmistrza Brzegu</w:t>
      </w:r>
    </w:p>
    <w:p w:rsidR="00032772" w:rsidRDefault="00F37511">
      <w:pPr>
        <w:jc w:val="center"/>
        <w:rPr>
          <w:b/>
        </w:rPr>
      </w:pPr>
      <w:r>
        <w:rPr>
          <w:b/>
          <w:sz w:val="28"/>
        </w:rPr>
        <w:t xml:space="preserve">      z dnia 15 stycznia 2019 r. </w:t>
      </w:r>
    </w:p>
    <w:p w:rsidR="00032772" w:rsidRDefault="00032772"/>
    <w:p w:rsidR="00032772" w:rsidRDefault="00F37511">
      <w:pPr>
        <w:shd w:val="clear" w:color="auto" w:fill="FFFFFF"/>
        <w:ind w:left="1418" w:hanging="1418"/>
        <w:jc w:val="both"/>
        <w:textAlignment w:val="top"/>
      </w:pPr>
      <w:r>
        <w:rPr>
          <w:sz w:val="28"/>
        </w:rPr>
        <w:t xml:space="preserve">w sprawie: </w:t>
      </w:r>
      <w:r>
        <w:rPr>
          <w:b/>
          <w:sz w:val="28"/>
        </w:rPr>
        <w:t xml:space="preserve">powołania Komisji Konkursowej w celu dokonania wyboru ofert w ramach ogłoszonego otwartego konkursu ofert na realizację w 2019 r. zdań publicznych w zakresie wspierania i upowszechniania kultury fizycznej i sportu : </w:t>
      </w:r>
    </w:p>
    <w:p w:rsidR="00032772" w:rsidRDefault="00032772">
      <w:pPr>
        <w:rPr>
          <w:sz w:val="28"/>
        </w:rPr>
      </w:pPr>
    </w:p>
    <w:p w:rsidR="00032772" w:rsidRDefault="00F37511">
      <w:pPr>
        <w:jc w:val="both"/>
      </w:pPr>
      <w:r>
        <w:rPr>
          <w:color w:val="000000"/>
          <w:sz w:val="28"/>
        </w:rPr>
        <w:t xml:space="preserve">Na podstawie art. 30 ust.1 ustawy z dnia 8 marca 1990 r. o samorządzie gminnym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 xml:space="preserve">tekst jednolity z 2018 r., poz.994 z poźn.zm.)w związku z  </w:t>
      </w:r>
      <w:r>
        <w:rPr>
          <w:color w:val="000000"/>
          <w:sz w:val="28"/>
          <w:szCs w:val="28"/>
        </w:rPr>
        <w:t>art. 4 ust. 1 pkt 17 oraz art.  15 ust.2a- 2d  ustawy z dnia 24 kwietnia 2003 r. o działalności pożytku publicznego i o wolontariacie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tekst jednolity: Dz. U. z 2018 r., poz. 450)</w:t>
      </w:r>
    </w:p>
    <w:p w:rsidR="00032772" w:rsidRDefault="00032772">
      <w:pPr>
        <w:jc w:val="both"/>
        <w:rPr>
          <w:b/>
          <w:color w:val="000000"/>
          <w:sz w:val="28"/>
        </w:rPr>
      </w:pPr>
    </w:p>
    <w:p w:rsidR="00032772" w:rsidRDefault="00F3751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zarządzam, co następuje:</w:t>
      </w:r>
    </w:p>
    <w:p w:rsidR="00032772" w:rsidRDefault="00032772">
      <w:pPr>
        <w:shd w:val="clear" w:color="auto" w:fill="FFFFFF"/>
        <w:jc w:val="both"/>
        <w:textAlignment w:val="top"/>
        <w:rPr>
          <w:b/>
          <w:sz w:val="28"/>
        </w:rPr>
      </w:pPr>
    </w:p>
    <w:p w:rsidR="00032772" w:rsidRDefault="00F37511">
      <w:pPr>
        <w:shd w:val="clear" w:color="auto" w:fill="FFFFFF"/>
        <w:jc w:val="center"/>
        <w:textAlignment w:val="top"/>
        <w:rPr>
          <w:b/>
          <w:sz w:val="28"/>
        </w:rPr>
      </w:pPr>
      <w:r>
        <w:rPr>
          <w:b/>
          <w:sz w:val="28"/>
        </w:rPr>
        <w:t>§ 1</w:t>
      </w:r>
    </w:p>
    <w:p w:rsidR="00F37511" w:rsidRDefault="00F37511">
      <w:pPr>
        <w:shd w:val="clear" w:color="auto" w:fill="FFFFFF"/>
        <w:jc w:val="center"/>
        <w:textAlignment w:val="top"/>
        <w:rPr>
          <w:sz w:val="28"/>
        </w:rPr>
      </w:pPr>
    </w:p>
    <w:p w:rsidR="00032772" w:rsidRPr="00F37511" w:rsidRDefault="00F37511" w:rsidP="00F37511">
      <w:pPr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 Zgodnie z Programem Współpracy Gminy Brzeg z organizacjami pozarządowymi i innymi podmiotami prowadzącymi działalność pożytku publicznego na rok 2019 (Uchwała Nr IV/33/18 Rady Miejskiej Brzegu z 20 grudnia 2018 r.) ogłoszonym otwarty konkurs na realizację w 2019r. zadań publicznych na rzecz mieszkańców Gminy Brzeg w zakresie wspierania i upowszechniania  kultury fizycznej i sportu: </w:t>
      </w:r>
    </w:p>
    <w:p w:rsidR="00032772" w:rsidRDefault="00032772">
      <w:pPr>
        <w:shd w:val="clear" w:color="auto" w:fill="FFFFFF"/>
        <w:jc w:val="both"/>
        <w:textAlignment w:val="top"/>
        <w:rPr>
          <w:sz w:val="24"/>
          <w:szCs w:val="24"/>
        </w:rPr>
      </w:pPr>
    </w:p>
    <w:p w:rsidR="00032772" w:rsidRDefault="00F37511">
      <w:pPr>
        <w:shd w:val="clear" w:color="auto" w:fill="FFFFFF"/>
        <w:ind w:left="720" w:hanging="720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zadanie 1:</w:t>
      </w:r>
    </w:p>
    <w:p w:rsidR="00032772" w:rsidRDefault="00F37511">
      <w:pPr>
        <w:shd w:val="clear" w:color="auto" w:fill="FFFFFF"/>
        <w:ind w:left="720"/>
        <w:jc w:val="both"/>
        <w:textAlignment w:val="top"/>
      </w:pPr>
      <w:r>
        <w:rPr>
          <w:color w:val="000000"/>
          <w:sz w:val="28"/>
          <w:szCs w:val="28"/>
        </w:rPr>
        <w:t xml:space="preserve">„Szkolenie sportowe, udział w rozgrywkach ligowych, turniejach, zawodach sportowych” </w:t>
      </w:r>
      <w:r>
        <w:rPr>
          <w:b/>
          <w:bCs/>
          <w:color w:val="000000"/>
          <w:sz w:val="28"/>
          <w:szCs w:val="28"/>
        </w:rPr>
        <w:t>- wysokość dotacji do 660.000 zł</w:t>
      </w:r>
      <w:r>
        <w:rPr>
          <w:color w:val="000000"/>
          <w:sz w:val="28"/>
          <w:szCs w:val="28"/>
        </w:rPr>
        <w:t xml:space="preserve"> </w:t>
      </w:r>
    </w:p>
    <w:p w:rsidR="00032772" w:rsidRDefault="00032772">
      <w:pPr>
        <w:shd w:val="clear" w:color="auto" w:fill="FFFFFF"/>
        <w:ind w:left="720"/>
        <w:jc w:val="both"/>
        <w:textAlignment w:val="top"/>
        <w:rPr>
          <w:color w:val="000000"/>
          <w:sz w:val="28"/>
          <w:szCs w:val="28"/>
        </w:rPr>
      </w:pPr>
    </w:p>
    <w:p w:rsidR="00032772" w:rsidRDefault="00F37511">
      <w:pPr>
        <w:shd w:val="clear" w:color="auto" w:fill="FFFFFF"/>
        <w:ind w:left="720"/>
        <w:jc w:val="both"/>
        <w:textAlignment w:val="top"/>
      </w:pPr>
      <w:r>
        <w:rPr>
          <w:color w:val="000000"/>
          <w:sz w:val="28"/>
          <w:szCs w:val="28"/>
        </w:rPr>
        <w:t xml:space="preserve"> </w:t>
      </w:r>
    </w:p>
    <w:p w:rsidR="00032772" w:rsidRDefault="00F37511">
      <w:pPr>
        <w:shd w:val="clear" w:color="auto" w:fill="FFFFFF"/>
        <w:ind w:left="720" w:hanging="720"/>
        <w:textAlignment w:val="top"/>
      </w:pPr>
      <w:r>
        <w:rPr>
          <w:b/>
          <w:color w:val="000000"/>
          <w:sz w:val="28"/>
          <w:szCs w:val="28"/>
        </w:rPr>
        <w:t xml:space="preserve">          zadanie 2:</w:t>
      </w:r>
    </w:p>
    <w:p w:rsidR="00032772" w:rsidRDefault="00F37511">
      <w:pPr>
        <w:shd w:val="clear" w:color="auto" w:fill="FFFFFF"/>
        <w:ind w:left="720" w:hanging="720"/>
        <w:textAlignment w:val="top"/>
      </w:pPr>
      <w:r>
        <w:rPr>
          <w:b/>
          <w:color w:val="000000"/>
          <w:sz w:val="28"/>
          <w:szCs w:val="28"/>
        </w:rPr>
        <w:tab/>
        <w:t>„</w:t>
      </w:r>
      <w:r>
        <w:rPr>
          <w:color w:val="000000"/>
          <w:sz w:val="28"/>
          <w:szCs w:val="28"/>
        </w:rPr>
        <w:t>Organizacja imprez sportowo-rekreacyjnych”</w:t>
      </w:r>
      <w:r>
        <w:rPr>
          <w:b/>
          <w:bCs/>
          <w:color w:val="000000"/>
          <w:sz w:val="28"/>
          <w:szCs w:val="28"/>
        </w:rPr>
        <w:t xml:space="preserve">- wysokość dotacji do 60.000 złotych. </w:t>
      </w:r>
    </w:p>
    <w:p w:rsidR="00032772" w:rsidRDefault="00032772">
      <w:pPr>
        <w:shd w:val="clear" w:color="auto" w:fill="FFFFFF"/>
        <w:textAlignment w:val="top"/>
        <w:rPr>
          <w:color w:val="000000"/>
          <w:sz w:val="28"/>
          <w:szCs w:val="28"/>
        </w:rPr>
      </w:pPr>
    </w:p>
    <w:p w:rsidR="00032772" w:rsidRDefault="00032772">
      <w:pPr>
        <w:shd w:val="clear" w:color="auto" w:fill="FFFFFF"/>
        <w:ind w:left="720" w:hanging="11"/>
        <w:jc w:val="both"/>
        <w:textAlignment w:val="top"/>
        <w:rPr>
          <w:b/>
          <w:color w:val="000000"/>
          <w:sz w:val="28"/>
          <w:szCs w:val="28"/>
        </w:rPr>
      </w:pPr>
    </w:p>
    <w:p w:rsidR="00032772" w:rsidRDefault="00032772">
      <w:pPr>
        <w:shd w:val="clear" w:color="auto" w:fill="FFFFFF"/>
        <w:ind w:left="720" w:hanging="11"/>
        <w:jc w:val="both"/>
        <w:textAlignment w:val="top"/>
        <w:rPr>
          <w:b/>
          <w:color w:val="000000"/>
          <w:sz w:val="28"/>
          <w:szCs w:val="28"/>
        </w:rPr>
      </w:pPr>
    </w:p>
    <w:p w:rsidR="00032772" w:rsidRDefault="00F37511" w:rsidP="00F37511">
      <w:pPr>
        <w:shd w:val="clear" w:color="auto" w:fill="FFFFFF"/>
        <w:jc w:val="both"/>
        <w:textAlignment w:val="top"/>
      </w:pPr>
      <w:r w:rsidRPr="00F37511">
        <w:rPr>
          <w:sz w:val="28"/>
        </w:rPr>
        <w:t>powołuję Komisję Konkursową w składzie:</w:t>
      </w:r>
    </w:p>
    <w:p w:rsidR="00032772" w:rsidRDefault="00032772">
      <w:pPr>
        <w:pStyle w:val="Akapitzlist"/>
        <w:shd w:val="clear" w:color="auto" w:fill="FFFFFF"/>
        <w:jc w:val="both"/>
        <w:textAlignment w:val="top"/>
        <w:rPr>
          <w:sz w:val="28"/>
        </w:rPr>
      </w:pPr>
    </w:p>
    <w:p w:rsidR="00032772" w:rsidRDefault="00F37511" w:rsidP="00F37511">
      <w:p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1) Przewodniczący Komisji:  Tomasz Witkowski - Zastępca Burmistrza Brzegu,</w:t>
      </w:r>
    </w:p>
    <w:p w:rsidR="00032772" w:rsidRDefault="00F37511" w:rsidP="00F37511">
      <w:pPr>
        <w:shd w:val="clear" w:color="auto" w:fill="FFFFFF"/>
        <w:jc w:val="both"/>
        <w:textAlignment w:val="top"/>
      </w:pPr>
      <w:r>
        <w:rPr>
          <w:sz w:val="28"/>
        </w:rPr>
        <w:t xml:space="preserve">2) Zastępca Przewodniczącego Komisji: Sławomir Mordka   – Kierownik Biura Promocji, Kultury, Sportu i Turystyki </w:t>
      </w:r>
    </w:p>
    <w:p w:rsidR="00032772" w:rsidRDefault="00F37511" w:rsidP="00F37511">
      <w:p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3) Członkowie Komisji: </w:t>
      </w:r>
    </w:p>
    <w:p w:rsidR="00032772" w:rsidRDefault="00F37511">
      <w:pPr>
        <w:numPr>
          <w:ilvl w:val="0"/>
          <w:numId w:val="1"/>
        </w:numPr>
        <w:shd w:val="clear" w:color="auto" w:fill="FFFFFF"/>
        <w:ind w:left="993"/>
        <w:jc w:val="both"/>
        <w:textAlignment w:val="top"/>
        <w:rPr>
          <w:sz w:val="28"/>
        </w:rPr>
      </w:pPr>
      <w:r>
        <w:rPr>
          <w:sz w:val="28"/>
        </w:rPr>
        <w:t>Angelika Mazurkiewicz – pełnomocnik ds. organizacji pozarządowych,</w:t>
      </w:r>
    </w:p>
    <w:p w:rsidR="00032772" w:rsidRDefault="00F37511">
      <w:pPr>
        <w:numPr>
          <w:ilvl w:val="0"/>
          <w:numId w:val="1"/>
        </w:numPr>
        <w:shd w:val="clear" w:color="auto" w:fill="FFFFFF"/>
        <w:ind w:left="993"/>
        <w:jc w:val="both"/>
        <w:textAlignment w:val="top"/>
      </w:pPr>
      <w:r>
        <w:rPr>
          <w:sz w:val="28"/>
        </w:rPr>
        <w:t>Anna Sanetra – przedstawiciel Biura Budżetu i Księgowości,</w:t>
      </w:r>
    </w:p>
    <w:p w:rsidR="00032772" w:rsidRDefault="00F37511">
      <w:pPr>
        <w:numPr>
          <w:ilvl w:val="0"/>
          <w:numId w:val="1"/>
        </w:numPr>
        <w:shd w:val="clear" w:color="auto" w:fill="FFFFFF"/>
        <w:ind w:left="993"/>
        <w:jc w:val="both"/>
        <w:textAlignment w:val="top"/>
      </w:pPr>
      <w:r>
        <w:rPr>
          <w:sz w:val="28"/>
        </w:rPr>
        <w:lastRenderedPageBreak/>
        <w:t xml:space="preserve">Magdalena Młodzianowska – przedstawiciel organizacji pozarządowych  </w:t>
      </w:r>
    </w:p>
    <w:p w:rsidR="00032772" w:rsidRDefault="00F37511">
      <w:pPr>
        <w:numPr>
          <w:ilvl w:val="0"/>
          <w:numId w:val="1"/>
        </w:numPr>
        <w:shd w:val="clear" w:color="auto" w:fill="FFFFFF"/>
        <w:ind w:left="993"/>
        <w:jc w:val="both"/>
        <w:textAlignment w:val="top"/>
      </w:pPr>
      <w:r>
        <w:rPr>
          <w:sz w:val="28"/>
        </w:rPr>
        <w:t xml:space="preserve">Marta Elżbieciak – przedstawiciel Biura Promocji, Kultury, Sportu i Turystyki. </w:t>
      </w:r>
    </w:p>
    <w:p w:rsidR="00032772" w:rsidRDefault="00032772">
      <w:pPr>
        <w:shd w:val="clear" w:color="auto" w:fill="FFFFFF"/>
        <w:tabs>
          <w:tab w:val="left" w:pos="0"/>
        </w:tabs>
        <w:jc w:val="both"/>
        <w:textAlignment w:val="top"/>
        <w:rPr>
          <w:sz w:val="28"/>
        </w:rPr>
      </w:pPr>
    </w:p>
    <w:p w:rsidR="00032772" w:rsidRDefault="00F37511">
      <w:pPr>
        <w:pStyle w:val="Akapitzlist"/>
        <w:numPr>
          <w:ilvl w:val="0"/>
          <w:numId w:val="3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Za pracę Komisji odpowiedzialny jest jej Przewodniczący. </w:t>
      </w:r>
    </w:p>
    <w:p w:rsidR="00032772" w:rsidRDefault="00F37511" w:rsidP="00F37511">
      <w:pPr>
        <w:shd w:val="clear" w:color="auto" w:fill="FFFFFF"/>
        <w:ind w:left="360"/>
        <w:jc w:val="both"/>
        <w:textAlignment w:val="top"/>
      </w:pPr>
      <w:r>
        <w:rPr>
          <w:sz w:val="28"/>
        </w:rPr>
        <w:t xml:space="preserve">2. </w:t>
      </w:r>
      <w:r w:rsidRPr="00F37511">
        <w:rPr>
          <w:sz w:val="28"/>
        </w:rPr>
        <w:t>Obsługę administracyjno-biurową prac Komisji prowadzą pracownicy Biura Promocji, Kultury, Sportu i Turystyki.</w:t>
      </w:r>
    </w:p>
    <w:p w:rsidR="00032772" w:rsidRDefault="00032772">
      <w:pPr>
        <w:shd w:val="clear" w:color="auto" w:fill="FFFFFF"/>
        <w:tabs>
          <w:tab w:val="left" w:pos="0"/>
        </w:tabs>
        <w:jc w:val="both"/>
        <w:textAlignment w:val="top"/>
        <w:rPr>
          <w:sz w:val="28"/>
        </w:rPr>
      </w:pPr>
    </w:p>
    <w:p w:rsidR="00032772" w:rsidRDefault="00F37511">
      <w:pPr>
        <w:shd w:val="clear" w:color="auto" w:fill="FFFFFF"/>
        <w:tabs>
          <w:tab w:val="left" w:pos="0"/>
        </w:tabs>
        <w:jc w:val="center"/>
        <w:textAlignment w:val="top"/>
        <w:rPr>
          <w:sz w:val="28"/>
        </w:rPr>
      </w:pPr>
      <w:r>
        <w:rPr>
          <w:b/>
          <w:sz w:val="28"/>
        </w:rPr>
        <w:t>§ 2</w:t>
      </w:r>
    </w:p>
    <w:p w:rsidR="00032772" w:rsidRDefault="00F37511">
      <w:pPr>
        <w:shd w:val="clear" w:color="auto" w:fill="FFFFFF"/>
        <w:tabs>
          <w:tab w:val="left" w:pos="0"/>
        </w:tabs>
        <w:jc w:val="both"/>
        <w:textAlignment w:val="top"/>
        <w:rPr>
          <w:sz w:val="28"/>
        </w:rPr>
      </w:pPr>
      <w:r>
        <w:rPr>
          <w:sz w:val="28"/>
        </w:rPr>
        <w:t>Komisja Konkursowa pracuje zgodnie z Regulaminem Pracy Komisji Konkursowej stanowiącym Załącznik Nr 2 do Zarządzenia.</w:t>
      </w:r>
    </w:p>
    <w:p w:rsidR="00032772" w:rsidRDefault="00032772">
      <w:pPr>
        <w:tabs>
          <w:tab w:val="left" w:pos="0"/>
        </w:tabs>
        <w:jc w:val="both"/>
        <w:rPr>
          <w:b/>
          <w:sz w:val="28"/>
        </w:rPr>
      </w:pPr>
    </w:p>
    <w:p w:rsidR="00032772" w:rsidRDefault="00F37511">
      <w:pPr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§3</w:t>
      </w:r>
    </w:p>
    <w:p w:rsidR="00032772" w:rsidRDefault="00F37511">
      <w:pPr>
        <w:tabs>
          <w:tab w:val="left" w:pos="0"/>
        </w:tabs>
        <w:jc w:val="both"/>
      </w:pPr>
      <w:r>
        <w:rPr>
          <w:sz w:val="28"/>
        </w:rPr>
        <w:t>Wykonanie Zarządzenia powierzam Sławomirowi Mordce– Kierownikowi  Biura Promocji, Kultury, Sportu i Turystyki.</w:t>
      </w:r>
    </w:p>
    <w:p w:rsidR="00032772" w:rsidRDefault="00032772">
      <w:pPr>
        <w:tabs>
          <w:tab w:val="left" w:pos="0"/>
        </w:tabs>
        <w:jc w:val="both"/>
        <w:rPr>
          <w:color w:val="000000"/>
          <w:sz w:val="28"/>
        </w:rPr>
      </w:pPr>
    </w:p>
    <w:p w:rsidR="00032772" w:rsidRDefault="00F37511">
      <w:pPr>
        <w:tabs>
          <w:tab w:val="left" w:pos="0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§ 4</w:t>
      </w:r>
    </w:p>
    <w:p w:rsidR="00032772" w:rsidRDefault="00F37511">
      <w:pPr>
        <w:tabs>
          <w:tab w:val="left" w:pos="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Zarządzenie wchodzi w życie z dniem podpisania.</w:t>
      </w:r>
    </w:p>
    <w:p w:rsidR="00032772" w:rsidRDefault="00032772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032772" w:rsidRDefault="00032772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032772" w:rsidRDefault="00032772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032772" w:rsidRDefault="00F37511">
      <w:pPr>
        <w:jc w:val="right"/>
        <w:rPr>
          <w:i/>
          <w:szCs w:val="24"/>
        </w:rPr>
      </w:pPr>
      <w:r>
        <w:rPr>
          <w:sz w:val="24"/>
          <w:szCs w:val="24"/>
        </w:rPr>
        <w:t>Z up. Burmistrza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 xml:space="preserve">                                                                                                       Z-ca Burmistrza </w:t>
      </w:r>
    </w:p>
    <w:p w:rsidR="00032772" w:rsidRDefault="00F37511">
      <w:pPr>
        <w:jc w:val="right"/>
        <w:rPr>
          <w:sz w:val="24"/>
        </w:rPr>
      </w:pPr>
      <w:r>
        <w:rPr>
          <w:i/>
          <w:sz w:val="24"/>
          <w:szCs w:val="24"/>
        </w:rPr>
        <w:t xml:space="preserve">(-) Tomasz Witkowski  </w:t>
      </w:r>
    </w:p>
    <w:p w:rsidR="00032772" w:rsidRDefault="00032772">
      <w:pPr>
        <w:shd w:val="clear" w:color="auto" w:fill="FFFFFF"/>
        <w:jc w:val="center"/>
        <w:textAlignment w:val="top"/>
      </w:pPr>
    </w:p>
    <w:p w:rsidR="00032772" w:rsidRDefault="00032772">
      <w:pPr>
        <w:jc w:val="right"/>
      </w:pPr>
    </w:p>
    <w:sectPr w:rsidR="0003277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40988"/>
    <w:multiLevelType w:val="multilevel"/>
    <w:tmpl w:val="A80C4FB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" w15:restartNumberingAfterBreak="0">
    <w:nsid w:val="47C64195"/>
    <w:multiLevelType w:val="multilevel"/>
    <w:tmpl w:val="7324B5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1364B0"/>
    <w:multiLevelType w:val="multilevel"/>
    <w:tmpl w:val="26027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64657"/>
    <w:multiLevelType w:val="multilevel"/>
    <w:tmpl w:val="6D0AB542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72"/>
    <w:rsid w:val="00032772"/>
    <w:rsid w:val="00970826"/>
    <w:rsid w:val="00F3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763E8-14D0-4140-9189-F47BEBA6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4E6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142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02A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1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dc:description/>
  <cp:lastModifiedBy>Kamila Rosińska</cp:lastModifiedBy>
  <cp:revision>2</cp:revision>
  <cp:lastPrinted>2019-01-09T12:18:00Z</cp:lastPrinted>
  <dcterms:created xsi:type="dcterms:W3CDTF">2019-01-16T10:10:00Z</dcterms:created>
  <dcterms:modified xsi:type="dcterms:W3CDTF">2019-01-16T10:10:00Z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