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CF" w:rsidRPr="00C95CCF" w:rsidRDefault="00F315E8" w:rsidP="00C95CCF">
      <w:pPr>
        <w:jc w:val="right"/>
        <w:rPr>
          <w:sz w:val="24"/>
          <w:szCs w:val="24"/>
        </w:rPr>
      </w:pPr>
      <w:r>
        <w:rPr>
          <w:sz w:val="24"/>
          <w:szCs w:val="24"/>
        </w:rPr>
        <w:t>Brzeg, dnia 15 grudnia</w:t>
      </w:r>
      <w:r w:rsidR="00C95CCF">
        <w:rPr>
          <w:color w:val="000000"/>
          <w:sz w:val="24"/>
          <w:szCs w:val="24"/>
        </w:rPr>
        <w:t xml:space="preserve"> 2014</w:t>
      </w:r>
      <w:r w:rsidR="00C95CCF" w:rsidRPr="00C95CCF">
        <w:rPr>
          <w:color w:val="000000"/>
          <w:sz w:val="24"/>
          <w:szCs w:val="24"/>
        </w:rPr>
        <w:t xml:space="preserve"> r</w:t>
      </w:r>
      <w:r w:rsidR="00C95CCF" w:rsidRPr="00C95CCF">
        <w:rPr>
          <w:sz w:val="24"/>
          <w:szCs w:val="24"/>
        </w:rPr>
        <w:t>.</w:t>
      </w:r>
    </w:p>
    <w:p w:rsidR="00C95CCF" w:rsidRPr="00C95CCF" w:rsidRDefault="00F315E8" w:rsidP="00C95CCF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OR.IV.271.1.26</w:t>
      </w:r>
      <w:r w:rsidR="00C95CCF">
        <w:rPr>
          <w:b w:val="0"/>
          <w:szCs w:val="24"/>
        </w:rPr>
        <w:t>.2014</w:t>
      </w:r>
    </w:p>
    <w:p w:rsidR="00C95CCF" w:rsidRPr="00C95CCF" w:rsidRDefault="00C95CCF" w:rsidP="00C95CCF">
      <w:pPr>
        <w:rPr>
          <w:sz w:val="24"/>
          <w:szCs w:val="24"/>
        </w:rPr>
      </w:pPr>
    </w:p>
    <w:p w:rsidR="00C95CCF" w:rsidRPr="00C95CCF" w:rsidRDefault="00C95CCF" w:rsidP="00C95CCF">
      <w:pPr>
        <w:pStyle w:val="Nagwek1"/>
        <w:ind w:left="0"/>
        <w:jc w:val="right"/>
        <w:rPr>
          <w:szCs w:val="24"/>
        </w:rPr>
      </w:pPr>
      <w:r w:rsidRPr="00C95CCF">
        <w:rPr>
          <w:szCs w:val="24"/>
        </w:rPr>
        <w:t>DO WSZYSTKICH WYKONAWCÓW,</w:t>
      </w:r>
    </w:p>
    <w:p w:rsidR="00C95CCF" w:rsidRPr="00C95CCF" w:rsidRDefault="00C95CCF" w:rsidP="00C95CCF">
      <w:pPr>
        <w:ind w:left="4248" w:firstLine="708"/>
        <w:jc w:val="right"/>
        <w:rPr>
          <w:b/>
          <w:sz w:val="24"/>
          <w:szCs w:val="24"/>
        </w:rPr>
      </w:pPr>
      <w:r w:rsidRPr="00C95CCF">
        <w:rPr>
          <w:b/>
          <w:sz w:val="24"/>
          <w:szCs w:val="24"/>
        </w:rPr>
        <w:t>KTÓRZY POBRALI SPECYFIKACJĘ</w:t>
      </w:r>
    </w:p>
    <w:p w:rsidR="00C95CCF" w:rsidRPr="00C95CCF" w:rsidRDefault="00C95CCF" w:rsidP="00C95CCF">
      <w:pPr>
        <w:jc w:val="right"/>
        <w:rPr>
          <w:b/>
          <w:sz w:val="24"/>
          <w:szCs w:val="24"/>
        </w:rPr>
      </w:pPr>
      <w:r w:rsidRPr="00C95CCF">
        <w:rPr>
          <w:b/>
          <w:sz w:val="24"/>
          <w:szCs w:val="24"/>
        </w:rPr>
        <w:t>ISTOTNYCH WARUNKÓW ZAMÓWIENIA</w:t>
      </w:r>
    </w:p>
    <w:p w:rsidR="00C95CCF" w:rsidRPr="00C95CCF" w:rsidRDefault="00C95CCF" w:rsidP="00C95CCF">
      <w:pPr>
        <w:jc w:val="center"/>
        <w:rPr>
          <w:sz w:val="24"/>
          <w:szCs w:val="24"/>
        </w:rPr>
      </w:pPr>
    </w:p>
    <w:p w:rsidR="00C95CCF" w:rsidRPr="00C95CCF" w:rsidRDefault="00C95CCF" w:rsidP="00C95CCF">
      <w:pPr>
        <w:rPr>
          <w:sz w:val="24"/>
          <w:szCs w:val="24"/>
        </w:rPr>
      </w:pPr>
    </w:p>
    <w:p w:rsidR="00C95CCF" w:rsidRPr="00F315E8" w:rsidRDefault="00C95CCF" w:rsidP="00C95CCF">
      <w:pPr>
        <w:jc w:val="center"/>
        <w:rPr>
          <w:rFonts w:ascii="Tahoma" w:hAnsi="Tahoma" w:cs="Tahoma"/>
          <w:b/>
          <w:sz w:val="24"/>
          <w:szCs w:val="24"/>
        </w:rPr>
      </w:pPr>
      <w:r w:rsidRPr="00F315E8">
        <w:rPr>
          <w:sz w:val="24"/>
          <w:szCs w:val="24"/>
        </w:rPr>
        <w:t>dot. postępowania na zadanie pn.:</w:t>
      </w:r>
      <w:r w:rsidRPr="00F315E8">
        <w:rPr>
          <w:rFonts w:ascii="Tahoma" w:hAnsi="Tahoma" w:cs="Tahoma"/>
          <w:b/>
          <w:sz w:val="24"/>
          <w:szCs w:val="24"/>
        </w:rPr>
        <w:t xml:space="preserve"> </w:t>
      </w:r>
    </w:p>
    <w:p w:rsidR="00F315E8" w:rsidRPr="00F315E8" w:rsidRDefault="00F315E8" w:rsidP="00F315E8">
      <w:pPr>
        <w:tabs>
          <w:tab w:val="right" w:leader="dot" w:pos="9360"/>
        </w:tabs>
        <w:jc w:val="center"/>
        <w:rPr>
          <w:b/>
          <w:sz w:val="24"/>
          <w:szCs w:val="24"/>
        </w:rPr>
      </w:pPr>
      <w:r w:rsidRPr="00F315E8">
        <w:rPr>
          <w:b/>
          <w:sz w:val="24"/>
          <w:szCs w:val="24"/>
        </w:rPr>
        <w:t xml:space="preserve">„Przygotowywanie, dostarczanie i wydawanie obiadów dwudaniowych </w:t>
      </w:r>
    </w:p>
    <w:p w:rsidR="00F315E8" w:rsidRPr="00F315E8" w:rsidRDefault="00F315E8" w:rsidP="00F315E8">
      <w:pPr>
        <w:tabs>
          <w:tab w:val="right" w:leader="dot" w:pos="9360"/>
        </w:tabs>
        <w:jc w:val="center"/>
        <w:rPr>
          <w:b/>
          <w:sz w:val="24"/>
          <w:szCs w:val="24"/>
        </w:rPr>
      </w:pPr>
      <w:r w:rsidRPr="00F315E8">
        <w:rPr>
          <w:b/>
          <w:sz w:val="24"/>
          <w:szCs w:val="24"/>
        </w:rPr>
        <w:t xml:space="preserve">w Dziennym Domu Pomocy w Brzegu dla podopiecznych </w:t>
      </w:r>
    </w:p>
    <w:p w:rsidR="00F315E8" w:rsidRPr="00F315E8" w:rsidRDefault="00F315E8" w:rsidP="00F315E8">
      <w:pPr>
        <w:tabs>
          <w:tab w:val="right" w:leader="dot" w:pos="9360"/>
        </w:tabs>
        <w:jc w:val="center"/>
        <w:rPr>
          <w:b/>
          <w:sz w:val="24"/>
          <w:szCs w:val="24"/>
        </w:rPr>
      </w:pPr>
      <w:r w:rsidRPr="00F315E8">
        <w:rPr>
          <w:b/>
          <w:sz w:val="24"/>
          <w:szCs w:val="24"/>
        </w:rPr>
        <w:t>Miejskiego Ośrodka Pomocy Społecznej w Brzegu w 2015 roku”.</w:t>
      </w:r>
    </w:p>
    <w:p w:rsidR="00C95CCF" w:rsidRPr="00F315E8" w:rsidRDefault="00C95CCF" w:rsidP="00C95CCF">
      <w:pPr>
        <w:jc w:val="center"/>
        <w:rPr>
          <w:sz w:val="24"/>
          <w:szCs w:val="24"/>
        </w:rPr>
      </w:pPr>
      <w:r w:rsidRPr="00F315E8">
        <w:rPr>
          <w:sz w:val="24"/>
          <w:szCs w:val="24"/>
        </w:rPr>
        <w:t xml:space="preserve"> (organizowanego w trybie przetargu nieograniczonego)</w:t>
      </w:r>
    </w:p>
    <w:p w:rsidR="00C95CCF" w:rsidRPr="00F315E8" w:rsidRDefault="00C95CCF" w:rsidP="00C95CCF">
      <w:pPr>
        <w:rPr>
          <w:sz w:val="24"/>
          <w:szCs w:val="24"/>
        </w:rPr>
      </w:pPr>
    </w:p>
    <w:p w:rsidR="00C95CCF" w:rsidRPr="00C95CCF" w:rsidRDefault="00C95CCF" w:rsidP="00C95C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95CCF">
        <w:rPr>
          <w:sz w:val="24"/>
          <w:szCs w:val="24"/>
        </w:rPr>
        <w:t>Działając na podstawie art. 38 ust.1 i 2 ustawy z dnia 29 stycznia 2004r. Prawo zamówień publicznych (</w:t>
      </w:r>
      <w:proofErr w:type="spellStart"/>
      <w:r w:rsidRPr="00C95CCF">
        <w:rPr>
          <w:sz w:val="24"/>
          <w:szCs w:val="24"/>
        </w:rPr>
        <w:t>t.j</w:t>
      </w:r>
      <w:proofErr w:type="spellEnd"/>
      <w:r w:rsidRPr="00C95CCF">
        <w:rPr>
          <w:sz w:val="24"/>
          <w:szCs w:val="24"/>
        </w:rPr>
        <w:t xml:space="preserve">. </w:t>
      </w:r>
      <w:r w:rsidR="006069D6">
        <w:rPr>
          <w:color w:val="000000"/>
          <w:sz w:val="24"/>
          <w:szCs w:val="24"/>
        </w:rPr>
        <w:t xml:space="preserve">Dz. U. z 2013r., poz. 907 </w:t>
      </w:r>
      <w:r w:rsidRPr="00C95CCF">
        <w:rPr>
          <w:color w:val="000000"/>
          <w:sz w:val="24"/>
          <w:szCs w:val="24"/>
        </w:rPr>
        <w:t xml:space="preserve">z </w:t>
      </w:r>
      <w:proofErr w:type="spellStart"/>
      <w:r w:rsidRPr="00C95CCF">
        <w:rPr>
          <w:color w:val="000000"/>
          <w:sz w:val="24"/>
          <w:szCs w:val="24"/>
        </w:rPr>
        <w:t>późn</w:t>
      </w:r>
      <w:proofErr w:type="spellEnd"/>
      <w:r w:rsidRPr="00C95CCF">
        <w:rPr>
          <w:color w:val="000000"/>
          <w:sz w:val="24"/>
          <w:szCs w:val="24"/>
        </w:rPr>
        <w:t>. zm.</w:t>
      </w:r>
      <w:r w:rsidRPr="00C95CCF">
        <w:rPr>
          <w:sz w:val="24"/>
          <w:szCs w:val="24"/>
        </w:rPr>
        <w:t>), zwanej dalej ustawą, Za</w:t>
      </w:r>
      <w:r>
        <w:rPr>
          <w:sz w:val="24"/>
          <w:szCs w:val="24"/>
        </w:rPr>
        <w:t xml:space="preserve">mawiający </w:t>
      </w:r>
      <w:r w:rsidR="00AE45FE">
        <w:rPr>
          <w:sz w:val="24"/>
          <w:szCs w:val="24"/>
        </w:rPr>
        <w:t>informuje, że</w:t>
      </w:r>
      <w:r w:rsidR="00F315E8">
        <w:rPr>
          <w:sz w:val="24"/>
          <w:szCs w:val="24"/>
        </w:rPr>
        <w:t xml:space="preserve"> w dniu 12 grudnia</w:t>
      </w:r>
      <w:r w:rsidRPr="00C95CCF">
        <w:rPr>
          <w:sz w:val="24"/>
          <w:szCs w:val="24"/>
        </w:rPr>
        <w:t xml:space="preserve"> br. wpłynęły do Zamawiającego pytania od Wykonawców do treści specyfikacji istotnych warunków zamówienia i udziela następujących odpowiedzi: </w:t>
      </w:r>
    </w:p>
    <w:p w:rsidR="00C95CCF" w:rsidRPr="00C95CCF" w:rsidRDefault="00C95CCF" w:rsidP="00C95CCF">
      <w:pPr>
        <w:rPr>
          <w:rFonts w:cs="Arial"/>
          <w:b/>
          <w:sz w:val="24"/>
          <w:szCs w:val="24"/>
        </w:rPr>
      </w:pPr>
    </w:p>
    <w:p w:rsidR="00F315E8" w:rsidRDefault="00F315E8" w:rsidP="00F315E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Pytanie nr 1:</w:t>
      </w:r>
    </w:p>
    <w:p w:rsidR="00F315E8" w:rsidRPr="00F315E8" w:rsidRDefault="00F315E8" w:rsidP="00F315E8">
      <w:pPr>
        <w:jc w:val="both"/>
        <w:rPr>
          <w:rFonts w:cs="Arial"/>
          <w:b/>
          <w:sz w:val="24"/>
          <w:szCs w:val="24"/>
        </w:rPr>
      </w:pPr>
      <w:r w:rsidRPr="00F315E8">
        <w:rPr>
          <w:sz w:val="24"/>
          <w:szCs w:val="24"/>
        </w:rPr>
        <w:t>W związku z §2 i wymaganymi gramaturami :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5E8">
        <w:rPr>
          <w:rFonts w:ascii="Times New Roman" w:hAnsi="Times New Roman" w:cs="Times New Roman"/>
          <w:sz w:val="24"/>
          <w:szCs w:val="24"/>
        </w:rPr>
        <w:t xml:space="preserve">drugiego dania – kaloryczność 600 kcal w skład, którego wchodzą np.: 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dania mięsne: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- ziemniaki (350g), kasze, makarony lub ryż (300g)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- porcja mięsna lub rybna (150g),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 xml:space="preserve">- smalec, tłuszcze, 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- sosy (100g),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 xml:space="preserve">- surówki warzywne (250g), 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 xml:space="preserve">dania bezmięsne: 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 xml:space="preserve">- pierogi ruskie (400g), </w:t>
      </w:r>
    </w:p>
    <w:p w:rsid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- makaron (z serem), naleśniki, placki, łazanki (450g)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I porównując do postępowania przetargowego z roku 2014 , gdzie wymagana gramatura była na poziomie:</w:t>
      </w:r>
    </w:p>
    <w:p w:rsidR="00F315E8" w:rsidRPr="00F315E8" w:rsidRDefault="00F315E8" w:rsidP="00F315E8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F315E8">
        <w:rPr>
          <w:sz w:val="24"/>
          <w:szCs w:val="24"/>
        </w:rPr>
        <w:t xml:space="preserve">mięso, kotlet, gulasz lub ryba- min </w:t>
      </w:r>
      <w:r w:rsidRPr="00F315E8">
        <w:rPr>
          <w:b/>
          <w:sz w:val="24"/>
          <w:szCs w:val="24"/>
        </w:rPr>
        <w:t xml:space="preserve">80 g </w:t>
      </w:r>
      <w:r w:rsidRPr="00F315E8">
        <w:rPr>
          <w:sz w:val="24"/>
          <w:szCs w:val="24"/>
        </w:rPr>
        <w:t>, sos –  min.80 g, ziemniaki, makaron, ryż lub kasza – min.</w:t>
      </w:r>
      <w:r w:rsidRPr="00F315E8">
        <w:rPr>
          <w:b/>
          <w:sz w:val="24"/>
          <w:szCs w:val="24"/>
        </w:rPr>
        <w:t>200 g</w:t>
      </w:r>
      <w:r w:rsidRPr="00F315E8">
        <w:rPr>
          <w:sz w:val="24"/>
          <w:szCs w:val="24"/>
        </w:rPr>
        <w:t>., surówka lub dodatek ciepły do II dania – min</w:t>
      </w:r>
      <w:r w:rsidRPr="00F315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315E8">
        <w:rPr>
          <w:b/>
          <w:sz w:val="24"/>
          <w:szCs w:val="24"/>
        </w:rPr>
        <w:t>50 g.,</w:t>
      </w:r>
      <w:r w:rsidRPr="00F315E8">
        <w:rPr>
          <w:sz w:val="24"/>
          <w:szCs w:val="24"/>
        </w:rPr>
        <w:t xml:space="preserve"> kompot – min. 200 g., lub</w:t>
      </w:r>
    </w:p>
    <w:p w:rsidR="00F315E8" w:rsidRPr="00F315E8" w:rsidRDefault="00F315E8" w:rsidP="00F315E8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F315E8">
        <w:rPr>
          <w:sz w:val="24"/>
          <w:szCs w:val="24"/>
        </w:rPr>
        <w:t>naleśniki – min. 2 sztuki, pyzy – min. 4 sztuki, lub pierogi –min. 200 g., sos –  min.80 g, kompot – min. 200 g.,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przy założonej obecnie przez Państwa gramaturze kaloryczność przekracza ponad 1000kcal, a porcja II dania to prawie 1 kg jedzenia.</w:t>
      </w:r>
    </w:p>
    <w:p w:rsidR="00F315E8" w:rsidRPr="00F315E8" w:rsidRDefault="00F315E8" w:rsidP="00F315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sz w:val="24"/>
          <w:szCs w:val="24"/>
        </w:rPr>
        <w:t>Prosimy o weryfikację powyższych zapisów, gdyż odbiegają od norm żywieniowych., a od nich zależy koszt tzw. „wsadu do kotła” , a w związku z tym cena.</w:t>
      </w:r>
    </w:p>
    <w:p w:rsidR="00F315E8" w:rsidRDefault="00F315E8" w:rsidP="00C95CCF">
      <w:pPr>
        <w:jc w:val="both"/>
        <w:rPr>
          <w:rFonts w:cs="Arial"/>
          <w:b/>
          <w:sz w:val="24"/>
          <w:szCs w:val="24"/>
        </w:rPr>
      </w:pPr>
    </w:p>
    <w:p w:rsidR="00C95CCF" w:rsidRDefault="00C95CCF" w:rsidP="00C95CCF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sz w:val="24"/>
          <w:szCs w:val="24"/>
        </w:rPr>
        <w:t>Odpowiedź</w:t>
      </w:r>
      <w:r w:rsidR="00F315E8">
        <w:rPr>
          <w:rFonts w:cs="Arial"/>
          <w:b/>
          <w:sz w:val="24"/>
          <w:szCs w:val="24"/>
        </w:rPr>
        <w:t xml:space="preserve"> na pytanie nr 1</w:t>
      </w:r>
      <w:r>
        <w:rPr>
          <w:rFonts w:cs="Arial"/>
          <w:b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</w:p>
    <w:p w:rsidR="00D771A0" w:rsidRPr="00335A77" w:rsidRDefault="00F315E8" w:rsidP="00D771A0">
      <w:pPr>
        <w:rPr>
          <w:sz w:val="24"/>
          <w:szCs w:val="24"/>
        </w:rPr>
      </w:pPr>
      <w:r w:rsidRPr="00335A77">
        <w:rPr>
          <w:sz w:val="24"/>
          <w:szCs w:val="24"/>
        </w:rPr>
        <w:t>Zamawiający informuje, iż gramatury podane w S</w:t>
      </w:r>
      <w:r w:rsidR="00335A77">
        <w:rPr>
          <w:sz w:val="24"/>
          <w:szCs w:val="24"/>
        </w:rPr>
        <w:t xml:space="preserve">IWZ są prawidłowe i nie ulegną </w:t>
      </w:r>
      <w:r w:rsidRPr="00335A77">
        <w:rPr>
          <w:sz w:val="24"/>
          <w:szCs w:val="24"/>
        </w:rPr>
        <w:t>weryfikacji oraz zmianie.</w:t>
      </w:r>
    </w:p>
    <w:p w:rsidR="00F315E8" w:rsidRPr="00F315E8" w:rsidRDefault="00F315E8" w:rsidP="00D771A0">
      <w:pPr>
        <w:rPr>
          <w:b/>
          <w:sz w:val="24"/>
          <w:szCs w:val="24"/>
        </w:rPr>
      </w:pPr>
    </w:p>
    <w:p w:rsidR="00D771A0" w:rsidRPr="00D771A0" w:rsidRDefault="00D771A0" w:rsidP="00D771A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771A0">
        <w:rPr>
          <w:b/>
          <w:sz w:val="24"/>
          <w:szCs w:val="24"/>
        </w:rPr>
        <w:t xml:space="preserve">Zamawiający przypomina, iż w/w odpowiedzi oraz zmiany zapisów SIWZ przekazane Wykonawcom stanowią integralną część SIWZ  i wiążą Wykonawców. </w:t>
      </w:r>
    </w:p>
    <w:p w:rsidR="00D771A0" w:rsidRPr="00E02DFD" w:rsidRDefault="006069D6" w:rsidP="00D771A0">
      <w:pPr>
        <w:jc w:val="both"/>
        <w:rPr>
          <w:b/>
          <w:sz w:val="24"/>
          <w:szCs w:val="24"/>
        </w:rPr>
      </w:pPr>
      <w:r w:rsidRPr="00323263">
        <w:rPr>
          <w:b/>
          <w:sz w:val="24"/>
          <w:szCs w:val="24"/>
        </w:rPr>
        <w:t>Termin składania ofert nie ulega zmianie.</w:t>
      </w:r>
      <w:bookmarkStart w:id="0" w:name="_GoBack"/>
      <w:bookmarkEnd w:id="0"/>
    </w:p>
    <w:p w:rsidR="00E02DFD" w:rsidRPr="00E02DFD" w:rsidRDefault="00E02DFD" w:rsidP="00E02DFD">
      <w:pPr>
        <w:jc w:val="right"/>
        <w:rPr>
          <w:sz w:val="24"/>
          <w:szCs w:val="24"/>
        </w:rPr>
      </w:pPr>
      <w:r w:rsidRPr="00E02DFD">
        <w:rPr>
          <w:sz w:val="24"/>
          <w:szCs w:val="24"/>
        </w:rPr>
        <w:t>Burmistrz Brzegu</w:t>
      </w:r>
    </w:p>
    <w:p w:rsidR="005D0F82" w:rsidRPr="002F3F4A" w:rsidRDefault="00E02DFD" w:rsidP="002F3F4A">
      <w:pPr>
        <w:jc w:val="right"/>
        <w:rPr>
          <w:sz w:val="24"/>
          <w:szCs w:val="24"/>
        </w:rPr>
      </w:pPr>
      <w:r w:rsidRPr="00E02DFD">
        <w:rPr>
          <w:sz w:val="24"/>
          <w:szCs w:val="24"/>
        </w:rPr>
        <w:t xml:space="preserve">Jerzy </w:t>
      </w:r>
      <w:proofErr w:type="spellStart"/>
      <w:r w:rsidRPr="00E02DFD">
        <w:rPr>
          <w:sz w:val="24"/>
          <w:szCs w:val="24"/>
        </w:rPr>
        <w:t>Wrębiak</w:t>
      </w:r>
      <w:proofErr w:type="spellEnd"/>
    </w:p>
    <w:sectPr w:rsidR="005D0F82" w:rsidRPr="002F3F4A" w:rsidSect="00335A77"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4F67"/>
    <w:multiLevelType w:val="hybridMultilevel"/>
    <w:tmpl w:val="8C60C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752D1"/>
    <w:multiLevelType w:val="hybridMultilevel"/>
    <w:tmpl w:val="B0B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ECC"/>
    <w:multiLevelType w:val="hybridMultilevel"/>
    <w:tmpl w:val="921827F2"/>
    <w:lvl w:ilvl="0" w:tplc="9A262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D1151"/>
    <w:multiLevelType w:val="hybridMultilevel"/>
    <w:tmpl w:val="C0D8BF7E"/>
    <w:lvl w:ilvl="0" w:tplc="FFEEF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52BD2"/>
    <w:multiLevelType w:val="hybridMultilevel"/>
    <w:tmpl w:val="0DB63DE8"/>
    <w:lvl w:ilvl="0" w:tplc="0B2CF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15638"/>
    <w:multiLevelType w:val="hybridMultilevel"/>
    <w:tmpl w:val="E5D848F6"/>
    <w:lvl w:ilvl="0" w:tplc="0B2CF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75F46"/>
    <w:multiLevelType w:val="hybridMultilevel"/>
    <w:tmpl w:val="76BEF34C"/>
    <w:lvl w:ilvl="0" w:tplc="8FC4CA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DBA6233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B5"/>
    <w:rsid w:val="000267B5"/>
    <w:rsid w:val="002F3F4A"/>
    <w:rsid w:val="00335A77"/>
    <w:rsid w:val="005D0F82"/>
    <w:rsid w:val="006069D6"/>
    <w:rsid w:val="00A2442F"/>
    <w:rsid w:val="00AE395D"/>
    <w:rsid w:val="00AE45FE"/>
    <w:rsid w:val="00B31D6B"/>
    <w:rsid w:val="00C95CCF"/>
    <w:rsid w:val="00D6344B"/>
    <w:rsid w:val="00D771A0"/>
    <w:rsid w:val="00DA09B4"/>
    <w:rsid w:val="00E02DFD"/>
    <w:rsid w:val="00F02906"/>
    <w:rsid w:val="00F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847D-F20F-46FD-9A09-785FFFD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CCF"/>
    <w:pPr>
      <w:keepNext/>
      <w:ind w:left="4956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95CCF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5CC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95C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15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E02DF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E02D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krosol</dc:creator>
  <cp:keywords/>
  <dc:description/>
  <cp:lastModifiedBy>krosol</cp:lastModifiedBy>
  <cp:revision>13</cp:revision>
  <cp:lastPrinted>2014-12-15T11:53:00Z</cp:lastPrinted>
  <dcterms:created xsi:type="dcterms:W3CDTF">2014-11-14T08:45:00Z</dcterms:created>
  <dcterms:modified xsi:type="dcterms:W3CDTF">2014-12-15T13:32:00Z</dcterms:modified>
</cp:coreProperties>
</file>