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5E" w:rsidRPr="001F725E" w:rsidRDefault="001F725E" w:rsidP="001F725E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1F725E">
        <w:rPr>
          <w:rFonts w:ascii="Times New Roman" w:eastAsia="Times New Roman" w:hAnsi="Times New Roman" w:cs="Times New Roman"/>
          <w:lang w:eastAsia="pl-PL"/>
        </w:rPr>
        <w:t>      Brzeg, dnia 24 sierpień 2015 r.</w:t>
      </w:r>
    </w:p>
    <w:p w:rsidR="001F725E" w:rsidRPr="001F725E" w:rsidRDefault="001F725E" w:rsidP="001F7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F725E">
        <w:rPr>
          <w:rFonts w:ascii="Times New Roman" w:eastAsia="Times New Roman" w:hAnsi="Times New Roman" w:cs="Times New Roman"/>
          <w:lang w:eastAsia="pl-PL"/>
        </w:rPr>
        <w:t> OR.IV.042.9.2015 </w:t>
      </w:r>
    </w:p>
    <w:p w:rsidR="001F725E" w:rsidRPr="001F725E" w:rsidRDefault="001F725E" w:rsidP="001F7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725E" w:rsidRPr="001F725E" w:rsidRDefault="001F725E" w:rsidP="001F72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F725E">
        <w:rPr>
          <w:rFonts w:ascii="Times New Roman" w:eastAsia="Times New Roman" w:hAnsi="Times New Roman" w:cs="Times New Roman"/>
          <w:lang w:eastAsia="pl-PL"/>
        </w:rPr>
        <w:t>dot. postępowania na zadanie pn.:</w:t>
      </w:r>
    </w:p>
    <w:p w:rsidR="001F725E" w:rsidRPr="001F725E" w:rsidRDefault="001F725E" w:rsidP="001F725E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1F725E">
        <w:rPr>
          <w:rFonts w:ascii="Times New Roman" w:hAnsi="Times New Roman" w:cs="Times New Roman"/>
          <w:b/>
        </w:rPr>
        <w:t>„Remont pomieszczeń zaplecza szatniowego oraz wymiana oświetlenia hali i płyt sufitu podwieszanego w hali przy ul. Oławskiej 2a w Brzegu.”</w:t>
      </w:r>
    </w:p>
    <w:p w:rsidR="001F725E" w:rsidRPr="001F725E" w:rsidRDefault="001F725E" w:rsidP="001F725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F725E">
        <w:rPr>
          <w:rFonts w:ascii="Times New Roman" w:eastAsia="Times New Roman" w:hAnsi="Times New Roman" w:cs="Times New Roman"/>
          <w:lang w:eastAsia="pl-PL"/>
        </w:rPr>
        <w:t>(organizowanego w trybie przetargu nieograniczonego)</w:t>
      </w:r>
    </w:p>
    <w:p w:rsidR="001F725E" w:rsidRPr="001F725E" w:rsidRDefault="001F725E" w:rsidP="001F725E">
      <w:pPr>
        <w:spacing w:before="100" w:beforeAutospacing="1" w:after="0" w:line="240" w:lineRule="auto"/>
        <w:ind w:left="-567" w:right="-567"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1F725E">
        <w:rPr>
          <w:rFonts w:ascii="Times New Roman" w:eastAsia="Times New Roman" w:hAnsi="Times New Roman" w:cs="Times New Roman"/>
          <w:lang w:eastAsia="pl-PL"/>
        </w:rPr>
        <w:t xml:space="preserve">Działając w oparciu o art. 92 ust. 2 ustawy z dnia 29 stycznia 2004r. Prawo zamówień publicznych (tj. Dz. U. z 2013r., poz. 907 ze zm.) Zamawiający- Burmistrz Brzegu informuje, że decyzją Komisji Przetargowej z dnia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Pr="001F725E">
        <w:rPr>
          <w:rFonts w:ascii="Times New Roman" w:eastAsia="Times New Roman" w:hAnsi="Times New Roman" w:cs="Times New Roman"/>
          <w:b/>
          <w:lang w:eastAsia="pl-PL"/>
        </w:rPr>
        <w:t>24 sierpnia</w:t>
      </w:r>
      <w:r w:rsidRPr="001F725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F725E">
        <w:rPr>
          <w:rFonts w:ascii="Times New Roman" w:eastAsia="Times New Roman" w:hAnsi="Times New Roman" w:cs="Times New Roman"/>
          <w:b/>
          <w:bCs/>
          <w:lang w:eastAsia="pl-PL"/>
        </w:rPr>
        <w:t>2015r.</w:t>
      </w:r>
      <w:r w:rsidRPr="001F725E">
        <w:rPr>
          <w:rFonts w:ascii="Times New Roman" w:eastAsia="Times New Roman" w:hAnsi="Times New Roman" w:cs="Times New Roman"/>
          <w:lang w:eastAsia="pl-PL"/>
        </w:rPr>
        <w:t xml:space="preserve"> wybrał jako najkorzystniejszą </w:t>
      </w:r>
      <w:r w:rsidRPr="001F725E">
        <w:rPr>
          <w:rFonts w:ascii="Times New Roman" w:eastAsia="Times New Roman" w:hAnsi="Times New Roman" w:cs="Times New Roman"/>
          <w:b/>
          <w:bCs/>
          <w:lang w:eastAsia="pl-PL"/>
        </w:rPr>
        <w:t>ofertę nr 4</w:t>
      </w:r>
      <w:r w:rsidRPr="001F725E">
        <w:rPr>
          <w:rFonts w:ascii="Times New Roman" w:eastAsia="Times New Roman" w:hAnsi="Times New Roman" w:cs="Times New Roman"/>
          <w:lang w:eastAsia="pl-PL"/>
        </w:rPr>
        <w:t xml:space="preserve"> złożoną przez: </w:t>
      </w:r>
      <w:r w:rsidRPr="001F725E">
        <w:rPr>
          <w:rFonts w:ascii="Times New Roman" w:eastAsia="Times New Roman" w:hAnsi="Times New Roman" w:cs="Times New Roman"/>
          <w:b/>
          <w:lang w:eastAsia="pl-PL"/>
        </w:rPr>
        <w:t>ENERGY INVESTORS Sp. z o.o., Al. Szucha 8/IV p., 00-582 Warszawa</w:t>
      </w:r>
      <w:r w:rsidRPr="001F725E">
        <w:rPr>
          <w:rFonts w:ascii="Times New Roman" w:eastAsia="Times New Roman" w:hAnsi="Times New Roman" w:cs="Times New Roman"/>
          <w:lang w:eastAsia="pl-PL"/>
        </w:rPr>
        <w:t xml:space="preserve"> za cenę:</w:t>
      </w:r>
    </w:p>
    <w:p w:rsidR="001F725E" w:rsidRPr="001F725E" w:rsidRDefault="001F725E" w:rsidP="001F725E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pl-PL"/>
        </w:rPr>
      </w:pPr>
      <w:r w:rsidRPr="001F725E">
        <w:rPr>
          <w:rFonts w:ascii="Times New Roman" w:eastAsia="Times New Roman" w:hAnsi="Times New Roman" w:cs="Times New Roman"/>
          <w:b/>
          <w:bCs/>
          <w:lang w:eastAsia="pl-PL"/>
        </w:rPr>
        <w:t xml:space="preserve">netto:   445 606,86 zł, </w:t>
      </w:r>
    </w:p>
    <w:p w:rsidR="001F725E" w:rsidRDefault="001F725E" w:rsidP="001F725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lang w:eastAsia="pl-PL"/>
        </w:rPr>
      </w:pPr>
      <w:r w:rsidRPr="001F725E">
        <w:rPr>
          <w:rFonts w:ascii="Times New Roman" w:eastAsia="Times New Roman" w:hAnsi="Times New Roman" w:cs="Times New Roman"/>
          <w:b/>
          <w:bCs/>
          <w:lang w:eastAsia="pl-PL"/>
        </w:rPr>
        <w:t>brutto: 548 096,44 zł</w:t>
      </w:r>
    </w:p>
    <w:p w:rsidR="001F725E" w:rsidRDefault="001F725E" w:rsidP="001F725E">
      <w:pPr>
        <w:spacing w:after="0" w:line="240" w:lineRule="auto"/>
        <w:ind w:left="-567" w:right="-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Pr="001F725E">
        <w:rPr>
          <w:rFonts w:ascii="Times New Roman" w:eastAsia="Times New Roman" w:hAnsi="Times New Roman" w:cs="Times New Roman"/>
          <w:lang w:eastAsia="pl-PL"/>
        </w:rPr>
        <w:t xml:space="preserve">ajkorzystniejsza oferta uzyskała największą łączną ilość punktów- </w:t>
      </w:r>
      <w:r w:rsidRPr="001F725E">
        <w:rPr>
          <w:rFonts w:ascii="Times New Roman" w:eastAsia="Times New Roman" w:hAnsi="Times New Roman" w:cs="Times New Roman"/>
          <w:b/>
          <w:bCs/>
          <w:lang w:eastAsia="pl-PL"/>
        </w:rPr>
        <w:t>100 pkt</w:t>
      </w:r>
      <w:r w:rsidRPr="001F725E">
        <w:rPr>
          <w:rFonts w:ascii="Times New Roman" w:eastAsia="Times New Roman" w:hAnsi="Times New Roman" w:cs="Times New Roman"/>
          <w:lang w:eastAsia="pl-PL"/>
        </w:rPr>
        <w:t xml:space="preserve"> w kryterium Cena -80% oraz </w:t>
      </w:r>
      <w:r>
        <w:rPr>
          <w:rFonts w:ascii="Times New Roman" w:eastAsia="Times New Roman" w:hAnsi="Times New Roman" w:cs="Times New Roman"/>
          <w:lang w:eastAsia="pl-PL"/>
        </w:rPr>
        <w:t>k</w:t>
      </w:r>
      <w:r w:rsidRPr="001F725E">
        <w:rPr>
          <w:rFonts w:ascii="Times New Roman" w:eastAsia="Times New Roman" w:hAnsi="Times New Roman" w:cs="Times New Roman"/>
          <w:lang w:eastAsia="pl-PL"/>
        </w:rPr>
        <w:t>ryterium Termin realizacji-20%. </w:t>
      </w:r>
    </w:p>
    <w:p w:rsidR="001F725E" w:rsidRPr="001F725E" w:rsidRDefault="001F725E" w:rsidP="001F725E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pl-PL"/>
        </w:rPr>
      </w:pPr>
    </w:p>
    <w:p w:rsidR="001F725E" w:rsidRPr="001F725E" w:rsidRDefault="001F725E" w:rsidP="001F725E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pl-PL"/>
        </w:rPr>
      </w:pPr>
      <w:r w:rsidRPr="001F725E">
        <w:rPr>
          <w:rFonts w:ascii="Times New Roman" w:eastAsia="Times New Roman" w:hAnsi="Times New Roman" w:cs="Times New Roman"/>
          <w:lang w:eastAsia="pl-PL"/>
        </w:rPr>
        <w:t>W przedmiotowym postępowaniu złożone zostały następujące oferty niepodlegające odrzuceniu:</w:t>
      </w:r>
    </w:p>
    <w:tbl>
      <w:tblPr>
        <w:tblW w:w="10206" w:type="dxa"/>
        <w:tblCellSpacing w:w="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1985"/>
        <w:gridCol w:w="1843"/>
        <w:gridCol w:w="1842"/>
      </w:tblGrid>
      <w:tr w:rsidR="001F725E" w:rsidRPr="001F725E" w:rsidTr="001F725E">
        <w:trPr>
          <w:trHeight w:val="911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25E" w:rsidRPr="001F725E" w:rsidRDefault="001F7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lang w:eastAsia="pl-PL"/>
              </w:rPr>
              <w:t>Numer oferty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25E" w:rsidRPr="001F725E" w:rsidRDefault="001F7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lang w:eastAsia="pl-PL"/>
              </w:rPr>
              <w:t>Nazwa Wykonawcy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25E" w:rsidRPr="001F725E" w:rsidRDefault="001F7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lang w:eastAsia="pl-PL"/>
              </w:rPr>
              <w:t>Liczba punktów w kryterium Cena 80%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25E" w:rsidRPr="001F725E" w:rsidRDefault="001F7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lang w:eastAsia="pl-PL"/>
              </w:rPr>
              <w:t> Liczba punktów w kryterium Termin realizacji-20%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25E" w:rsidRPr="001F725E" w:rsidRDefault="001F7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Łączna liczba punktów</w:t>
            </w:r>
          </w:p>
        </w:tc>
      </w:tr>
      <w:tr w:rsidR="001F725E" w:rsidRPr="001F725E" w:rsidTr="001F725E">
        <w:trPr>
          <w:trHeight w:val="1116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25E" w:rsidRPr="001F725E" w:rsidRDefault="001F7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25E" w:rsidRPr="001F725E" w:rsidRDefault="001F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5E">
              <w:rPr>
                <w:rFonts w:ascii="Times New Roman" w:hAnsi="Times New Roman" w:cs="Times New Roman"/>
                <w:b/>
              </w:rPr>
              <w:t xml:space="preserve">P.P.H.U. „DOMUS” </w:t>
            </w:r>
          </w:p>
          <w:p w:rsidR="001F725E" w:rsidRPr="001F725E" w:rsidRDefault="001F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5E">
              <w:rPr>
                <w:rFonts w:ascii="Times New Roman" w:hAnsi="Times New Roman" w:cs="Times New Roman"/>
                <w:b/>
              </w:rPr>
              <w:t xml:space="preserve">Kazimierz </w:t>
            </w:r>
            <w:proofErr w:type="spellStart"/>
            <w:r w:rsidRPr="001F725E">
              <w:rPr>
                <w:rFonts w:ascii="Times New Roman" w:hAnsi="Times New Roman" w:cs="Times New Roman"/>
                <w:b/>
              </w:rPr>
              <w:t>Sewioło</w:t>
            </w:r>
            <w:proofErr w:type="spellEnd"/>
          </w:p>
          <w:p w:rsidR="001F725E" w:rsidRPr="001F725E" w:rsidRDefault="001F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5E">
              <w:rPr>
                <w:rFonts w:ascii="Times New Roman" w:hAnsi="Times New Roman" w:cs="Times New Roman"/>
                <w:b/>
              </w:rPr>
              <w:t>Ul. Traugutta 17</w:t>
            </w:r>
          </w:p>
          <w:p w:rsidR="001F725E" w:rsidRPr="001F725E" w:rsidRDefault="001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5E">
              <w:rPr>
                <w:rFonts w:ascii="Times New Roman" w:hAnsi="Times New Roman" w:cs="Times New Roman"/>
              </w:rPr>
              <w:t>49-200 Grodków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25E" w:rsidRPr="001F725E" w:rsidRDefault="001F7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68,69 pkt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25E" w:rsidRPr="001F725E" w:rsidRDefault="001F7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 pkt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25E" w:rsidRPr="001F725E" w:rsidRDefault="001F7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80,69 pkt</w:t>
            </w:r>
          </w:p>
        </w:tc>
      </w:tr>
      <w:tr w:rsidR="001F725E" w:rsidRPr="001F725E" w:rsidTr="001F725E">
        <w:trPr>
          <w:trHeight w:val="85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25E" w:rsidRPr="001F725E" w:rsidRDefault="001F7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25E" w:rsidRPr="001F725E" w:rsidRDefault="001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Konsorcjum firm:</w:t>
            </w:r>
          </w:p>
          <w:p w:rsidR="001F725E" w:rsidRPr="001F725E" w:rsidRDefault="001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b/>
                <w:lang w:eastAsia="pl-PL"/>
              </w:rPr>
              <w:t>Lider:</w:t>
            </w:r>
            <w:r w:rsidRPr="001F725E">
              <w:rPr>
                <w:rFonts w:ascii="Times New Roman" w:eastAsia="Times New Roman" w:hAnsi="Times New Roman" w:cs="Times New Roman"/>
                <w:lang w:eastAsia="pl-PL"/>
              </w:rPr>
              <w:t xml:space="preserve"> AKBUD Andrzej Kijas,</w:t>
            </w:r>
          </w:p>
          <w:p w:rsidR="001F725E" w:rsidRPr="001F725E" w:rsidRDefault="001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lang w:eastAsia="pl-PL"/>
              </w:rPr>
              <w:t xml:space="preserve">Ul. Stanisława </w:t>
            </w:r>
            <w:proofErr w:type="spellStart"/>
            <w:r w:rsidRPr="001F725E">
              <w:rPr>
                <w:rFonts w:ascii="Times New Roman" w:eastAsia="Times New Roman" w:hAnsi="Times New Roman" w:cs="Times New Roman"/>
                <w:lang w:eastAsia="pl-PL"/>
              </w:rPr>
              <w:t>Bronicza</w:t>
            </w:r>
            <w:proofErr w:type="spellEnd"/>
            <w:r w:rsidRPr="001F725E">
              <w:rPr>
                <w:rFonts w:ascii="Times New Roman" w:eastAsia="Times New Roman" w:hAnsi="Times New Roman" w:cs="Times New Roman"/>
                <w:lang w:eastAsia="pl-PL"/>
              </w:rPr>
              <w:t xml:space="preserve"> 11,</w:t>
            </w:r>
          </w:p>
          <w:p w:rsidR="001F725E" w:rsidRPr="001F725E" w:rsidRDefault="001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lang w:eastAsia="pl-PL"/>
              </w:rPr>
              <w:t>45-844 Opole</w:t>
            </w:r>
          </w:p>
          <w:p w:rsidR="001F725E" w:rsidRPr="001F725E" w:rsidRDefault="001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b/>
                <w:lang w:eastAsia="pl-PL"/>
              </w:rPr>
              <w:t>Uczestnik:</w:t>
            </w:r>
            <w:r w:rsidRPr="001F725E">
              <w:rPr>
                <w:rFonts w:ascii="Times New Roman" w:eastAsia="Times New Roman" w:hAnsi="Times New Roman" w:cs="Times New Roman"/>
                <w:lang w:eastAsia="pl-PL"/>
              </w:rPr>
              <w:t xml:space="preserve"> PROFI Jolanta Kijas</w:t>
            </w:r>
          </w:p>
          <w:p w:rsidR="001F725E" w:rsidRPr="001F725E" w:rsidRDefault="001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lang w:eastAsia="pl-PL"/>
              </w:rPr>
              <w:t xml:space="preserve">Ul. Stanisława </w:t>
            </w:r>
            <w:proofErr w:type="spellStart"/>
            <w:r w:rsidRPr="001F725E">
              <w:rPr>
                <w:rFonts w:ascii="Times New Roman" w:eastAsia="Times New Roman" w:hAnsi="Times New Roman" w:cs="Times New Roman"/>
                <w:lang w:eastAsia="pl-PL"/>
              </w:rPr>
              <w:t>Bronicza</w:t>
            </w:r>
            <w:proofErr w:type="spellEnd"/>
            <w:r w:rsidRPr="001F725E">
              <w:rPr>
                <w:rFonts w:ascii="Times New Roman" w:eastAsia="Times New Roman" w:hAnsi="Times New Roman" w:cs="Times New Roman"/>
                <w:lang w:eastAsia="pl-PL"/>
              </w:rPr>
              <w:t xml:space="preserve"> 11</w:t>
            </w:r>
          </w:p>
          <w:p w:rsidR="001F725E" w:rsidRPr="001F725E" w:rsidRDefault="001F7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25E">
              <w:rPr>
                <w:rFonts w:ascii="Times New Roman" w:eastAsia="Times New Roman" w:hAnsi="Times New Roman" w:cs="Times New Roman"/>
                <w:lang w:eastAsia="pl-PL"/>
              </w:rPr>
              <w:t>45-844 Opole</w:t>
            </w:r>
            <w:r w:rsidRPr="001F725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25E" w:rsidRPr="001F725E" w:rsidRDefault="001F7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54,06 pkt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25E" w:rsidRPr="001F725E" w:rsidRDefault="001F7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 pkt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25E" w:rsidRPr="001F725E" w:rsidRDefault="001F7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54,06 pkt</w:t>
            </w:r>
          </w:p>
        </w:tc>
      </w:tr>
      <w:tr w:rsidR="001F725E" w:rsidRPr="001F725E" w:rsidTr="001F725E">
        <w:trPr>
          <w:trHeight w:val="85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25E" w:rsidRPr="001F725E" w:rsidRDefault="001F7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25E" w:rsidRPr="001F725E" w:rsidRDefault="001F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5E">
              <w:rPr>
                <w:rFonts w:ascii="Times New Roman" w:hAnsi="Times New Roman" w:cs="Times New Roman"/>
                <w:b/>
              </w:rPr>
              <w:t xml:space="preserve">Zakład Remontowo Budowlany </w:t>
            </w:r>
            <w:proofErr w:type="spellStart"/>
            <w:r w:rsidRPr="001F725E">
              <w:rPr>
                <w:rFonts w:ascii="Times New Roman" w:hAnsi="Times New Roman" w:cs="Times New Roman"/>
                <w:b/>
              </w:rPr>
              <w:t>Hądzel</w:t>
            </w:r>
            <w:proofErr w:type="spellEnd"/>
            <w:r w:rsidRPr="001F725E">
              <w:rPr>
                <w:rFonts w:ascii="Times New Roman" w:hAnsi="Times New Roman" w:cs="Times New Roman"/>
                <w:b/>
              </w:rPr>
              <w:t xml:space="preserve"> Marian</w:t>
            </w:r>
          </w:p>
          <w:p w:rsidR="001F725E" w:rsidRPr="001F725E" w:rsidRDefault="001F72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25E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1F725E">
              <w:rPr>
                <w:rFonts w:ascii="Times New Roman" w:hAnsi="Times New Roman" w:cs="Times New Roman"/>
              </w:rPr>
              <w:t>Wronczyńska</w:t>
            </w:r>
            <w:proofErr w:type="spellEnd"/>
            <w:r w:rsidRPr="001F725E">
              <w:rPr>
                <w:rFonts w:ascii="Times New Roman" w:hAnsi="Times New Roman" w:cs="Times New Roman"/>
              </w:rPr>
              <w:t xml:space="preserve"> 12</w:t>
            </w:r>
          </w:p>
          <w:p w:rsidR="001F725E" w:rsidRPr="001F725E" w:rsidRDefault="001F725E">
            <w:pPr>
              <w:spacing w:after="0" w:line="240" w:lineRule="auto"/>
              <w:jc w:val="center"/>
            </w:pPr>
            <w:r w:rsidRPr="001F725E">
              <w:rPr>
                <w:rFonts w:ascii="Times New Roman" w:hAnsi="Times New Roman" w:cs="Times New Roman"/>
              </w:rPr>
              <w:t>46-300 Olesno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25E" w:rsidRPr="001F725E" w:rsidRDefault="001F7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76,05 pkt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25E" w:rsidRPr="001F725E" w:rsidRDefault="001F7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 pkt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25E" w:rsidRPr="001F725E" w:rsidRDefault="001F7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96,05 pkt</w:t>
            </w:r>
          </w:p>
        </w:tc>
      </w:tr>
      <w:tr w:rsidR="001F725E" w:rsidRPr="001F725E" w:rsidTr="001F725E">
        <w:trPr>
          <w:trHeight w:val="96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25E" w:rsidRPr="001F725E" w:rsidRDefault="001F7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  <w:p w:rsidR="001F725E" w:rsidRPr="001F725E" w:rsidRDefault="001F7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25E" w:rsidRPr="001F725E" w:rsidRDefault="001F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5E">
              <w:rPr>
                <w:rFonts w:ascii="Times New Roman" w:hAnsi="Times New Roman" w:cs="Times New Roman"/>
                <w:b/>
              </w:rPr>
              <w:t>ENERGY INVESTORS Sp. z o.o.</w:t>
            </w:r>
          </w:p>
          <w:p w:rsidR="001F725E" w:rsidRPr="001F725E" w:rsidRDefault="001F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5E">
              <w:rPr>
                <w:rFonts w:ascii="Times New Roman" w:hAnsi="Times New Roman" w:cs="Times New Roman"/>
                <w:b/>
              </w:rPr>
              <w:t xml:space="preserve"> Al. Szucha 8/IV p.</w:t>
            </w:r>
          </w:p>
          <w:p w:rsidR="001F725E" w:rsidRPr="001F725E" w:rsidRDefault="001F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5E">
              <w:rPr>
                <w:rFonts w:ascii="Times New Roman" w:hAnsi="Times New Roman" w:cs="Times New Roman"/>
                <w:b/>
              </w:rPr>
              <w:t>00-582 Warszawa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25E" w:rsidRPr="001F725E" w:rsidRDefault="001F7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80 pkt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25E" w:rsidRPr="001F725E" w:rsidRDefault="001F7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 pkt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25E" w:rsidRPr="001F725E" w:rsidRDefault="001F7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100 pkt</w:t>
            </w:r>
          </w:p>
        </w:tc>
      </w:tr>
      <w:tr w:rsidR="001F725E" w:rsidRPr="001F725E" w:rsidTr="001F725E">
        <w:trPr>
          <w:trHeight w:val="1164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25E" w:rsidRPr="001F725E" w:rsidRDefault="001F7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  <w:p w:rsidR="001F725E" w:rsidRPr="001F725E" w:rsidRDefault="001F7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25E" w:rsidRPr="001F725E" w:rsidRDefault="001F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5E">
              <w:rPr>
                <w:rFonts w:ascii="Times New Roman" w:hAnsi="Times New Roman" w:cs="Times New Roman"/>
                <w:b/>
              </w:rPr>
              <w:t xml:space="preserve">Usługi Ogólnobudowlane </w:t>
            </w:r>
          </w:p>
          <w:p w:rsidR="001F725E" w:rsidRPr="001F725E" w:rsidRDefault="001F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5E">
              <w:rPr>
                <w:rFonts w:ascii="Times New Roman" w:hAnsi="Times New Roman" w:cs="Times New Roman"/>
                <w:b/>
              </w:rPr>
              <w:t>„TOM-BUD” Tomasz Karaś,</w:t>
            </w:r>
          </w:p>
          <w:p w:rsidR="001F725E" w:rsidRPr="001F725E" w:rsidRDefault="001F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5E">
              <w:rPr>
                <w:rFonts w:ascii="Times New Roman" w:hAnsi="Times New Roman" w:cs="Times New Roman"/>
                <w:b/>
              </w:rPr>
              <w:t>Al. Wojska Polskiego 38</w:t>
            </w:r>
          </w:p>
          <w:p w:rsidR="001F725E" w:rsidRPr="001F725E" w:rsidRDefault="001F7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5E">
              <w:rPr>
                <w:rFonts w:ascii="Times New Roman" w:hAnsi="Times New Roman" w:cs="Times New Roman"/>
                <w:b/>
              </w:rPr>
              <w:t>49-340 Lewin Brzeski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25E" w:rsidRPr="001F725E" w:rsidRDefault="001F7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72,48 pkt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25E" w:rsidRPr="001F725E" w:rsidRDefault="001F7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20 pkt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25E" w:rsidRPr="001F725E" w:rsidRDefault="001F72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F725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92,48 pkt</w:t>
            </w:r>
          </w:p>
        </w:tc>
      </w:tr>
    </w:tbl>
    <w:p w:rsidR="002D505B" w:rsidRDefault="001F725E"/>
    <w:p w:rsidR="001F725E" w:rsidRPr="001F725E" w:rsidRDefault="001F725E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725E">
        <w:rPr>
          <w:rFonts w:ascii="Times New Roman" w:hAnsi="Times New Roman" w:cs="Times New Roman"/>
        </w:rPr>
        <w:t xml:space="preserve">           Burmistrz Brzegu</w:t>
      </w:r>
    </w:p>
    <w:p w:rsidR="001F725E" w:rsidRDefault="001F725E">
      <w:pPr>
        <w:rPr>
          <w:rFonts w:ascii="Times New Roman" w:hAnsi="Times New Roman" w:cs="Times New Roman"/>
        </w:rPr>
      </w:pPr>
      <w:r w:rsidRPr="001F725E">
        <w:rPr>
          <w:rFonts w:ascii="Times New Roman" w:hAnsi="Times New Roman" w:cs="Times New Roman"/>
        </w:rPr>
        <w:tab/>
      </w:r>
      <w:r w:rsidRPr="001F725E">
        <w:rPr>
          <w:rFonts w:ascii="Times New Roman" w:hAnsi="Times New Roman" w:cs="Times New Roman"/>
        </w:rPr>
        <w:tab/>
      </w:r>
      <w:r w:rsidRPr="001F725E">
        <w:rPr>
          <w:rFonts w:ascii="Times New Roman" w:hAnsi="Times New Roman" w:cs="Times New Roman"/>
        </w:rPr>
        <w:tab/>
      </w:r>
      <w:r w:rsidRPr="001F725E">
        <w:rPr>
          <w:rFonts w:ascii="Times New Roman" w:hAnsi="Times New Roman" w:cs="Times New Roman"/>
        </w:rPr>
        <w:tab/>
      </w:r>
      <w:r w:rsidRPr="001F725E">
        <w:rPr>
          <w:rFonts w:ascii="Times New Roman" w:hAnsi="Times New Roman" w:cs="Times New Roman"/>
        </w:rPr>
        <w:tab/>
      </w:r>
      <w:r w:rsidRPr="001F725E">
        <w:rPr>
          <w:rFonts w:ascii="Times New Roman" w:hAnsi="Times New Roman" w:cs="Times New Roman"/>
        </w:rPr>
        <w:tab/>
      </w:r>
      <w:r w:rsidRPr="001F725E">
        <w:rPr>
          <w:rFonts w:ascii="Times New Roman" w:hAnsi="Times New Roman" w:cs="Times New Roman"/>
        </w:rPr>
        <w:tab/>
      </w:r>
      <w:r w:rsidRPr="001F725E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</w:t>
      </w:r>
      <w:r w:rsidRPr="001F725E">
        <w:rPr>
          <w:rFonts w:ascii="Times New Roman" w:hAnsi="Times New Roman" w:cs="Times New Roman"/>
        </w:rPr>
        <w:t xml:space="preserve">         Jerzy </w:t>
      </w:r>
      <w:proofErr w:type="spellStart"/>
      <w:r w:rsidRPr="001F725E">
        <w:rPr>
          <w:rFonts w:ascii="Times New Roman" w:hAnsi="Times New Roman" w:cs="Times New Roman"/>
        </w:rPr>
        <w:t>Wr</w:t>
      </w:r>
      <w:r>
        <w:rPr>
          <w:rFonts w:ascii="Times New Roman" w:hAnsi="Times New Roman" w:cs="Times New Roman"/>
        </w:rPr>
        <w:t>ę</w:t>
      </w:r>
      <w:bookmarkStart w:id="0" w:name="_GoBack"/>
      <w:bookmarkEnd w:id="0"/>
      <w:r w:rsidRPr="001F725E">
        <w:rPr>
          <w:rFonts w:ascii="Times New Roman" w:hAnsi="Times New Roman" w:cs="Times New Roman"/>
        </w:rPr>
        <w:t>biak</w:t>
      </w:r>
      <w:proofErr w:type="spellEnd"/>
    </w:p>
    <w:p w:rsidR="001F725E" w:rsidRPr="001F725E" w:rsidRDefault="001F725E">
      <w:pPr>
        <w:rPr>
          <w:rFonts w:ascii="Times New Roman" w:hAnsi="Times New Roman" w:cs="Times New Roman"/>
        </w:rPr>
      </w:pPr>
    </w:p>
    <w:p w:rsidR="001F725E" w:rsidRDefault="001F725E"/>
    <w:p w:rsidR="001F725E" w:rsidRDefault="001F725E"/>
    <w:p w:rsidR="001F725E" w:rsidRDefault="001F725E"/>
    <w:p w:rsidR="001F725E" w:rsidRPr="001F725E" w:rsidRDefault="001F725E" w:rsidP="001F725E"/>
    <w:sectPr w:rsidR="001F725E" w:rsidRPr="001F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65"/>
    <w:rsid w:val="001B4465"/>
    <w:rsid w:val="001F725E"/>
    <w:rsid w:val="00C57934"/>
    <w:rsid w:val="00E8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37267-3C0C-4C89-8E9F-4FC0AFEA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2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1517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Tatarzynska</dc:creator>
  <cp:keywords/>
  <dc:description/>
  <cp:lastModifiedBy>Agnieszka Tatarzynska</cp:lastModifiedBy>
  <cp:revision>2</cp:revision>
  <dcterms:created xsi:type="dcterms:W3CDTF">2015-08-24T07:02:00Z</dcterms:created>
  <dcterms:modified xsi:type="dcterms:W3CDTF">2015-08-24T07:12:00Z</dcterms:modified>
</cp:coreProperties>
</file>