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FE" w:rsidRPr="00E23793" w:rsidRDefault="00227AFE" w:rsidP="00227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7D37" w:rsidRPr="00E23793" w:rsidRDefault="008B7D37" w:rsidP="008B7D37">
      <w:pPr>
        <w:jc w:val="center"/>
        <w:rPr>
          <w:rFonts w:ascii="Times New Roman" w:hAnsi="Times New Roman"/>
          <w:b/>
          <w:sz w:val="24"/>
          <w:szCs w:val="24"/>
        </w:rPr>
      </w:pPr>
      <w:r w:rsidRPr="00E23793">
        <w:rPr>
          <w:rFonts w:ascii="Times New Roman" w:hAnsi="Times New Roman"/>
          <w:b/>
          <w:sz w:val="24"/>
          <w:szCs w:val="24"/>
        </w:rPr>
        <w:t>BURMISTRZ BRZEGU</w:t>
      </w:r>
    </w:p>
    <w:p w:rsidR="008B7D37" w:rsidRPr="00E23793" w:rsidRDefault="008B7D37" w:rsidP="008B7D37">
      <w:pPr>
        <w:jc w:val="center"/>
        <w:rPr>
          <w:rFonts w:ascii="Times New Roman" w:hAnsi="Times New Roman"/>
          <w:b/>
          <w:sz w:val="24"/>
          <w:szCs w:val="24"/>
        </w:rPr>
      </w:pPr>
      <w:r w:rsidRPr="00E23793">
        <w:rPr>
          <w:rFonts w:ascii="Times New Roman" w:hAnsi="Times New Roman"/>
          <w:b/>
          <w:sz w:val="24"/>
          <w:szCs w:val="24"/>
        </w:rPr>
        <w:t xml:space="preserve">Ogłasza ustny </w:t>
      </w:r>
      <w:r w:rsidRPr="00E237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przetarg nieograniczonym na najem </w:t>
      </w:r>
      <w:r w:rsidR="003D2BA1">
        <w:rPr>
          <w:rFonts w:ascii="Times New Roman" w:eastAsia="Times New Roman" w:hAnsi="Times New Roman"/>
          <w:b/>
          <w:sz w:val="24"/>
          <w:szCs w:val="24"/>
          <w:lang w:eastAsia="pl-PL"/>
        </w:rPr>
        <w:t>boksu garażowego nr 2</w:t>
      </w:r>
      <w:r w:rsidRPr="00E237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położonego w Brzegu przy ul. Robotniczej 12.</w:t>
      </w:r>
    </w:p>
    <w:p w:rsidR="008B7D37" w:rsidRPr="00E23793" w:rsidRDefault="008B7D37" w:rsidP="008B7D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237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1. Opis nieruchomości </w:t>
      </w:r>
    </w:p>
    <w:p w:rsidR="008B7D37" w:rsidRPr="00E23793" w:rsidRDefault="008B7D37" w:rsidP="008B7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793">
        <w:rPr>
          <w:rFonts w:ascii="Times New Roman" w:hAnsi="Times New Roman"/>
          <w:sz w:val="24"/>
          <w:szCs w:val="24"/>
        </w:rPr>
        <w:t xml:space="preserve">a) Boks garażowy nr </w:t>
      </w:r>
      <w:r w:rsidR="00C94881">
        <w:rPr>
          <w:rFonts w:ascii="Times New Roman" w:hAnsi="Times New Roman"/>
          <w:sz w:val="24"/>
          <w:szCs w:val="24"/>
        </w:rPr>
        <w:t>2</w:t>
      </w:r>
      <w:r w:rsidRPr="00E23793">
        <w:rPr>
          <w:rFonts w:ascii="Times New Roman" w:hAnsi="Times New Roman"/>
          <w:sz w:val="24"/>
          <w:szCs w:val="24"/>
        </w:rPr>
        <w:t xml:space="preserve"> murowany w zabudowie szeregowej przy ul. Robotniczej 12 (teren Urzędu Miasta w Brzegu) na działce nr 479, ark. m. 7, obręb II Centrum, opisany w księdze wieczystej nr OP1B/00007499/5  prowadzonej przez Sąd Rejonowy w Brzegu,</w:t>
      </w:r>
    </w:p>
    <w:p w:rsidR="008B7D37" w:rsidRPr="00E23793" w:rsidRDefault="008B7D37" w:rsidP="008B7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D37" w:rsidRPr="00E23793" w:rsidRDefault="00AF71F6" w:rsidP="008B7D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powierzchnia użytkowa 19,9</w:t>
      </w:r>
      <w:r w:rsidR="008B7D37" w:rsidRPr="00E23793">
        <w:rPr>
          <w:rFonts w:ascii="Times New Roman" w:hAnsi="Times New Roman"/>
          <w:sz w:val="24"/>
          <w:szCs w:val="24"/>
        </w:rPr>
        <w:t>0 m².</w:t>
      </w:r>
    </w:p>
    <w:p w:rsidR="008B7D37" w:rsidRPr="00E23793" w:rsidRDefault="008B7D37" w:rsidP="008B7D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7D37" w:rsidRPr="00E23793" w:rsidRDefault="00187154" w:rsidP="008B7D3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Przetarg odbędzie się 16</w:t>
      </w:r>
      <w:r w:rsidR="008B7D37" w:rsidRPr="000F5C5F">
        <w:rPr>
          <w:rFonts w:ascii="Times New Roman" w:hAnsi="Times New Roman"/>
          <w:b/>
          <w:sz w:val="24"/>
          <w:szCs w:val="24"/>
        </w:rPr>
        <w:t xml:space="preserve"> </w:t>
      </w:r>
      <w:r w:rsidR="00611690">
        <w:rPr>
          <w:rFonts w:ascii="Times New Roman" w:hAnsi="Times New Roman"/>
          <w:b/>
          <w:sz w:val="24"/>
          <w:szCs w:val="24"/>
        </w:rPr>
        <w:t>marca</w:t>
      </w:r>
      <w:r w:rsidR="000F5C5F" w:rsidRPr="000F5C5F">
        <w:rPr>
          <w:rFonts w:ascii="Times New Roman" w:hAnsi="Times New Roman"/>
          <w:b/>
          <w:sz w:val="24"/>
          <w:szCs w:val="24"/>
        </w:rPr>
        <w:t xml:space="preserve"> 2018</w:t>
      </w:r>
      <w:r w:rsidR="008B7D37" w:rsidRPr="000F5C5F">
        <w:rPr>
          <w:rFonts w:ascii="Times New Roman" w:hAnsi="Times New Roman"/>
          <w:b/>
          <w:sz w:val="24"/>
          <w:szCs w:val="24"/>
        </w:rPr>
        <w:t xml:space="preserve"> roku o godzinie </w:t>
      </w:r>
      <w:r>
        <w:rPr>
          <w:rFonts w:ascii="Times New Roman" w:hAnsi="Times New Roman"/>
          <w:b/>
          <w:sz w:val="24"/>
          <w:szCs w:val="24"/>
        </w:rPr>
        <w:t>10</w:t>
      </w:r>
      <w:r w:rsidRPr="00187154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8B7D37" w:rsidRPr="000F5C5F">
        <w:rPr>
          <w:rFonts w:ascii="Times New Roman" w:hAnsi="Times New Roman"/>
          <w:b/>
          <w:sz w:val="24"/>
          <w:szCs w:val="24"/>
        </w:rPr>
        <w:t xml:space="preserve"> w Urzędzie Miasta w Brzegu przy ul. Robotniczej 12,  budynek B parter, sala konferencyjna nr 9.</w:t>
      </w:r>
      <w:r w:rsidR="008B7D37" w:rsidRPr="00E23793">
        <w:rPr>
          <w:rFonts w:ascii="Times New Roman" w:hAnsi="Times New Roman"/>
          <w:b/>
          <w:sz w:val="24"/>
          <w:szCs w:val="24"/>
        </w:rPr>
        <w:t xml:space="preserve"> </w:t>
      </w:r>
    </w:p>
    <w:p w:rsidR="008B7D37" w:rsidRPr="00E23793" w:rsidRDefault="008B7D37" w:rsidP="008B7D37">
      <w:pPr>
        <w:jc w:val="both"/>
        <w:rPr>
          <w:rFonts w:ascii="Times New Roman" w:hAnsi="Times New Roman"/>
          <w:sz w:val="24"/>
          <w:szCs w:val="24"/>
        </w:rPr>
      </w:pPr>
      <w:r w:rsidRPr="00E23793">
        <w:rPr>
          <w:rFonts w:ascii="Times New Roman" w:hAnsi="Times New Roman"/>
          <w:b/>
          <w:sz w:val="24"/>
          <w:szCs w:val="24"/>
        </w:rPr>
        <w:t xml:space="preserve">3. Przedmiotem przetargu </w:t>
      </w:r>
      <w:r w:rsidRPr="00E23793">
        <w:rPr>
          <w:rFonts w:ascii="Times New Roman" w:hAnsi="Times New Roman"/>
          <w:sz w:val="24"/>
          <w:szCs w:val="24"/>
        </w:rPr>
        <w:t>jest miesięczna stawka czynszu netto za m² powierzchni użytkowej boksu garażowego.</w:t>
      </w:r>
    </w:p>
    <w:p w:rsidR="008B7D37" w:rsidRPr="00E23793" w:rsidRDefault="008B7D37" w:rsidP="008B7D37">
      <w:pPr>
        <w:jc w:val="both"/>
        <w:rPr>
          <w:rFonts w:ascii="Times New Roman" w:hAnsi="Times New Roman"/>
          <w:sz w:val="24"/>
          <w:szCs w:val="24"/>
        </w:rPr>
      </w:pPr>
      <w:r w:rsidRPr="00E23793">
        <w:rPr>
          <w:rFonts w:ascii="Times New Roman" w:hAnsi="Times New Roman"/>
          <w:b/>
          <w:sz w:val="24"/>
          <w:szCs w:val="24"/>
        </w:rPr>
        <w:t xml:space="preserve"> Cena (stawka) wywoławcza wynosi:</w:t>
      </w:r>
      <w:r w:rsidRPr="00E23793">
        <w:rPr>
          <w:rFonts w:ascii="Times New Roman" w:hAnsi="Times New Roman"/>
          <w:sz w:val="24"/>
          <w:szCs w:val="24"/>
        </w:rPr>
        <w:t xml:space="preserve"> </w:t>
      </w:r>
      <w:r w:rsidR="004C4374" w:rsidRPr="004C4374">
        <w:rPr>
          <w:rFonts w:ascii="Times New Roman" w:hAnsi="Times New Roman"/>
          <w:sz w:val="24"/>
          <w:szCs w:val="24"/>
        </w:rPr>
        <w:t>5,3</w:t>
      </w:r>
      <w:r w:rsidRPr="004C4374">
        <w:rPr>
          <w:rFonts w:ascii="Times New Roman" w:hAnsi="Times New Roman"/>
          <w:sz w:val="24"/>
          <w:szCs w:val="24"/>
        </w:rPr>
        <w:t>4 zł/ m²</w:t>
      </w:r>
      <w:r w:rsidRPr="00E23793">
        <w:rPr>
          <w:rFonts w:ascii="Times New Roman" w:hAnsi="Times New Roman"/>
          <w:sz w:val="24"/>
          <w:szCs w:val="24"/>
        </w:rPr>
        <w:t xml:space="preserve">  netto  miesięcznie. Do wylicytowanej ceny doliczony zostanie należny podatek VAT.</w:t>
      </w:r>
    </w:p>
    <w:p w:rsidR="008B7D37" w:rsidRPr="00E23793" w:rsidRDefault="008B7D37" w:rsidP="008B7D37">
      <w:pPr>
        <w:jc w:val="both"/>
        <w:rPr>
          <w:rFonts w:ascii="Times New Roman" w:hAnsi="Times New Roman"/>
          <w:sz w:val="24"/>
          <w:szCs w:val="24"/>
        </w:rPr>
      </w:pPr>
      <w:r w:rsidRPr="00E23793">
        <w:rPr>
          <w:rFonts w:ascii="Times New Roman" w:hAnsi="Times New Roman"/>
          <w:sz w:val="24"/>
          <w:szCs w:val="24"/>
        </w:rPr>
        <w:t>O wysokości postąpienia decydują uczestnicy przetargu, z tym że postąpienie nie może wynosić mniej niż 10 % ceny wywoławczej.</w:t>
      </w:r>
    </w:p>
    <w:p w:rsidR="008B7D37" w:rsidRPr="00E23793" w:rsidRDefault="008B7D37" w:rsidP="008B7D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3793">
        <w:rPr>
          <w:rFonts w:ascii="Times New Roman" w:hAnsi="Times New Roman"/>
          <w:b/>
          <w:sz w:val="24"/>
          <w:szCs w:val="24"/>
        </w:rPr>
        <w:t xml:space="preserve">4. Informacja o innych opłatach </w:t>
      </w:r>
    </w:p>
    <w:p w:rsidR="008B7D37" w:rsidRPr="00E23793" w:rsidRDefault="008B7D37" w:rsidP="008B7D3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23793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Najemca oprócz opłat za czynsz i media (ryczałt za energię elektryczną) zobowiązany jest do uiszczania podatku od nieruchomości za wynajmowany garaż. Ponadto </w:t>
      </w:r>
      <w:r w:rsidRPr="00E23793">
        <w:rPr>
          <w:rFonts w:ascii="Times New Roman" w:hAnsi="Times New Roman"/>
          <w:sz w:val="24"/>
          <w:szCs w:val="24"/>
        </w:rPr>
        <w:t>w przypadku wzrostu średniorocznego wskaźnika cen towarów i usług konsumpcyjnych ogółem, wynikającego z opublikowanego komunikatu przez Prezesa GUS w Monitorze Polskim, czynsz najmu zostanie zwaloryzowany o ten wskaźnik, bez konieczności zmiany umowy, począwszy od dnia 1 stycznia roku, w którym ukazał się komunikat o wzroście średniorocznego wskaźnika cen i usług konsumpcyjnych ogółem.</w:t>
      </w:r>
    </w:p>
    <w:p w:rsidR="008B7D37" w:rsidRPr="00E23793" w:rsidRDefault="008B7D37" w:rsidP="008B7D3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B7D37" w:rsidRPr="006679D5" w:rsidRDefault="008B7D37" w:rsidP="008B7D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79D5">
        <w:rPr>
          <w:rFonts w:ascii="Times New Roman" w:hAnsi="Times New Roman"/>
          <w:b/>
          <w:sz w:val="24"/>
          <w:szCs w:val="24"/>
        </w:rPr>
        <w:t>5. Czas trwania najmu</w:t>
      </w:r>
    </w:p>
    <w:p w:rsidR="008B7D37" w:rsidRPr="00E23793" w:rsidRDefault="008B7D37" w:rsidP="008B7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9D5">
        <w:rPr>
          <w:rFonts w:ascii="Times New Roman" w:hAnsi="Times New Roman"/>
          <w:sz w:val="24"/>
          <w:szCs w:val="24"/>
        </w:rPr>
        <w:t>Umowa zawarta będzie na czas</w:t>
      </w:r>
      <w:r w:rsidRPr="006679D5">
        <w:rPr>
          <w:rFonts w:ascii="Times New Roman" w:hAnsi="Times New Roman"/>
          <w:b/>
          <w:sz w:val="24"/>
          <w:szCs w:val="24"/>
        </w:rPr>
        <w:t xml:space="preserve"> </w:t>
      </w:r>
      <w:r w:rsidRPr="006679D5">
        <w:rPr>
          <w:rFonts w:ascii="Times New Roman" w:hAnsi="Times New Roman"/>
          <w:sz w:val="24"/>
          <w:szCs w:val="24"/>
        </w:rPr>
        <w:t>nieoznaczony.</w:t>
      </w:r>
    </w:p>
    <w:p w:rsidR="008B7D37" w:rsidRPr="00E23793" w:rsidRDefault="008B7D37" w:rsidP="008B7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D37" w:rsidRPr="00E23793" w:rsidRDefault="00AF71F6" w:rsidP="008B7D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 Boks garażowy nr 2</w:t>
      </w:r>
      <w:r w:rsidR="008B7D37" w:rsidRPr="00E23793">
        <w:rPr>
          <w:rFonts w:ascii="Times New Roman" w:hAnsi="Times New Roman"/>
          <w:b/>
          <w:sz w:val="24"/>
          <w:szCs w:val="24"/>
        </w:rPr>
        <w:t xml:space="preserve"> będzie udostępniony do oględzin</w:t>
      </w:r>
      <w:r w:rsidR="008B7D37" w:rsidRPr="00E23793">
        <w:rPr>
          <w:rFonts w:ascii="Times New Roman" w:hAnsi="Times New Roman"/>
          <w:sz w:val="24"/>
          <w:szCs w:val="24"/>
        </w:rPr>
        <w:t xml:space="preserve"> w </w:t>
      </w:r>
      <w:r w:rsidR="007075C4">
        <w:rPr>
          <w:rFonts w:ascii="Times New Roman" w:hAnsi="Times New Roman"/>
          <w:sz w:val="24"/>
          <w:szCs w:val="24"/>
        </w:rPr>
        <w:t>dniach</w:t>
      </w:r>
      <w:r w:rsidR="008B7D37" w:rsidRPr="00E23793">
        <w:rPr>
          <w:rFonts w:ascii="Times New Roman" w:hAnsi="Times New Roman"/>
          <w:sz w:val="24"/>
          <w:szCs w:val="24"/>
        </w:rPr>
        <w:t xml:space="preserve"> pracy Urzędu Miasta </w:t>
      </w:r>
      <w:r w:rsidR="007075C4">
        <w:rPr>
          <w:rFonts w:ascii="Times New Roman" w:hAnsi="Times New Roman"/>
          <w:sz w:val="24"/>
          <w:szCs w:val="24"/>
        </w:rPr>
        <w:t xml:space="preserve">w godzinach </w:t>
      </w:r>
      <w:r w:rsidR="008B7D37" w:rsidRPr="00E23793">
        <w:rPr>
          <w:rFonts w:ascii="Times New Roman" w:hAnsi="Times New Roman"/>
          <w:sz w:val="24"/>
          <w:szCs w:val="24"/>
        </w:rPr>
        <w:t>8</w:t>
      </w:r>
      <w:r w:rsidR="008B7D37" w:rsidRPr="007075C4">
        <w:rPr>
          <w:rFonts w:ascii="Times New Roman" w:hAnsi="Times New Roman"/>
          <w:sz w:val="24"/>
          <w:szCs w:val="24"/>
          <w:vertAlign w:val="superscript"/>
        </w:rPr>
        <w:t>00</w:t>
      </w:r>
      <w:r w:rsidR="008B7D37" w:rsidRPr="00E23793">
        <w:rPr>
          <w:rFonts w:ascii="Times New Roman" w:hAnsi="Times New Roman"/>
          <w:sz w:val="24"/>
          <w:szCs w:val="24"/>
        </w:rPr>
        <w:t xml:space="preserve"> – 15</w:t>
      </w:r>
      <w:r w:rsidR="008B7D37" w:rsidRPr="007075C4">
        <w:rPr>
          <w:rFonts w:ascii="Times New Roman" w:hAnsi="Times New Roman"/>
          <w:sz w:val="24"/>
          <w:szCs w:val="24"/>
          <w:vertAlign w:val="superscript"/>
        </w:rPr>
        <w:t>00</w:t>
      </w:r>
      <w:r w:rsidR="008B7D37" w:rsidRPr="00E23793">
        <w:rPr>
          <w:rFonts w:ascii="Times New Roman" w:hAnsi="Times New Roman"/>
          <w:sz w:val="24"/>
          <w:szCs w:val="24"/>
        </w:rPr>
        <w:t xml:space="preserve"> po uprzednim </w:t>
      </w:r>
      <w:r w:rsidR="007075C4">
        <w:rPr>
          <w:rFonts w:ascii="Times New Roman" w:hAnsi="Times New Roman"/>
          <w:sz w:val="24"/>
          <w:szCs w:val="24"/>
        </w:rPr>
        <w:t>uzgodnieniu</w:t>
      </w:r>
      <w:r w:rsidR="008B7D37" w:rsidRPr="00E23793">
        <w:rPr>
          <w:rFonts w:ascii="Times New Roman" w:hAnsi="Times New Roman"/>
          <w:sz w:val="24"/>
          <w:szCs w:val="24"/>
        </w:rPr>
        <w:t xml:space="preserve"> telefonicznym </w:t>
      </w:r>
      <w:r w:rsidR="007075C4">
        <w:rPr>
          <w:rFonts w:ascii="Times New Roman" w:hAnsi="Times New Roman"/>
          <w:sz w:val="24"/>
          <w:szCs w:val="24"/>
        </w:rPr>
        <w:t>pod</w:t>
      </w:r>
      <w:r w:rsidR="008B7D37" w:rsidRPr="00E23793">
        <w:rPr>
          <w:rFonts w:ascii="Times New Roman" w:hAnsi="Times New Roman"/>
          <w:sz w:val="24"/>
          <w:szCs w:val="24"/>
        </w:rPr>
        <w:t xml:space="preserve"> numer</w:t>
      </w:r>
      <w:r w:rsidR="007075C4">
        <w:rPr>
          <w:rFonts w:ascii="Times New Roman" w:hAnsi="Times New Roman"/>
          <w:sz w:val="24"/>
          <w:szCs w:val="24"/>
        </w:rPr>
        <w:t>em</w:t>
      </w:r>
      <w:r w:rsidR="008B7D37" w:rsidRPr="00E23793">
        <w:rPr>
          <w:rFonts w:ascii="Times New Roman" w:hAnsi="Times New Roman"/>
          <w:sz w:val="24"/>
          <w:szCs w:val="24"/>
        </w:rPr>
        <w:t xml:space="preserve"> </w:t>
      </w:r>
      <w:r w:rsidR="008B7D37" w:rsidRPr="007075C4">
        <w:rPr>
          <w:rFonts w:ascii="Times New Roman" w:hAnsi="Times New Roman"/>
          <w:sz w:val="24"/>
          <w:szCs w:val="24"/>
        </w:rPr>
        <w:t>77 4</w:t>
      </w:r>
      <w:r w:rsidR="007075C4" w:rsidRPr="007075C4">
        <w:rPr>
          <w:rFonts w:ascii="Times New Roman" w:hAnsi="Times New Roman"/>
          <w:sz w:val="24"/>
          <w:szCs w:val="24"/>
        </w:rPr>
        <w:t>04</w:t>
      </w:r>
      <w:r w:rsidR="008B7D37" w:rsidRPr="007075C4">
        <w:rPr>
          <w:rFonts w:ascii="Times New Roman" w:hAnsi="Times New Roman"/>
          <w:sz w:val="24"/>
          <w:szCs w:val="24"/>
        </w:rPr>
        <w:t xml:space="preserve"> </w:t>
      </w:r>
      <w:r w:rsidR="007075C4" w:rsidRPr="007075C4">
        <w:rPr>
          <w:rFonts w:ascii="Times New Roman" w:hAnsi="Times New Roman"/>
          <w:sz w:val="24"/>
          <w:szCs w:val="24"/>
        </w:rPr>
        <w:t>70</w:t>
      </w:r>
      <w:r w:rsidR="008B7D37" w:rsidRPr="007075C4">
        <w:rPr>
          <w:rFonts w:ascii="Times New Roman" w:hAnsi="Times New Roman"/>
          <w:sz w:val="24"/>
          <w:szCs w:val="24"/>
        </w:rPr>
        <w:t xml:space="preserve"> </w:t>
      </w:r>
      <w:r w:rsidR="007075C4" w:rsidRPr="007075C4">
        <w:rPr>
          <w:rFonts w:ascii="Times New Roman" w:hAnsi="Times New Roman"/>
          <w:sz w:val="24"/>
          <w:szCs w:val="24"/>
        </w:rPr>
        <w:t>45.</w:t>
      </w:r>
    </w:p>
    <w:p w:rsidR="008B7D37" w:rsidRPr="00E23793" w:rsidRDefault="008B7D37" w:rsidP="008B7D37">
      <w:pPr>
        <w:jc w:val="both"/>
        <w:rPr>
          <w:rFonts w:ascii="Times New Roman" w:hAnsi="Times New Roman"/>
          <w:b/>
          <w:sz w:val="24"/>
          <w:szCs w:val="24"/>
        </w:rPr>
      </w:pPr>
      <w:r w:rsidRPr="00E23793">
        <w:rPr>
          <w:rFonts w:ascii="Times New Roman" w:hAnsi="Times New Roman"/>
          <w:b/>
          <w:sz w:val="24"/>
          <w:szCs w:val="24"/>
        </w:rPr>
        <w:t>7. Warunki przetargu:</w:t>
      </w:r>
    </w:p>
    <w:p w:rsidR="008B7D37" w:rsidRPr="00E23793" w:rsidRDefault="008B7D37" w:rsidP="008B7D37">
      <w:pPr>
        <w:jc w:val="both"/>
        <w:rPr>
          <w:rFonts w:ascii="Times New Roman" w:hAnsi="Times New Roman"/>
          <w:sz w:val="24"/>
          <w:szCs w:val="24"/>
        </w:rPr>
      </w:pPr>
      <w:r w:rsidRPr="00E23793">
        <w:rPr>
          <w:rFonts w:ascii="Times New Roman" w:hAnsi="Times New Roman"/>
          <w:sz w:val="24"/>
          <w:szCs w:val="24"/>
        </w:rPr>
        <w:t>Przystępujący do ustnego przetargu nieograniczonego przed jego rozpoczęciem pod rygorem niedopuszczenia do uczestnictwa powinien:</w:t>
      </w:r>
    </w:p>
    <w:p w:rsidR="008B7D37" w:rsidRPr="00E23793" w:rsidRDefault="008B7D37" w:rsidP="008B7D3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3793">
        <w:rPr>
          <w:rFonts w:ascii="Times New Roman" w:hAnsi="Times New Roman"/>
          <w:sz w:val="24"/>
          <w:szCs w:val="24"/>
        </w:rPr>
        <w:t>podać imię i nazwisko, adres, nr PES</w:t>
      </w:r>
      <w:r w:rsidR="000B7A18">
        <w:rPr>
          <w:rFonts w:ascii="Times New Roman" w:hAnsi="Times New Roman"/>
          <w:sz w:val="24"/>
          <w:szCs w:val="24"/>
        </w:rPr>
        <w:t xml:space="preserve">EL lub </w:t>
      </w:r>
      <w:r w:rsidRPr="00E23793">
        <w:rPr>
          <w:rFonts w:ascii="Times New Roman" w:hAnsi="Times New Roman"/>
          <w:sz w:val="24"/>
          <w:szCs w:val="24"/>
        </w:rPr>
        <w:t>nazwę firmy/podmiotu oraz siedzibę</w:t>
      </w:r>
      <w:r w:rsidR="00CA4E40">
        <w:rPr>
          <w:rFonts w:ascii="Times New Roman" w:hAnsi="Times New Roman"/>
          <w:sz w:val="24"/>
          <w:szCs w:val="24"/>
        </w:rPr>
        <w:t>,</w:t>
      </w:r>
      <w:r w:rsidRPr="00E23793">
        <w:rPr>
          <w:rFonts w:ascii="Times New Roman" w:hAnsi="Times New Roman"/>
          <w:sz w:val="24"/>
          <w:szCs w:val="24"/>
        </w:rPr>
        <w:t xml:space="preserve"> NIP, REGON, </w:t>
      </w:r>
    </w:p>
    <w:p w:rsidR="008B7D37" w:rsidRPr="00E23793" w:rsidRDefault="000B7A18" w:rsidP="008B7D3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ok</w:t>
      </w:r>
      <w:r w:rsidR="00A25255">
        <w:rPr>
          <w:rFonts w:ascii="Times New Roman" w:hAnsi="Times New Roman"/>
          <w:sz w:val="24"/>
          <w:szCs w:val="24"/>
        </w:rPr>
        <w:t>azać dowód tożsamości,</w:t>
      </w:r>
      <w:r w:rsidR="008B7D37" w:rsidRPr="00E23793">
        <w:rPr>
          <w:rFonts w:ascii="Times New Roman" w:hAnsi="Times New Roman"/>
          <w:sz w:val="24"/>
          <w:szCs w:val="24"/>
        </w:rPr>
        <w:t xml:space="preserve"> umowę spółki, aktualny wyciąg z właściwego rejestru (np. KRS, wpis do ewidencji działalności gospodarczej CEIDG) nie starszy jak 3 miesiące przed terminem przetargu, </w:t>
      </w:r>
    </w:p>
    <w:p w:rsidR="008B7D37" w:rsidRPr="00E23793" w:rsidRDefault="008B7D37" w:rsidP="008B7D3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3793">
        <w:rPr>
          <w:rFonts w:ascii="Times New Roman" w:hAnsi="Times New Roman"/>
          <w:sz w:val="24"/>
          <w:szCs w:val="24"/>
        </w:rPr>
        <w:t>złożyć pisemne oświadczenie o:</w:t>
      </w:r>
    </w:p>
    <w:p w:rsidR="008B7D37" w:rsidRPr="00E23793" w:rsidRDefault="008B7D37" w:rsidP="008B7D3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23793">
        <w:rPr>
          <w:rFonts w:ascii="Times New Roman" w:hAnsi="Times New Roman"/>
          <w:sz w:val="24"/>
          <w:szCs w:val="24"/>
        </w:rPr>
        <w:t>zapoznaniu się z warunkami przetargu, warunkami umowy oraz przyjęciu ich bez zastrzeżeń,</w:t>
      </w:r>
    </w:p>
    <w:p w:rsidR="008B7D37" w:rsidRPr="00E23793" w:rsidRDefault="008B7D37" w:rsidP="008B7D3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23793">
        <w:rPr>
          <w:rFonts w:ascii="Times New Roman" w:hAnsi="Times New Roman"/>
          <w:sz w:val="24"/>
          <w:szCs w:val="24"/>
        </w:rPr>
        <w:t xml:space="preserve">tym, że znany jest mu stan techniczny boksu garażowego nr </w:t>
      </w:r>
      <w:r w:rsidR="00AF71F6">
        <w:rPr>
          <w:rFonts w:ascii="Times New Roman" w:hAnsi="Times New Roman"/>
          <w:sz w:val="24"/>
          <w:szCs w:val="24"/>
        </w:rPr>
        <w:t>2</w:t>
      </w:r>
      <w:r w:rsidRPr="00E23793">
        <w:rPr>
          <w:rFonts w:ascii="Times New Roman" w:hAnsi="Times New Roman"/>
          <w:sz w:val="24"/>
          <w:szCs w:val="24"/>
        </w:rPr>
        <w:t>,</w:t>
      </w:r>
    </w:p>
    <w:p w:rsidR="008B7D37" w:rsidRPr="00E23793" w:rsidRDefault="00CD6499" w:rsidP="00CD6499">
      <w:pPr>
        <w:jc w:val="both"/>
        <w:rPr>
          <w:rFonts w:ascii="Times New Roman" w:hAnsi="Times New Roman"/>
          <w:sz w:val="24"/>
          <w:szCs w:val="24"/>
        </w:rPr>
      </w:pPr>
      <w:r w:rsidRPr="00CD6499">
        <w:rPr>
          <w:rFonts w:ascii="Times New Roman" w:hAnsi="Times New Roman"/>
          <w:b/>
          <w:sz w:val="24"/>
          <w:szCs w:val="24"/>
        </w:rPr>
        <w:t>8.</w:t>
      </w:r>
      <w:r w:rsidR="008B7D37" w:rsidRPr="00E23793">
        <w:rPr>
          <w:rFonts w:ascii="Times New Roman" w:hAnsi="Times New Roman"/>
          <w:sz w:val="24"/>
          <w:szCs w:val="24"/>
        </w:rPr>
        <w:t xml:space="preserve"> </w:t>
      </w:r>
      <w:r w:rsidR="008B7D37" w:rsidRPr="00E23793">
        <w:rPr>
          <w:rFonts w:ascii="Times New Roman" w:hAnsi="Times New Roman"/>
          <w:b/>
          <w:sz w:val="24"/>
          <w:szCs w:val="24"/>
        </w:rPr>
        <w:t xml:space="preserve">Umowa </w:t>
      </w:r>
      <w:r w:rsidR="008B7D37" w:rsidRPr="00E23793">
        <w:rPr>
          <w:rFonts w:ascii="Times New Roman" w:hAnsi="Times New Roman"/>
          <w:sz w:val="24"/>
          <w:szCs w:val="24"/>
        </w:rPr>
        <w:t>zostanie zawarta w terminie i miejscu wskazanym przez Burmistrza Brzegu, w terminie nie dłuższym niż 21 dni  od dnia rozstrzygnięcia przetargu.</w:t>
      </w:r>
    </w:p>
    <w:p w:rsidR="00C04BD8" w:rsidRDefault="00CD6499" w:rsidP="00C04BD8">
      <w:pPr>
        <w:jc w:val="both"/>
        <w:rPr>
          <w:rFonts w:ascii="Times New Roman" w:hAnsi="Times New Roman"/>
          <w:sz w:val="24"/>
          <w:szCs w:val="24"/>
        </w:rPr>
      </w:pPr>
      <w:r w:rsidRPr="00CD6499">
        <w:rPr>
          <w:rFonts w:ascii="Times New Roman" w:hAnsi="Times New Roman"/>
          <w:b/>
          <w:sz w:val="24"/>
          <w:szCs w:val="24"/>
        </w:rPr>
        <w:t>9.</w:t>
      </w:r>
      <w:r w:rsidR="008B7D37" w:rsidRPr="00E23793">
        <w:rPr>
          <w:rFonts w:ascii="Times New Roman" w:hAnsi="Times New Roman"/>
          <w:sz w:val="24"/>
          <w:szCs w:val="24"/>
        </w:rPr>
        <w:t xml:space="preserve"> </w:t>
      </w:r>
      <w:r w:rsidR="008B7D37" w:rsidRPr="00E23793">
        <w:rPr>
          <w:rFonts w:ascii="Times New Roman" w:hAnsi="Times New Roman"/>
          <w:b/>
          <w:sz w:val="24"/>
          <w:szCs w:val="24"/>
        </w:rPr>
        <w:t>Ze wzorem umowy najmu oraz regulaminem przeprowadzania przetargów na najem</w:t>
      </w:r>
      <w:r w:rsidR="008B7D37" w:rsidRPr="00E23793">
        <w:rPr>
          <w:rFonts w:ascii="Times New Roman" w:hAnsi="Times New Roman"/>
          <w:sz w:val="24"/>
          <w:szCs w:val="24"/>
        </w:rPr>
        <w:t xml:space="preserve"> lub dzierżawę pomieszczeń biurowych i innych w Ratuszu i budynku przy ul. Sukiennice 2 oraz garaży przy ul. Robotniczej 12 stanowiących własność Gminy Brzeg można zapoznać się w siedzibie Urzędu Miasta przy ul. Robotniczej 12 pokój 111 budynek A I piętro lub na stronach internetowych www.bip.</w:t>
      </w:r>
      <w:r w:rsidR="00C04BD8">
        <w:rPr>
          <w:rFonts w:ascii="Times New Roman" w:hAnsi="Times New Roman"/>
          <w:sz w:val="24"/>
          <w:szCs w:val="24"/>
        </w:rPr>
        <w:t>brzeg.pl w zakładce „Przetargi”.</w:t>
      </w:r>
    </w:p>
    <w:p w:rsidR="008B7D37" w:rsidRPr="00E23793" w:rsidRDefault="008B7D37" w:rsidP="00C04BD8">
      <w:pPr>
        <w:jc w:val="both"/>
        <w:rPr>
          <w:rFonts w:ascii="Times New Roman" w:hAnsi="Times New Roman"/>
          <w:b/>
          <w:sz w:val="24"/>
          <w:szCs w:val="24"/>
        </w:rPr>
      </w:pPr>
      <w:r w:rsidRPr="005461FC">
        <w:rPr>
          <w:rFonts w:ascii="Times New Roman" w:hAnsi="Times New Roman"/>
          <w:b/>
          <w:sz w:val="24"/>
          <w:szCs w:val="24"/>
        </w:rPr>
        <w:t xml:space="preserve">Dodatkowe informacje można uzyskać w </w:t>
      </w:r>
      <w:r w:rsidR="005461FC" w:rsidRPr="005461FC">
        <w:rPr>
          <w:rFonts w:ascii="Times New Roman" w:hAnsi="Times New Roman"/>
          <w:b/>
          <w:sz w:val="24"/>
          <w:szCs w:val="24"/>
        </w:rPr>
        <w:t>budynku ratusza miejskiego</w:t>
      </w:r>
      <w:r w:rsidRPr="005461FC">
        <w:rPr>
          <w:rFonts w:ascii="Times New Roman" w:hAnsi="Times New Roman"/>
          <w:b/>
          <w:sz w:val="24"/>
          <w:szCs w:val="24"/>
        </w:rPr>
        <w:t xml:space="preserve"> w Brzegu</w:t>
      </w:r>
      <w:r w:rsidR="005461FC">
        <w:rPr>
          <w:rFonts w:ascii="Times New Roman" w:hAnsi="Times New Roman"/>
          <w:b/>
          <w:sz w:val="24"/>
          <w:szCs w:val="24"/>
        </w:rPr>
        <w:t>,</w:t>
      </w:r>
      <w:r w:rsidRPr="005461FC">
        <w:rPr>
          <w:rFonts w:ascii="Times New Roman" w:hAnsi="Times New Roman"/>
          <w:b/>
          <w:sz w:val="24"/>
          <w:szCs w:val="24"/>
        </w:rPr>
        <w:t xml:space="preserve"> </w:t>
      </w:r>
      <w:r w:rsidR="005461FC">
        <w:rPr>
          <w:rFonts w:ascii="Times New Roman" w:hAnsi="Times New Roman"/>
          <w:b/>
          <w:sz w:val="24"/>
          <w:szCs w:val="24"/>
        </w:rPr>
        <w:t xml:space="preserve">    </w:t>
      </w:r>
      <w:r w:rsidRPr="005461FC">
        <w:rPr>
          <w:rFonts w:ascii="Times New Roman" w:hAnsi="Times New Roman"/>
          <w:b/>
          <w:sz w:val="24"/>
          <w:szCs w:val="24"/>
        </w:rPr>
        <w:t>R</w:t>
      </w:r>
      <w:r w:rsidR="005461FC" w:rsidRPr="005461FC">
        <w:rPr>
          <w:rFonts w:ascii="Times New Roman" w:hAnsi="Times New Roman"/>
          <w:b/>
          <w:sz w:val="24"/>
          <w:szCs w:val="24"/>
        </w:rPr>
        <w:t>ynek 1</w:t>
      </w:r>
      <w:r w:rsidRPr="005461FC">
        <w:rPr>
          <w:rFonts w:ascii="Times New Roman" w:hAnsi="Times New Roman"/>
          <w:b/>
          <w:sz w:val="24"/>
          <w:szCs w:val="24"/>
        </w:rPr>
        <w:t xml:space="preserve">, </w:t>
      </w:r>
      <w:r w:rsidR="005461FC">
        <w:rPr>
          <w:rFonts w:ascii="Times New Roman" w:hAnsi="Times New Roman"/>
          <w:b/>
          <w:sz w:val="24"/>
          <w:szCs w:val="24"/>
        </w:rPr>
        <w:t xml:space="preserve">I piętro </w:t>
      </w:r>
      <w:r w:rsidRPr="005461FC">
        <w:rPr>
          <w:rFonts w:ascii="Times New Roman" w:hAnsi="Times New Roman"/>
          <w:b/>
          <w:sz w:val="24"/>
          <w:szCs w:val="24"/>
        </w:rPr>
        <w:t>pokój 11</w:t>
      </w:r>
      <w:r w:rsidR="005461FC" w:rsidRPr="005461FC">
        <w:rPr>
          <w:rFonts w:ascii="Times New Roman" w:hAnsi="Times New Roman"/>
          <w:b/>
          <w:sz w:val="24"/>
          <w:szCs w:val="24"/>
        </w:rPr>
        <w:t>5</w:t>
      </w:r>
      <w:r w:rsidR="00CD6499" w:rsidRPr="005461FC">
        <w:rPr>
          <w:rFonts w:ascii="Times New Roman" w:hAnsi="Times New Roman"/>
          <w:b/>
          <w:sz w:val="24"/>
          <w:szCs w:val="24"/>
        </w:rPr>
        <w:t xml:space="preserve"> </w:t>
      </w:r>
      <w:r w:rsidRPr="005461FC">
        <w:rPr>
          <w:rFonts w:ascii="Times New Roman" w:hAnsi="Times New Roman"/>
          <w:b/>
          <w:sz w:val="24"/>
          <w:szCs w:val="24"/>
        </w:rPr>
        <w:t>lub pod nr tel. 77</w:t>
      </w:r>
      <w:r w:rsidR="005461FC" w:rsidRPr="005461FC">
        <w:rPr>
          <w:rFonts w:ascii="Times New Roman" w:hAnsi="Times New Roman"/>
          <w:b/>
          <w:sz w:val="24"/>
          <w:szCs w:val="24"/>
        </w:rPr>
        <w:t> </w:t>
      </w:r>
      <w:r w:rsidRPr="005461FC">
        <w:rPr>
          <w:rFonts w:ascii="Times New Roman" w:hAnsi="Times New Roman"/>
          <w:b/>
          <w:sz w:val="24"/>
          <w:szCs w:val="24"/>
        </w:rPr>
        <w:t>4</w:t>
      </w:r>
      <w:r w:rsidR="005461FC" w:rsidRPr="005461FC">
        <w:rPr>
          <w:rFonts w:ascii="Times New Roman" w:hAnsi="Times New Roman"/>
          <w:b/>
          <w:sz w:val="24"/>
          <w:szCs w:val="24"/>
        </w:rPr>
        <w:t>16 02 00</w:t>
      </w:r>
      <w:r w:rsidRPr="005461FC">
        <w:rPr>
          <w:rFonts w:ascii="Times New Roman" w:hAnsi="Times New Roman"/>
          <w:b/>
          <w:sz w:val="24"/>
          <w:szCs w:val="24"/>
        </w:rPr>
        <w:t xml:space="preserve">. </w:t>
      </w:r>
    </w:p>
    <w:p w:rsidR="008B7D37" w:rsidRPr="00E23793" w:rsidRDefault="008B7D37" w:rsidP="008B7D3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B7D37" w:rsidRPr="00E23793" w:rsidRDefault="00CD6499" w:rsidP="00CD649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621658">
        <w:rPr>
          <w:rFonts w:ascii="Times New Roman" w:hAnsi="Times New Roman"/>
          <w:b/>
          <w:sz w:val="24"/>
          <w:szCs w:val="24"/>
        </w:rPr>
        <w:t xml:space="preserve">10. </w:t>
      </w:r>
      <w:r w:rsidR="008B7D37" w:rsidRPr="00621658">
        <w:rPr>
          <w:rFonts w:ascii="Times New Roman" w:hAnsi="Times New Roman"/>
          <w:b/>
          <w:sz w:val="24"/>
          <w:szCs w:val="24"/>
        </w:rPr>
        <w:t>Burmistrz Brzegu zastrzega sobie prawo odwołania ogłoszonego przetargu z uzasadnionej przyczyny: informacja o odwołaniu przetargu zostanie niezwłocznie ogłoszona w formie takiej samej jak ogłoszenie</w:t>
      </w:r>
      <w:r w:rsidR="008B7D37" w:rsidRPr="00E23793">
        <w:rPr>
          <w:rFonts w:ascii="Times New Roman" w:hAnsi="Times New Roman"/>
          <w:b/>
          <w:sz w:val="24"/>
          <w:szCs w:val="24"/>
        </w:rPr>
        <w:t xml:space="preserve"> o przetargu.</w:t>
      </w:r>
    </w:p>
    <w:p w:rsidR="008B7D37" w:rsidRPr="00E23793" w:rsidRDefault="008B7D37" w:rsidP="008B7D37">
      <w:pPr>
        <w:pStyle w:val="Bezodstpw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B7D37" w:rsidRPr="00E23793" w:rsidRDefault="008B7D37" w:rsidP="008B7D3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23793">
        <w:rPr>
          <w:rFonts w:ascii="Times New Roman" w:hAnsi="Times New Roman"/>
          <w:b/>
          <w:sz w:val="24"/>
          <w:szCs w:val="24"/>
        </w:rPr>
        <w:t xml:space="preserve">                                                   Burmistrz Brzegu </w:t>
      </w:r>
    </w:p>
    <w:p w:rsidR="008B7D37" w:rsidRPr="00227AFE" w:rsidRDefault="008B7D37" w:rsidP="00227AFE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23793">
        <w:rPr>
          <w:rFonts w:ascii="Times New Roman" w:hAnsi="Times New Roman"/>
          <w:b/>
          <w:sz w:val="24"/>
          <w:szCs w:val="24"/>
        </w:rPr>
        <w:t xml:space="preserve">                                         zaprasza do udziału w przetargu</w:t>
      </w:r>
    </w:p>
    <w:p w:rsidR="00E23793" w:rsidRDefault="008B7D37" w:rsidP="00F032C2">
      <w:pPr>
        <w:jc w:val="both"/>
        <w:rPr>
          <w:rFonts w:ascii="Times New Roman" w:hAnsi="Times New Roman"/>
          <w:sz w:val="24"/>
          <w:szCs w:val="24"/>
        </w:rPr>
      </w:pPr>
      <w:r w:rsidRPr="00E23793">
        <w:rPr>
          <w:rFonts w:ascii="Times New Roman" w:hAnsi="Times New Roman"/>
          <w:b/>
          <w:sz w:val="24"/>
          <w:szCs w:val="24"/>
        </w:rPr>
        <w:t>Uwaga</w:t>
      </w:r>
      <w:r w:rsidRPr="00E23793">
        <w:rPr>
          <w:rFonts w:ascii="Times New Roman" w:hAnsi="Times New Roman"/>
          <w:sz w:val="24"/>
          <w:szCs w:val="24"/>
        </w:rPr>
        <w:t xml:space="preserve">: niniejsze ogłoszenie ukaże się w dniu </w:t>
      </w:r>
      <w:r w:rsidR="00187154">
        <w:rPr>
          <w:rFonts w:ascii="Times New Roman" w:hAnsi="Times New Roman"/>
          <w:sz w:val="24"/>
          <w:szCs w:val="24"/>
        </w:rPr>
        <w:t>13</w:t>
      </w:r>
      <w:r w:rsidRPr="00E23793">
        <w:rPr>
          <w:rFonts w:ascii="Times New Roman" w:hAnsi="Times New Roman"/>
          <w:sz w:val="24"/>
          <w:szCs w:val="24"/>
        </w:rPr>
        <w:t xml:space="preserve"> </w:t>
      </w:r>
      <w:r w:rsidR="00284F3A">
        <w:rPr>
          <w:rFonts w:ascii="Times New Roman" w:hAnsi="Times New Roman"/>
          <w:sz w:val="24"/>
          <w:szCs w:val="24"/>
        </w:rPr>
        <w:t>lutego</w:t>
      </w:r>
      <w:r w:rsidRPr="00E23793">
        <w:rPr>
          <w:rFonts w:ascii="Times New Roman" w:hAnsi="Times New Roman"/>
          <w:sz w:val="24"/>
          <w:szCs w:val="24"/>
        </w:rPr>
        <w:t xml:space="preserve"> 201</w:t>
      </w:r>
      <w:r w:rsidR="00284F3A">
        <w:rPr>
          <w:rFonts w:ascii="Times New Roman" w:hAnsi="Times New Roman"/>
          <w:sz w:val="24"/>
          <w:szCs w:val="24"/>
        </w:rPr>
        <w:t>8</w:t>
      </w:r>
      <w:r w:rsidRPr="00E23793">
        <w:rPr>
          <w:rFonts w:ascii="Times New Roman" w:hAnsi="Times New Roman"/>
          <w:sz w:val="24"/>
          <w:szCs w:val="24"/>
        </w:rPr>
        <w:t xml:space="preserve"> r. na stronie Biuletynu Informacji Publicznej </w:t>
      </w:r>
      <w:r w:rsidRPr="00284F3A">
        <w:rPr>
          <w:rFonts w:ascii="Times New Roman" w:hAnsi="Times New Roman"/>
          <w:sz w:val="24"/>
          <w:szCs w:val="24"/>
        </w:rPr>
        <w:t>www.bip.brzeg.pl</w:t>
      </w:r>
      <w:r w:rsidRPr="00E23793">
        <w:rPr>
          <w:rFonts w:ascii="Times New Roman" w:hAnsi="Times New Roman"/>
          <w:sz w:val="24"/>
          <w:szCs w:val="24"/>
        </w:rPr>
        <w:t xml:space="preserve"> w zakładce „Przetargi”, stronie </w:t>
      </w:r>
      <w:r w:rsidRPr="00284F3A">
        <w:rPr>
          <w:rFonts w:ascii="Times New Roman" w:hAnsi="Times New Roman"/>
          <w:sz w:val="24"/>
          <w:szCs w:val="24"/>
        </w:rPr>
        <w:t>www.brzeg.pl</w:t>
      </w:r>
      <w:r w:rsidRPr="00E23793">
        <w:rPr>
          <w:rFonts w:ascii="Times New Roman" w:hAnsi="Times New Roman"/>
          <w:sz w:val="24"/>
          <w:szCs w:val="24"/>
        </w:rPr>
        <w:t xml:space="preserve">, ponadto ogłoszenie wywiesza się na tablicy ogłoszeń Urzędu Miasta w Brzegu (parter budynek A obok pokoju nr 14) na okres od </w:t>
      </w:r>
      <w:r w:rsidR="00187154">
        <w:rPr>
          <w:rFonts w:ascii="Times New Roman" w:hAnsi="Times New Roman"/>
          <w:sz w:val="24"/>
          <w:szCs w:val="24"/>
        </w:rPr>
        <w:t>13</w:t>
      </w:r>
      <w:r w:rsidRPr="00E23793">
        <w:rPr>
          <w:rFonts w:ascii="Times New Roman" w:hAnsi="Times New Roman"/>
          <w:sz w:val="24"/>
          <w:szCs w:val="24"/>
        </w:rPr>
        <w:t xml:space="preserve"> </w:t>
      </w:r>
      <w:r w:rsidR="00284F3A">
        <w:rPr>
          <w:rFonts w:ascii="Times New Roman" w:hAnsi="Times New Roman"/>
          <w:sz w:val="24"/>
          <w:szCs w:val="24"/>
        </w:rPr>
        <w:t>lutego</w:t>
      </w:r>
      <w:r w:rsidRPr="00E23793">
        <w:rPr>
          <w:rFonts w:ascii="Times New Roman" w:hAnsi="Times New Roman"/>
          <w:sz w:val="24"/>
          <w:szCs w:val="24"/>
        </w:rPr>
        <w:t xml:space="preserve"> do </w:t>
      </w:r>
      <w:r w:rsidR="00187154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 w:rsidRPr="00E23793">
        <w:rPr>
          <w:rFonts w:ascii="Times New Roman" w:hAnsi="Times New Roman"/>
          <w:sz w:val="24"/>
          <w:szCs w:val="24"/>
        </w:rPr>
        <w:t xml:space="preserve"> </w:t>
      </w:r>
      <w:r w:rsidR="00284F3A">
        <w:rPr>
          <w:rFonts w:ascii="Times New Roman" w:hAnsi="Times New Roman"/>
          <w:sz w:val="24"/>
          <w:szCs w:val="24"/>
        </w:rPr>
        <w:t>marca</w:t>
      </w:r>
      <w:r w:rsidRPr="00E23793">
        <w:rPr>
          <w:rFonts w:ascii="Times New Roman" w:hAnsi="Times New Roman"/>
          <w:sz w:val="24"/>
          <w:szCs w:val="24"/>
        </w:rPr>
        <w:t xml:space="preserve"> 201</w:t>
      </w:r>
      <w:r w:rsidR="00284F3A">
        <w:rPr>
          <w:rFonts w:ascii="Times New Roman" w:hAnsi="Times New Roman"/>
          <w:sz w:val="24"/>
          <w:szCs w:val="24"/>
        </w:rPr>
        <w:t>8</w:t>
      </w:r>
      <w:r w:rsidR="00F032C2">
        <w:rPr>
          <w:rFonts w:ascii="Times New Roman" w:hAnsi="Times New Roman"/>
          <w:sz w:val="24"/>
          <w:szCs w:val="24"/>
        </w:rPr>
        <w:t xml:space="preserve"> r.</w:t>
      </w:r>
    </w:p>
    <w:p w:rsidR="00227AFE" w:rsidRDefault="00227AFE">
      <w:pPr>
        <w:rPr>
          <w:rFonts w:ascii="Times New Roman" w:hAnsi="Times New Roman"/>
          <w:sz w:val="24"/>
          <w:szCs w:val="24"/>
        </w:rPr>
      </w:pPr>
    </w:p>
    <w:p w:rsidR="00F032C2" w:rsidRPr="00F032C2" w:rsidRDefault="00F032C2" w:rsidP="00F032C2">
      <w:pPr>
        <w:pStyle w:val="Bezodstpw"/>
        <w:ind w:left="6372" w:firstLine="360"/>
        <w:rPr>
          <w:rFonts w:ascii="Times New Roman" w:hAnsi="Times New Roman"/>
          <w:sz w:val="24"/>
        </w:rPr>
      </w:pPr>
      <w:r w:rsidRPr="00F032C2">
        <w:rPr>
          <w:rFonts w:ascii="Times New Roman" w:hAnsi="Times New Roman"/>
          <w:sz w:val="24"/>
        </w:rPr>
        <w:t>Burmistrz</w:t>
      </w:r>
    </w:p>
    <w:p w:rsidR="00F032C2" w:rsidRPr="00F032C2" w:rsidRDefault="00F032C2" w:rsidP="00F032C2">
      <w:pPr>
        <w:pStyle w:val="Bezodstpw"/>
        <w:ind w:left="6372"/>
        <w:rPr>
          <w:rFonts w:ascii="Times New Roman" w:hAnsi="Times New Roman"/>
          <w:i/>
          <w:sz w:val="24"/>
        </w:rPr>
      </w:pPr>
      <w:r w:rsidRPr="00F032C2">
        <w:rPr>
          <w:rFonts w:ascii="Times New Roman" w:hAnsi="Times New Roman"/>
          <w:i/>
          <w:sz w:val="24"/>
        </w:rPr>
        <w:t xml:space="preserve">(-) Jerzy </w:t>
      </w:r>
      <w:proofErr w:type="spellStart"/>
      <w:r w:rsidRPr="00F032C2">
        <w:rPr>
          <w:rFonts w:ascii="Times New Roman" w:hAnsi="Times New Roman"/>
          <w:i/>
          <w:sz w:val="24"/>
        </w:rPr>
        <w:t>Wrębiak</w:t>
      </w:r>
      <w:proofErr w:type="spellEnd"/>
      <w:r w:rsidRPr="00F032C2">
        <w:rPr>
          <w:rFonts w:ascii="Times New Roman" w:hAnsi="Times New Roman"/>
          <w:i/>
          <w:sz w:val="24"/>
        </w:rPr>
        <w:t xml:space="preserve"> </w:t>
      </w:r>
    </w:p>
    <w:p w:rsidR="00CD6499" w:rsidRDefault="00CD6499">
      <w:pPr>
        <w:rPr>
          <w:rFonts w:ascii="Times New Roman" w:hAnsi="Times New Roman"/>
          <w:sz w:val="24"/>
          <w:szCs w:val="24"/>
        </w:rPr>
      </w:pPr>
    </w:p>
    <w:p w:rsidR="00CD6499" w:rsidRDefault="00CD6499">
      <w:pPr>
        <w:rPr>
          <w:rFonts w:ascii="Times New Roman" w:hAnsi="Times New Roman"/>
          <w:sz w:val="24"/>
          <w:szCs w:val="24"/>
        </w:rPr>
      </w:pPr>
    </w:p>
    <w:p w:rsidR="00227AFE" w:rsidRPr="00E23793" w:rsidRDefault="00227AFE">
      <w:pPr>
        <w:rPr>
          <w:rFonts w:ascii="Times New Roman" w:hAnsi="Times New Roman"/>
          <w:sz w:val="24"/>
          <w:szCs w:val="24"/>
        </w:rPr>
      </w:pPr>
    </w:p>
    <w:p w:rsidR="00E23793" w:rsidRPr="00E23793" w:rsidRDefault="00E23793">
      <w:pPr>
        <w:rPr>
          <w:rFonts w:ascii="Times New Roman" w:hAnsi="Times New Roman"/>
          <w:sz w:val="24"/>
          <w:szCs w:val="24"/>
        </w:rPr>
      </w:pPr>
    </w:p>
    <w:sectPr w:rsidR="00E23793" w:rsidRPr="00E23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BFB"/>
    <w:multiLevelType w:val="hybridMultilevel"/>
    <w:tmpl w:val="33D61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2227E"/>
    <w:multiLevelType w:val="hybridMultilevel"/>
    <w:tmpl w:val="3D66DD36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34E9"/>
    <w:multiLevelType w:val="hybridMultilevel"/>
    <w:tmpl w:val="74C2BE46"/>
    <w:lvl w:ilvl="0" w:tplc="6046DC50">
      <w:start w:val="1"/>
      <w:numFmt w:val="decimal"/>
      <w:suff w:val="space"/>
      <w:lvlText w:val="%1."/>
      <w:lvlJc w:val="left"/>
      <w:pPr>
        <w:ind w:left="4110" w:hanging="1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2" w:hanging="360"/>
      </w:pPr>
    </w:lvl>
    <w:lvl w:ilvl="2" w:tplc="0415001B" w:tentative="1">
      <w:start w:val="1"/>
      <w:numFmt w:val="lowerRoman"/>
      <w:lvlText w:val="%3."/>
      <w:lvlJc w:val="right"/>
      <w:pPr>
        <w:ind w:left="5562" w:hanging="180"/>
      </w:pPr>
    </w:lvl>
    <w:lvl w:ilvl="3" w:tplc="0415000F" w:tentative="1">
      <w:start w:val="1"/>
      <w:numFmt w:val="decimal"/>
      <w:lvlText w:val="%4."/>
      <w:lvlJc w:val="left"/>
      <w:pPr>
        <w:ind w:left="6282" w:hanging="360"/>
      </w:pPr>
    </w:lvl>
    <w:lvl w:ilvl="4" w:tplc="04150019" w:tentative="1">
      <w:start w:val="1"/>
      <w:numFmt w:val="lowerLetter"/>
      <w:lvlText w:val="%5."/>
      <w:lvlJc w:val="left"/>
      <w:pPr>
        <w:ind w:left="7002" w:hanging="360"/>
      </w:pPr>
    </w:lvl>
    <w:lvl w:ilvl="5" w:tplc="0415001B" w:tentative="1">
      <w:start w:val="1"/>
      <w:numFmt w:val="lowerRoman"/>
      <w:lvlText w:val="%6."/>
      <w:lvlJc w:val="right"/>
      <w:pPr>
        <w:ind w:left="7722" w:hanging="180"/>
      </w:pPr>
    </w:lvl>
    <w:lvl w:ilvl="6" w:tplc="0415000F" w:tentative="1">
      <w:start w:val="1"/>
      <w:numFmt w:val="decimal"/>
      <w:lvlText w:val="%7."/>
      <w:lvlJc w:val="left"/>
      <w:pPr>
        <w:ind w:left="8442" w:hanging="360"/>
      </w:pPr>
    </w:lvl>
    <w:lvl w:ilvl="7" w:tplc="04150019" w:tentative="1">
      <w:start w:val="1"/>
      <w:numFmt w:val="lowerLetter"/>
      <w:lvlText w:val="%8."/>
      <w:lvlJc w:val="left"/>
      <w:pPr>
        <w:ind w:left="9162" w:hanging="360"/>
      </w:pPr>
    </w:lvl>
    <w:lvl w:ilvl="8" w:tplc="0415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3" w15:restartNumberingAfterBreak="0">
    <w:nsid w:val="34A84DD3"/>
    <w:multiLevelType w:val="hybridMultilevel"/>
    <w:tmpl w:val="BE80E4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22"/>
    <w:rsid w:val="00013EB8"/>
    <w:rsid w:val="000B7A18"/>
    <w:rsid w:val="000F36BB"/>
    <w:rsid w:val="000F5C5F"/>
    <w:rsid w:val="00187154"/>
    <w:rsid w:val="00227432"/>
    <w:rsid w:val="00227AFE"/>
    <w:rsid w:val="00284F3A"/>
    <w:rsid w:val="002E2322"/>
    <w:rsid w:val="003D2BA1"/>
    <w:rsid w:val="004C4374"/>
    <w:rsid w:val="005330CA"/>
    <w:rsid w:val="005461FC"/>
    <w:rsid w:val="005F6E6B"/>
    <w:rsid w:val="00611690"/>
    <w:rsid w:val="00621658"/>
    <w:rsid w:val="006679D5"/>
    <w:rsid w:val="007075C4"/>
    <w:rsid w:val="007A7271"/>
    <w:rsid w:val="00894E64"/>
    <w:rsid w:val="008B306D"/>
    <w:rsid w:val="008B7D37"/>
    <w:rsid w:val="00997E48"/>
    <w:rsid w:val="009E45BA"/>
    <w:rsid w:val="00A25255"/>
    <w:rsid w:val="00AF71F6"/>
    <w:rsid w:val="00B0408E"/>
    <w:rsid w:val="00C04BD8"/>
    <w:rsid w:val="00C930F3"/>
    <w:rsid w:val="00C94881"/>
    <w:rsid w:val="00CA4E40"/>
    <w:rsid w:val="00CD6499"/>
    <w:rsid w:val="00DC2307"/>
    <w:rsid w:val="00E10E7C"/>
    <w:rsid w:val="00E23793"/>
    <w:rsid w:val="00EE20AA"/>
    <w:rsid w:val="00F032C2"/>
    <w:rsid w:val="00F0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A12C"/>
  <w15:docId w15:val="{5300019C-0486-4730-9CA8-1B71D1E5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D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7D37"/>
    <w:rPr>
      <w:color w:val="0000FF"/>
      <w:u w:val="single"/>
    </w:rPr>
  </w:style>
  <w:style w:type="paragraph" w:styleId="Bezodstpw">
    <w:name w:val="No Spacing"/>
    <w:uiPriority w:val="1"/>
    <w:qFormat/>
    <w:rsid w:val="008B7D3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E23793"/>
    <w:pPr>
      <w:spacing w:after="0" w:line="240" w:lineRule="auto"/>
    </w:pPr>
    <w:rPr>
      <w:rFonts w:eastAsia="Times New Roman" w:cs="Calibri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3793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E23793"/>
    <w:rPr>
      <w:rFonts w:ascii="Calibri" w:eastAsia="Times New Roman" w:hAnsi="Calibri" w:cs="Calibri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2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54066-AE94-4B3A-B8C9-B04A269F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Rosińska</dc:creator>
  <cp:lastModifiedBy>Marcin Lenarczyk</cp:lastModifiedBy>
  <cp:revision>35</cp:revision>
  <cp:lastPrinted>2018-02-06T08:42:00Z</cp:lastPrinted>
  <dcterms:created xsi:type="dcterms:W3CDTF">2016-09-23T10:40:00Z</dcterms:created>
  <dcterms:modified xsi:type="dcterms:W3CDTF">2018-02-20T11:51:00Z</dcterms:modified>
</cp:coreProperties>
</file>